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00A4" w14:textId="79AEECD4" w:rsidR="004F5333" w:rsidRPr="00173806" w:rsidRDefault="00095984" w:rsidP="00095984">
      <w:pPr>
        <w:spacing w:before="314" w:line="360" w:lineRule="auto"/>
        <w:rPr>
          <w:rFonts w:ascii="宋体" w:eastAsia="宋体" w:hAnsi="宋体" w:cs="宋体"/>
          <w:b/>
          <w:spacing w:val="6"/>
          <w:kern w:val="0"/>
          <w:sz w:val="44"/>
          <w:szCs w:val="44"/>
        </w:rPr>
      </w:pPr>
      <w:r w:rsidRPr="00173806">
        <w:rPr>
          <w:noProof/>
        </w:rPr>
        <w:drawing>
          <wp:inline distT="0" distB="0" distL="0" distR="0" wp14:anchorId="4110BBA0" wp14:editId="567D3623">
            <wp:extent cx="5756745" cy="79155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0282" cy="7934138"/>
                    </a:xfrm>
                    <a:prstGeom prst="rect">
                      <a:avLst/>
                    </a:prstGeom>
                  </pic:spPr>
                </pic:pic>
              </a:graphicData>
            </a:graphic>
          </wp:inline>
        </w:drawing>
      </w:r>
    </w:p>
    <w:p w14:paraId="6FF1F72E" w14:textId="4046A0CF" w:rsidR="00914B4E" w:rsidRPr="00173806" w:rsidRDefault="00914B4E" w:rsidP="00914B4E">
      <w:pPr>
        <w:jc w:val="center"/>
        <w:rPr>
          <w:rFonts w:ascii="黑体" w:eastAsia="黑体" w:hAnsi="宋体" w:cs="宋体"/>
          <w:kern w:val="0"/>
          <w:sz w:val="28"/>
          <w:szCs w:val="28"/>
        </w:rPr>
      </w:pPr>
      <w:r w:rsidRPr="00173806">
        <w:rPr>
          <w:rFonts w:ascii="黑体" w:eastAsia="黑体" w:hAnsi="宋体" w:cs="宋体" w:hint="eastAsia"/>
          <w:kern w:val="0"/>
          <w:sz w:val="28"/>
          <w:szCs w:val="28"/>
        </w:rPr>
        <w:t xml:space="preserve"> 二 〇 二 三 年 十 月</w:t>
      </w:r>
    </w:p>
    <w:p w14:paraId="538805DE" w14:textId="1D05F2B3" w:rsidR="00D8293C" w:rsidRPr="00173806" w:rsidRDefault="00D8293C" w:rsidP="000017D2">
      <w:pPr>
        <w:pStyle w:val="TOC2"/>
        <w:ind w:left="0" w:firstLineChars="0" w:firstLine="0"/>
        <w:rPr>
          <w:rStyle w:val="aff8"/>
          <w:rFonts w:asciiTheme="minorEastAsia" w:eastAsiaTheme="minorEastAsia" w:hAnsiTheme="minorEastAsia"/>
          <w:color w:val="auto"/>
          <w:szCs w:val="24"/>
          <w:u w:val="none"/>
        </w:rPr>
      </w:pPr>
    </w:p>
    <w:p w14:paraId="6BA50E53" w14:textId="36236A7B" w:rsidR="00E923BF" w:rsidRPr="00173806" w:rsidRDefault="00694384" w:rsidP="00E923BF">
      <w:pPr>
        <w:pStyle w:val="TOC2"/>
        <w:ind w:left="0" w:firstLineChars="0" w:firstLine="0"/>
        <w:jc w:val="center"/>
        <w:rPr>
          <w:rFonts w:asciiTheme="minorEastAsia" w:eastAsiaTheme="minorEastAsia" w:hAnsiTheme="minorEastAsia"/>
          <w:szCs w:val="24"/>
        </w:rPr>
      </w:pPr>
      <w:r w:rsidRPr="00173806">
        <w:rPr>
          <w:rStyle w:val="aff8"/>
          <w:rFonts w:asciiTheme="minorEastAsia" w:eastAsiaTheme="minorEastAsia" w:hAnsiTheme="minorEastAsia" w:hint="eastAsia"/>
          <w:color w:val="auto"/>
          <w:szCs w:val="24"/>
          <w:u w:val="none"/>
        </w:rPr>
        <w:lastRenderedPageBreak/>
        <w:t>目 录</w:t>
      </w:r>
    </w:p>
    <w:p w14:paraId="038F1652" w14:textId="5D90AAF6" w:rsidR="006E648D" w:rsidRPr="00173806" w:rsidRDefault="00694384">
      <w:pPr>
        <w:pStyle w:val="TOC2"/>
        <w:spacing w:line="440" w:lineRule="exact"/>
        <w:ind w:left="360" w:hanging="360"/>
        <w:rPr>
          <w:rFonts w:asciiTheme="minorEastAsia" w:eastAsiaTheme="minorEastAsia" w:hAnsiTheme="minorEastAsia" w:cstheme="minorBidi"/>
          <w:b w:val="0"/>
          <w:noProof/>
          <w:sz w:val="24"/>
          <w:szCs w:val="24"/>
        </w:rPr>
      </w:pPr>
      <w:r w:rsidRPr="00173806">
        <w:rPr>
          <w:rFonts w:asciiTheme="minorEastAsia" w:eastAsiaTheme="minorEastAsia" w:hAnsiTheme="minorEastAsia"/>
          <w:b w:val="0"/>
          <w:sz w:val="24"/>
          <w:szCs w:val="24"/>
        </w:rPr>
        <w:fldChar w:fldCharType="begin"/>
      </w:r>
      <w:r w:rsidRPr="00173806">
        <w:rPr>
          <w:rFonts w:asciiTheme="minorEastAsia" w:eastAsiaTheme="minorEastAsia" w:hAnsiTheme="minorEastAsia"/>
          <w:b w:val="0"/>
          <w:sz w:val="24"/>
          <w:szCs w:val="24"/>
        </w:rPr>
        <w:instrText xml:space="preserve"> TOC \o "1-3" \h \z \u </w:instrText>
      </w:r>
      <w:r w:rsidRPr="00173806">
        <w:rPr>
          <w:rFonts w:asciiTheme="minorEastAsia" w:eastAsiaTheme="minorEastAsia" w:hAnsiTheme="minorEastAsia"/>
          <w:b w:val="0"/>
          <w:sz w:val="24"/>
          <w:szCs w:val="24"/>
        </w:rPr>
        <w:fldChar w:fldCharType="separate"/>
      </w:r>
      <w:hyperlink w:anchor="_Toc137048236" w:history="1">
        <w:r w:rsidRPr="00173806">
          <w:rPr>
            <w:rStyle w:val="aff8"/>
            <w:rFonts w:asciiTheme="minorEastAsia" w:eastAsiaTheme="minorEastAsia" w:hAnsiTheme="minorEastAsia" w:hint="eastAsia"/>
            <w:b w:val="0"/>
            <w:noProof/>
            <w:color w:val="auto"/>
            <w:sz w:val="24"/>
            <w:szCs w:val="24"/>
          </w:rPr>
          <w:t>第一章 招标公告</w:t>
        </w:r>
        <w:r w:rsidRPr="00173806">
          <w:rPr>
            <w:rFonts w:asciiTheme="minorEastAsia" w:eastAsiaTheme="minorEastAsia" w:hAnsiTheme="minorEastAsia"/>
            <w:b w:val="0"/>
            <w:noProof/>
            <w:sz w:val="24"/>
            <w:szCs w:val="24"/>
          </w:rPr>
          <w:tab/>
        </w:r>
        <w:r w:rsidRPr="00173806">
          <w:rPr>
            <w:rFonts w:asciiTheme="minorEastAsia" w:eastAsiaTheme="minorEastAsia" w:hAnsiTheme="minorEastAsia"/>
            <w:b w:val="0"/>
            <w:noProof/>
            <w:sz w:val="24"/>
            <w:szCs w:val="24"/>
          </w:rPr>
          <w:fldChar w:fldCharType="begin"/>
        </w:r>
        <w:r w:rsidRPr="00173806">
          <w:rPr>
            <w:rFonts w:asciiTheme="minorEastAsia" w:eastAsiaTheme="minorEastAsia" w:hAnsiTheme="minorEastAsia"/>
            <w:b w:val="0"/>
            <w:noProof/>
            <w:sz w:val="24"/>
            <w:szCs w:val="24"/>
          </w:rPr>
          <w:instrText xml:space="preserve"> PAGEREF _Toc137048236 \h </w:instrText>
        </w:r>
        <w:r w:rsidRPr="00173806">
          <w:rPr>
            <w:rFonts w:asciiTheme="minorEastAsia" w:eastAsiaTheme="minorEastAsia" w:hAnsiTheme="minorEastAsia"/>
            <w:b w:val="0"/>
            <w:noProof/>
            <w:sz w:val="24"/>
            <w:szCs w:val="24"/>
          </w:rPr>
        </w:r>
        <w:r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1</w:t>
        </w:r>
        <w:r w:rsidRPr="00173806">
          <w:rPr>
            <w:rFonts w:asciiTheme="minorEastAsia" w:eastAsiaTheme="minorEastAsia" w:hAnsiTheme="minorEastAsia"/>
            <w:b w:val="0"/>
            <w:noProof/>
            <w:sz w:val="24"/>
            <w:szCs w:val="24"/>
          </w:rPr>
          <w:fldChar w:fldCharType="end"/>
        </w:r>
      </w:hyperlink>
    </w:p>
    <w:p w14:paraId="235802C2" w14:textId="797C5FDE"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37" w:history="1">
        <w:r w:rsidR="00694384" w:rsidRPr="00173806">
          <w:rPr>
            <w:rStyle w:val="aff8"/>
            <w:rFonts w:asciiTheme="minorEastAsia" w:eastAsiaTheme="minorEastAsia" w:hAnsiTheme="minorEastAsia" w:hint="eastAsia"/>
            <w:b w:val="0"/>
            <w:noProof/>
            <w:color w:val="auto"/>
            <w:sz w:val="24"/>
            <w:szCs w:val="24"/>
          </w:rPr>
          <w:t>第二章 投标须知</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_Toc137048237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w:t>
        </w:r>
        <w:r w:rsidR="00694384" w:rsidRPr="00173806">
          <w:rPr>
            <w:rFonts w:asciiTheme="minorEastAsia" w:eastAsiaTheme="minorEastAsia" w:hAnsiTheme="minorEastAsia"/>
            <w:b w:val="0"/>
            <w:noProof/>
            <w:sz w:val="24"/>
            <w:szCs w:val="24"/>
          </w:rPr>
          <w:fldChar w:fldCharType="end"/>
        </w:r>
      </w:hyperlink>
    </w:p>
    <w:p w14:paraId="026EA472" w14:textId="6EE9476C"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38" w:history="1">
        <w:r w:rsidR="00694384" w:rsidRPr="00173806">
          <w:rPr>
            <w:rStyle w:val="aff8"/>
            <w:rFonts w:asciiTheme="minorEastAsia" w:eastAsiaTheme="minorEastAsia" w:hAnsiTheme="minorEastAsia" w:hint="eastAsia"/>
            <w:b w:val="0"/>
            <w:noProof/>
            <w:color w:val="auto"/>
            <w:sz w:val="24"/>
            <w:szCs w:val="24"/>
          </w:rPr>
          <w:t>一、前附表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_Toc137048238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w:t>
        </w:r>
        <w:r w:rsidR="00694384" w:rsidRPr="00173806">
          <w:rPr>
            <w:rFonts w:asciiTheme="minorEastAsia" w:eastAsiaTheme="minorEastAsia" w:hAnsiTheme="minorEastAsia"/>
            <w:b w:val="0"/>
            <w:noProof/>
            <w:sz w:val="24"/>
            <w:szCs w:val="24"/>
          </w:rPr>
          <w:fldChar w:fldCharType="end"/>
        </w:r>
      </w:hyperlink>
    </w:p>
    <w:p w14:paraId="69A76654" w14:textId="0FC71DB6"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39" w:history="1">
        <w:r w:rsidR="00694384" w:rsidRPr="00173806">
          <w:rPr>
            <w:rStyle w:val="aff8"/>
            <w:rFonts w:asciiTheme="minorEastAsia" w:eastAsiaTheme="minorEastAsia" w:hAnsiTheme="minorEastAsia" w:hint="eastAsia"/>
            <w:b w:val="0"/>
            <w:noProof/>
            <w:color w:val="auto"/>
            <w:sz w:val="24"/>
            <w:szCs w:val="24"/>
          </w:rPr>
          <w:t>二、总则</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_Toc137048239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5</w:t>
        </w:r>
        <w:r w:rsidR="00694384" w:rsidRPr="00173806">
          <w:rPr>
            <w:rFonts w:asciiTheme="minorEastAsia" w:eastAsiaTheme="minorEastAsia" w:hAnsiTheme="minorEastAsia"/>
            <w:b w:val="0"/>
            <w:noProof/>
            <w:sz w:val="24"/>
            <w:szCs w:val="24"/>
          </w:rPr>
          <w:fldChar w:fldCharType="end"/>
        </w:r>
      </w:hyperlink>
    </w:p>
    <w:p w14:paraId="560D9835" w14:textId="7209C899"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0" w:history="1">
        <w:r w:rsidR="00694384" w:rsidRPr="00173806">
          <w:rPr>
            <w:rStyle w:val="aff8"/>
            <w:rFonts w:asciiTheme="minorEastAsia" w:eastAsiaTheme="minorEastAsia" w:hAnsiTheme="minorEastAsia" w:hint="eastAsia"/>
            <w:b w:val="0"/>
            <w:noProof/>
            <w:color w:val="auto"/>
            <w:sz w:val="24"/>
            <w:szCs w:val="24"/>
          </w:rPr>
          <w:t>三、招标文件</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_Toc137048240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5</w:t>
        </w:r>
        <w:r w:rsidR="00694384" w:rsidRPr="00173806">
          <w:rPr>
            <w:rFonts w:asciiTheme="minorEastAsia" w:eastAsiaTheme="minorEastAsia" w:hAnsiTheme="minorEastAsia"/>
            <w:b w:val="0"/>
            <w:noProof/>
            <w:sz w:val="24"/>
            <w:szCs w:val="24"/>
          </w:rPr>
          <w:fldChar w:fldCharType="end"/>
        </w:r>
      </w:hyperlink>
    </w:p>
    <w:p w14:paraId="6295051D" w14:textId="45EFFAE0"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1" w:history="1">
        <w:r w:rsidR="00694384" w:rsidRPr="00173806">
          <w:rPr>
            <w:rStyle w:val="aff8"/>
            <w:rFonts w:asciiTheme="minorEastAsia" w:eastAsiaTheme="minorEastAsia" w:hAnsiTheme="minorEastAsia" w:hint="eastAsia"/>
            <w:b w:val="0"/>
            <w:noProof/>
            <w:color w:val="auto"/>
            <w:sz w:val="24"/>
            <w:szCs w:val="24"/>
          </w:rPr>
          <w:t>四、投标文件</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_Toc137048241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6</w:t>
        </w:r>
        <w:r w:rsidR="00694384" w:rsidRPr="00173806">
          <w:rPr>
            <w:rFonts w:asciiTheme="minorEastAsia" w:eastAsiaTheme="minorEastAsia" w:hAnsiTheme="minorEastAsia"/>
            <w:b w:val="0"/>
            <w:noProof/>
            <w:sz w:val="24"/>
            <w:szCs w:val="24"/>
          </w:rPr>
          <w:fldChar w:fldCharType="end"/>
        </w:r>
      </w:hyperlink>
    </w:p>
    <w:p w14:paraId="09F21DE7" w14:textId="779DD1FF"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2" w:history="1">
        <w:r w:rsidR="00694384" w:rsidRPr="00173806">
          <w:rPr>
            <w:rStyle w:val="aff8"/>
            <w:rFonts w:asciiTheme="minorEastAsia" w:eastAsiaTheme="minorEastAsia" w:hAnsiTheme="minorEastAsia" w:hint="eastAsia"/>
            <w:b w:val="0"/>
            <w:noProof/>
            <w:color w:val="auto"/>
            <w:sz w:val="24"/>
            <w:szCs w:val="24"/>
          </w:rPr>
          <w:t>五、开标及资格审查</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_Toc137048242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10</w:t>
        </w:r>
        <w:r w:rsidR="00694384" w:rsidRPr="00173806">
          <w:rPr>
            <w:rFonts w:asciiTheme="minorEastAsia" w:eastAsiaTheme="minorEastAsia" w:hAnsiTheme="minorEastAsia"/>
            <w:b w:val="0"/>
            <w:noProof/>
            <w:sz w:val="24"/>
            <w:szCs w:val="24"/>
          </w:rPr>
          <w:fldChar w:fldCharType="end"/>
        </w:r>
      </w:hyperlink>
    </w:p>
    <w:p w14:paraId="2871DDC4" w14:textId="7440FE01"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3" w:history="1">
        <w:r w:rsidR="00694384" w:rsidRPr="00173806">
          <w:rPr>
            <w:rStyle w:val="aff8"/>
            <w:rFonts w:asciiTheme="minorEastAsia" w:eastAsiaTheme="minorEastAsia" w:hAnsiTheme="minorEastAsia" w:hint="eastAsia"/>
            <w:b w:val="0"/>
            <w:noProof/>
            <w:color w:val="auto"/>
            <w:sz w:val="24"/>
            <w:szCs w:val="24"/>
          </w:rPr>
          <w:t>六、评标</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_Toc137048243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11</w:t>
        </w:r>
        <w:r w:rsidR="00694384" w:rsidRPr="00173806">
          <w:rPr>
            <w:rFonts w:asciiTheme="minorEastAsia" w:eastAsiaTheme="minorEastAsia" w:hAnsiTheme="minorEastAsia"/>
            <w:b w:val="0"/>
            <w:noProof/>
            <w:sz w:val="24"/>
            <w:szCs w:val="24"/>
          </w:rPr>
          <w:fldChar w:fldCharType="end"/>
        </w:r>
      </w:hyperlink>
    </w:p>
    <w:p w14:paraId="3355808B" w14:textId="26011519"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4" w:history="1">
        <w:r w:rsidR="00694384" w:rsidRPr="00173806">
          <w:rPr>
            <w:rStyle w:val="aff8"/>
            <w:rFonts w:asciiTheme="minorEastAsia" w:eastAsiaTheme="minorEastAsia" w:hAnsiTheme="minorEastAsia" w:hint="eastAsia"/>
            <w:b w:val="0"/>
            <w:noProof/>
            <w:color w:val="auto"/>
            <w:sz w:val="24"/>
            <w:szCs w:val="24"/>
          </w:rPr>
          <w:t>七、定标</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_Toc137048244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15</w:t>
        </w:r>
        <w:r w:rsidR="00694384" w:rsidRPr="00173806">
          <w:rPr>
            <w:rFonts w:asciiTheme="minorEastAsia" w:eastAsiaTheme="minorEastAsia" w:hAnsiTheme="minorEastAsia"/>
            <w:b w:val="0"/>
            <w:noProof/>
            <w:sz w:val="24"/>
            <w:szCs w:val="24"/>
          </w:rPr>
          <w:fldChar w:fldCharType="end"/>
        </w:r>
      </w:hyperlink>
    </w:p>
    <w:p w14:paraId="72313440" w14:textId="33673853"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5" w:history="1">
        <w:r w:rsidR="00694384" w:rsidRPr="00173806">
          <w:rPr>
            <w:rStyle w:val="aff8"/>
            <w:rFonts w:asciiTheme="minorEastAsia" w:eastAsiaTheme="minorEastAsia" w:hAnsiTheme="minorEastAsia" w:hint="eastAsia"/>
            <w:b w:val="0"/>
            <w:noProof/>
            <w:color w:val="auto"/>
            <w:sz w:val="24"/>
            <w:szCs w:val="24"/>
          </w:rPr>
          <w:t>第三章 招标内容及要求</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_Toc137048245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18</w:t>
        </w:r>
        <w:r w:rsidR="00694384" w:rsidRPr="00173806">
          <w:rPr>
            <w:rFonts w:asciiTheme="minorEastAsia" w:eastAsiaTheme="minorEastAsia" w:hAnsiTheme="minorEastAsia"/>
            <w:b w:val="0"/>
            <w:noProof/>
            <w:sz w:val="24"/>
            <w:szCs w:val="24"/>
          </w:rPr>
          <w:fldChar w:fldCharType="end"/>
        </w:r>
      </w:hyperlink>
    </w:p>
    <w:p w14:paraId="64AE80B2" w14:textId="09E97DFD"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6" w:history="1">
        <w:r w:rsidR="00694384" w:rsidRPr="00173806">
          <w:rPr>
            <w:rStyle w:val="aff8"/>
            <w:rFonts w:asciiTheme="minorEastAsia" w:eastAsiaTheme="minorEastAsia" w:hAnsiTheme="minorEastAsia" w:hint="eastAsia"/>
            <w:b w:val="0"/>
            <w:noProof/>
            <w:color w:val="auto"/>
            <w:sz w:val="24"/>
            <w:szCs w:val="24"/>
          </w:rPr>
          <w:t>第四章 评标办法及评分标准</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_Toc137048246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22</w:t>
        </w:r>
        <w:r w:rsidR="00694384" w:rsidRPr="00173806">
          <w:rPr>
            <w:rFonts w:asciiTheme="minorEastAsia" w:eastAsiaTheme="minorEastAsia" w:hAnsiTheme="minorEastAsia"/>
            <w:b w:val="0"/>
            <w:noProof/>
            <w:sz w:val="24"/>
            <w:szCs w:val="24"/>
          </w:rPr>
          <w:fldChar w:fldCharType="end"/>
        </w:r>
      </w:hyperlink>
    </w:p>
    <w:p w14:paraId="158C19D6" w14:textId="6B15A4E5"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7" w:history="1">
        <w:r w:rsidR="00694384" w:rsidRPr="00173806">
          <w:rPr>
            <w:rStyle w:val="aff8"/>
            <w:rFonts w:asciiTheme="minorEastAsia" w:eastAsiaTheme="minorEastAsia" w:hAnsiTheme="minorEastAsia" w:hint="eastAsia"/>
            <w:b w:val="0"/>
            <w:noProof/>
            <w:color w:val="auto"/>
            <w:sz w:val="24"/>
            <w:szCs w:val="24"/>
          </w:rPr>
          <w:t>第五章 合同主要条款（格式）</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_Toc137048247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26</w:t>
        </w:r>
        <w:r w:rsidR="00694384" w:rsidRPr="00173806">
          <w:rPr>
            <w:rFonts w:asciiTheme="minorEastAsia" w:eastAsiaTheme="minorEastAsia" w:hAnsiTheme="minorEastAsia"/>
            <w:b w:val="0"/>
            <w:noProof/>
            <w:sz w:val="24"/>
            <w:szCs w:val="24"/>
          </w:rPr>
          <w:fldChar w:fldCharType="end"/>
        </w:r>
      </w:hyperlink>
    </w:p>
    <w:p w14:paraId="3AC7F32B" w14:textId="6975BBAE"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8" w:history="1">
        <w:r w:rsidR="00694384" w:rsidRPr="00173806">
          <w:rPr>
            <w:rStyle w:val="aff8"/>
            <w:rFonts w:asciiTheme="minorEastAsia" w:eastAsiaTheme="minorEastAsia" w:hAnsiTheme="minorEastAsia" w:hint="eastAsia"/>
            <w:b w:val="0"/>
            <w:noProof/>
            <w:color w:val="auto"/>
            <w:sz w:val="24"/>
            <w:szCs w:val="24"/>
          </w:rPr>
          <w:t>第六章 投标文件及格式</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_Toc137048248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30</w:t>
        </w:r>
        <w:r w:rsidR="00694384" w:rsidRPr="00173806">
          <w:rPr>
            <w:rFonts w:asciiTheme="minorEastAsia" w:eastAsiaTheme="minorEastAsia" w:hAnsiTheme="minorEastAsia"/>
            <w:b w:val="0"/>
            <w:noProof/>
            <w:sz w:val="24"/>
            <w:szCs w:val="24"/>
          </w:rPr>
          <w:fldChar w:fldCharType="end"/>
        </w:r>
      </w:hyperlink>
    </w:p>
    <w:p w14:paraId="23C89CF4" w14:textId="00972598"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49" w:history="1">
        <w:r w:rsidR="00694384" w:rsidRPr="00173806">
          <w:rPr>
            <w:rStyle w:val="aff8"/>
            <w:rFonts w:asciiTheme="minorEastAsia" w:eastAsiaTheme="minorEastAsia" w:hAnsiTheme="minorEastAsia" w:hint="eastAsia"/>
            <w:b w:val="0"/>
            <w:noProof/>
            <w:color w:val="auto"/>
            <w:sz w:val="24"/>
            <w:szCs w:val="24"/>
          </w:rPr>
          <w:t>（一）评分细则对照表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_Toc137048249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30</w:t>
        </w:r>
        <w:r w:rsidR="00694384" w:rsidRPr="00173806">
          <w:rPr>
            <w:rFonts w:asciiTheme="minorEastAsia" w:eastAsiaTheme="minorEastAsia" w:hAnsiTheme="minorEastAsia"/>
            <w:b w:val="0"/>
            <w:noProof/>
            <w:sz w:val="24"/>
            <w:szCs w:val="24"/>
          </w:rPr>
          <w:fldChar w:fldCharType="end"/>
        </w:r>
      </w:hyperlink>
    </w:p>
    <w:p w14:paraId="6239F86F" w14:textId="5FDF62F8"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0" w:history="1">
        <w:r w:rsidR="00694384" w:rsidRPr="00173806">
          <w:rPr>
            <w:rStyle w:val="aff8"/>
            <w:rFonts w:asciiTheme="minorEastAsia" w:eastAsiaTheme="minorEastAsia" w:hAnsiTheme="minorEastAsia" w:hint="eastAsia"/>
            <w:b w:val="0"/>
            <w:noProof/>
            <w:color w:val="auto"/>
            <w:sz w:val="24"/>
            <w:szCs w:val="24"/>
          </w:rPr>
          <w:t>（二）开标一览表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_Toc137048250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31</w:t>
        </w:r>
        <w:r w:rsidR="00694384" w:rsidRPr="00173806">
          <w:rPr>
            <w:rFonts w:asciiTheme="minorEastAsia" w:eastAsiaTheme="minorEastAsia" w:hAnsiTheme="minorEastAsia"/>
            <w:b w:val="0"/>
            <w:noProof/>
            <w:sz w:val="24"/>
            <w:szCs w:val="24"/>
          </w:rPr>
          <w:fldChar w:fldCharType="end"/>
        </w:r>
      </w:hyperlink>
    </w:p>
    <w:p w14:paraId="64FC9237" w14:textId="3BB08749"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1" w:history="1">
        <w:r w:rsidR="00694384" w:rsidRPr="00173806">
          <w:rPr>
            <w:rStyle w:val="aff8"/>
            <w:rFonts w:asciiTheme="minorEastAsia" w:eastAsiaTheme="minorEastAsia" w:hAnsiTheme="minorEastAsia" w:hint="eastAsia"/>
            <w:b w:val="0"/>
            <w:noProof/>
            <w:color w:val="auto"/>
            <w:sz w:val="24"/>
            <w:szCs w:val="24"/>
          </w:rPr>
          <w:t>（三）无重大违法记录声明函</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_Toc137048251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32</w:t>
        </w:r>
        <w:r w:rsidR="00694384" w:rsidRPr="00173806">
          <w:rPr>
            <w:rFonts w:asciiTheme="minorEastAsia" w:eastAsiaTheme="minorEastAsia" w:hAnsiTheme="minorEastAsia"/>
            <w:b w:val="0"/>
            <w:noProof/>
            <w:sz w:val="24"/>
            <w:szCs w:val="24"/>
          </w:rPr>
          <w:fldChar w:fldCharType="end"/>
        </w:r>
      </w:hyperlink>
    </w:p>
    <w:p w14:paraId="4882244B" w14:textId="647BC20A"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2" w:history="1">
        <w:r w:rsidR="00694384" w:rsidRPr="00173806">
          <w:rPr>
            <w:rStyle w:val="aff8"/>
            <w:rFonts w:asciiTheme="minorEastAsia" w:eastAsiaTheme="minorEastAsia" w:hAnsiTheme="minorEastAsia" w:hint="eastAsia"/>
            <w:b w:val="0"/>
            <w:noProof/>
            <w:color w:val="auto"/>
            <w:sz w:val="24"/>
            <w:szCs w:val="24"/>
          </w:rPr>
          <w:t>（四）供应商登记表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_Toc137048252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33</w:t>
        </w:r>
        <w:r w:rsidR="00694384" w:rsidRPr="00173806">
          <w:rPr>
            <w:rFonts w:asciiTheme="minorEastAsia" w:eastAsiaTheme="minorEastAsia" w:hAnsiTheme="minorEastAsia"/>
            <w:b w:val="0"/>
            <w:noProof/>
            <w:sz w:val="24"/>
            <w:szCs w:val="24"/>
          </w:rPr>
          <w:fldChar w:fldCharType="end"/>
        </w:r>
      </w:hyperlink>
    </w:p>
    <w:p w14:paraId="43B722B1" w14:textId="1748DD13"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3" w:history="1">
        <w:r w:rsidR="00694384" w:rsidRPr="00173806">
          <w:rPr>
            <w:rStyle w:val="aff8"/>
            <w:rFonts w:asciiTheme="minorEastAsia" w:eastAsiaTheme="minorEastAsia" w:hAnsiTheme="minorEastAsia" w:hint="eastAsia"/>
            <w:b w:val="0"/>
            <w:noProof/>
            <w:color w:val="auto"/>
            <w:sz w:val="24"/>
            <w:szCs w:val="24"/>
          </w:rPr>
          <w:t>（五）法定代表人身份证明书</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_Toc137048253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34</w:t>
        </w:r>
        <w:r w:rsidR="00694384" w:rsidRPr="00173806">
          <w:rPr>
            <w:rFonts w:asciiTheme="minorEastAsia" w:eastAsiaTheme="minorEastAsia" w:hAnsiTheme="minorEastAsia"/>
            <w:b w:val="0"/>
            <w:noProof/>
            <w:sz w:val="24"/>
            <w:szCs w:val="24"/>
          </w:rPr>
          <w:fldChar w:fldCharType="end"/>
        </w:r>
      </w:hyperlink>
    </w:p>
    <w:p w14:paraId="63BACB26" w14:textId="3418C539"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4" w:history="1">
        <w:r w:rsidR="00694384" w:rsidRPr="00173806">
          <w:rPr>
            <w:rStyle w:val="aff8"/>
            <w:rFonts w:asciiTheme="minorEastAsia" w:eastAsiaTheme="minorEastAsia" w:hAnsiTheme="minorEastAsia" w:hint="eastAsia"/>
            <w:b w:val="0"/>
            <w:noProof/>
            <w:color w:val="auto"/>
            <w:sz w:val="24"/>
            <w:szCs w:val="24"/>
          </w:rPr>
          <w:t>（六）法定代表人授权委托书</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_Toc137048254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35</w:t>
        </w:r>
        <w:r w:rsidR="00694384" w:rsidRPr="00173806">
          <w:rPr>
            <w:rFonts w:asciiTheme="minorEastAsia" w:eastAsiaTheme="minorEastAsia" w:hAnsiTheme="minorEastAsia"/>
            <w:b w:val="0"/>
            <w:noProof/>
            <w:sz w:val="24"/>
            <w:szCs w:val="24"/>
          </w:rPr>
          <w:fldChar w:fldCharType="end"/>
        </w:r>
      </w:hyperlink>
    </w:p>
    <w:p w14:paraId="10104B65" w14:textId="490A9FE5"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5" w:history="1">
        <w:r w:rsidR="00694384" w:rsidRPr="00173806">
          <w:rPr>
            <w:rStyle w:val="aff8"/>
            <w:rFonts w:asciiTheme="minorEastAsia" w:eastAsiaTheme="minorEastAsia" w:hAnsiTheme="minorEastAsia" w:hint="eastAsia"/>
            <w:b w:val="0"/>
            <w:noProof/>
            <w:color w:val="auto"/>
            <w:sz w:val="24"/>
            <w:szCs w:val="24"/>
          </w:rPr>
          <w:t>（七）公共资源交易投标信用承诺书</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_Toc137048255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36</w:t>
        </w:r>
        <w:r w:rsidR="00694384" w:rsidRPr="00173806">
          <w:rPr>
            <w:rFonts w:asciiTheme="minorEastAsia" w:eastAsiaTheme="minorEastAsia" w:hAnsiTheme="minorEastAsia"/>
            <w:b w:val="0"/>
            <w:noProof/>
            <w:sz w:val="24"/>
            <w:szCs w:val="24"/>
          </w:rPr>
          <w:fldChar w:fldCharType="end"/>
        </w:r>
      </w:hyperlink>
    </w:p>
    <w:p w14:paraId="5C292C52" w14:textId="4EB0EA8B"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6" w:history="1">
        <w:r w:rsidR="00694384" w:rsidRPr="00173806">
          <w:rPr>
            <w:rStyle w:val="aff8"/>
            <w:rFonts w:asciiTheme="minorEastAsia" w:eastAsiaTheme="minorEastAsia" w:hAnsiTheme="minorEastAsia" w:hint="eastAsia"/>
            <w:b w:val="0"/>
            <w:noProof/>
            <w:color w:val="auto"/>
            <w:sz w:val="24"/>
            <w:szCs w:val="24"/>
          </w:rPr>
          <w:t>（八）建湖县招投标事前信用承诺书</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_Toc137048256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37</w:t>
        </w:r>
        <w:r w:rsidR="00694384" w:rsidRPr="00173806">
          <w:rPr>
            <w:rFonts w:asciiTheme="minorEastAsia" w:eastAsiaTheme="minorEastAsia" w:hAnsiTheme="minorEastAsia"/>
            <w:b w:val="0"/>
            <w:noProof/>
            <w:sz w:val="24"/>
            <w:szCs w:val="24"/>
          </w:rPr>
          <w:fldChar w:fldCharType="end"/>
        </w:r>
      </w:hyperlink>
    </w:p>
    <w:p w14:paraId="32961C55" w14:textId="6FEAFAE6"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7" w:history="1">
        <w:r w:rsidR="00694384" w:rsidRPr="00173806">
          <w:rPr>
            <w:rStyle w:val="aff8"/>
            <w:rFonts w:asciiTheme="minorEastAsia" w:eastAsiaTheme="minorEastAsia" w:hAnsiTheme="minorEastAsia" w:hint="eastAsia"/>
            <w:b w:val="0"/>
            <w:noProof/>
            <w:color w:val="auto"/>
            <w:sz w:val="24"/>
            <w:szCs w:val="24"/>
          </w:rPr>
          <w:t>（九）中小企业声明函（货物）（如有）</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_Toc137048257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38</w:t>
        </w:r>
        <w:r w:rsidR="00694384" w:rsidRPr="00173806">
          <w:rPr>
            <w:rFonts w:asciiTheme="minorEastAsia" w:eastAsiaTheme="minorEastAsia" w:hAnsiTheme="minorEastAsia"/>
            <w:b w:val="0"/>
            <w:noProof/>
            <w:sz w:val="24"/>
            <w:szCs w:val="24"/>
          </w:rPr>
          <w:fldChar w:fldCharType="end"/>
        </w:r>
      </w:hyperlink>
    </w:p>
    <w:p w14:paraId="43C9BADA" w14:textId="62D29AE2"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59" w:history="1">
        <w:r w:rsidR="00694384" w:rsidRPr="00173806">
          <w:rPr>
            <w:rStyle w:val="aff8"/>
            <w:rFonts w:asciiTheme="minorEastAsia" w:eastAsiaTheme="minorEastAsia" w:hAnsiTheme="minorEastAsia" w:hint="eastAsia"/>
            <w:b w:val="0"/>
            <w:noProof/>
            <w:color w:val="auto"/>
            <w:sz w:val="24"/>
            <w:szCs w:val="24"/>
          </w:rPr>
          <w:t>（十）残疾人福利性单位声明函（如有）</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_Toc137048259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39</w:t>
        </w:r>
        <w:r w:rsidR="00694384" w:rsidRPr="00173806">
          <w:rPr>
            <w:rFonts w:asciiTheme="minorEastAsia" w:eastAsiaTheme="minorEastAsia" w:hAnsiTheme="minorEastAsia"/>
            <w:b w:val="0"/>
            <w:noProof/>
            <w:sz w:val="24"/>
            <w:szCs w:val="24"/>
          </w:rPr>
          <w:fldChar w:fldCharType="end"/>
        </w:r>
      </w:hyperlink>
    </w:p>
    <w:p w14:paraId="2D120C19" w14:textId="65CA586A"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0" w:history="1">
        <w:r w:rsidR="00694384" w:rsidRPr="00173806">
          <w:rPr>
            <w:rStyle w:val="aff8"/>
            <w:rFonts w:asciiTheme="minorEastAsia" w:eastAsiaTheme="minorEastAsia" w:hAnsiTheme="minorEastAsia" w:hint="eastAsia"/>
            <w:b w:val="0"/>
            <w:noProof/>
            <w:color w:val="auto"/>
            <w:sz w:val="24"/>
            <w:szCs w:val="24"/>
          </w:rPr>
          <w:t>（十一）清单报价表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_Toc137048260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40</w:t>
        </w:r>
        <w:r w:rsidR="00694384" w:rsidRPr="00173806">
          <w:rPr>
            <w:rFonts w:asciiTheme="minorEastAsia" w:eastAsiaTheme="minorEastAsia" w:hAnsiTheme="minorEastAsia"/>
            <w:b w:val="0"/>
            <w:noProof/>
            <w:sz w:val="24"/>
            <w:szCs w:val="24"/>
          </w:rPr>
          <w:fldChar w:fldCharType="end"/>
        </w:r>
      </w:hyperlink>
    </w:p>
    <w:p w14:paraId="2866D8D3" w14:textId="346B30E7"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1" w:history="1">
        <w:r w:rsidR="00694384" w:rsidRPr="00173806">
          <w:rPr>
            <w:rStyle w:val="aff8"/>
            <w:rFonts w:asciiTheme="minorEastAsia" w:eastAsiaTheme="minorEastAsia" w:hAnsiTheme="minorEastAsia" w:hint="eastAsia"/>
            <w:b w:val="0"/>
            <w:noProof/>
            <w:color w:val="auto"/>
            <w:sz w:val="24"/>
            <w:szCs w:val="24"/>
          </w:rPr>
          <w:t>（十二）服务承诺书</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_Toc137048261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45</w:t>
        </w:r>
        <w:r w:rsidR="00694384" w:rsidRPr="00173806">
          <w:rPr>
            <w:rFonts w:asciiTheme="minorEastAsia" w:eastAsiaTheme="minorEastAsia" w:hAnsiTheme="minorEastAsia"/>
            <w:b w:val="0"/>
            <w:noProof/>
            <w:sz w:val="24"/>
            <w:szCs w:val="24"/>
          </w:rPr>
          <w:fldChar w:fldCharType="end"/>
        </w:r>
      </w:hyperlink>
    </w:p>
    <w:p w14:paraId="0C98E3E8" w14:textId="21127601"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2" w:history="1">
        <w:r w:rsidR="00694384" w:rsidRPr="00173806">
          <w:rPr>
            <w:rStyle w:val="aff8"/>
            <w:rFonts w:asciiTheme="minorEastAsia" w:eastAsiaTheme="minorEastAsia" w:hAnsiTheme="minorEastAsia" w:hint="eastAsia"/>
            <w:b w:val="0"/>
            <w:noProof/>
            <w:color w:val="auto"/>
            <w:sz w:val="24"/>
            <w:szCs w:val="24"/>
          </w:rPr>
          <w:t>（十三）具备履行合同所必需的设备和专业技术能力的书面声明</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_Toc137048262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46</w:t>
        </w:r>
        <w:r w:rsidR="00694384" w:rsidRPr="00173806">
          <w:rPr>
            <w:rFonts w:asciiTheme="minorEastAsia" w:eastAsiaTheme="minorEastAsia" w:hAnsiTheme="minorEastAsia"/>
            <w:b w:val="0"/>
            <w:noProof/>
            <w:sz w:val="24"/>
            <w:szCs w:val="24"/>
          </w:rPr>
          <w:fldChar w:fldCharType="end"/>
        </w:r>
      </w:hyperlink>
    </w:p>
    <w:p w14:paraId="606BF92C" w14:textId="7D95B7A4"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3" w:history="1">
        <w:r w:rsidR="00694384" w:rsidRPr="00173806">
          <w:rPr>
            <w:rStyle w:val="aff8"/>
            <w:rFonts w:asciiTheme="minorEastAsia" w:eastAsiaTheme="minorEastAsia" w:hAnsiTheme="minorEastAsia" w:hint="eastAsia"/>
            <w:b w:val="0"/>
            <w:noProof/>
            <w:color w:val="auto"/>
            <w:sz w:val="24"/>
            <w:szCs w:val="24"/>
          </w:rPr>
          <w:t>（十四）项目业绩汇总表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_Toc137048263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47</w:t>
        </w:r>
        <w:r w:rsidR="00694384" w:rsidRPr="00173806">
          <w:rPr>
            <w:rFonts w:asciiTheme="minorEastAsia" w:eastAsiaTheme="minorEastAsia" w:hAnsiTheme="minorEastAsia"/>
            <w:b w:val="0"/>
            <w:noProof/>
            <w:sz w:val="24"/>
            <w:szCs w:val="24"/>
          </w:rPr>
          <w:fldChar w:fldCharType="end"/>
        </w:r>
      </w:hyperlink>
    </w:p>
    <w:p w14:paraId="2942E82C" w14:textId="346821B7"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4" w:history="1">
        <w:r w:rsidR="00694384" w:rsidRPr="00173806">
          <w:rPr>
            <w:rStyle w:val="aff8"/>
            <w:rFonts w:asciiTheme="minorEastAsia" w:eastAsiaTheme="minorEastAsia" w:hAnsiTheme="minorEastAsia" w:hint="eastAsia"/>
            <w:b w:val="0"/>
            <w:noProof/>
            <w:color w:val="auto"/>
            <w:sz w:val="24"/>
            <w:szCs w:val="24"/>
          </w:rPr>
          <w:t>（十五）技术响应表</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_Toc137048264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48</w:t>
        </w:r>
        <w:r w:rsidR="00694384" w:rsidRPr="00173806">
          <w:rPr>
            <w:rFonts w:asciiTheme="minorEastAsia" w:eastAsiaTheme="minorEastAsia" w:hAnsiTheme="minorEastAsia"/>
            <w:b w:val="0"/>
            <w:noProof/>
            <w:sz w:val="24"/>
            <w:szCs w:val="24"/>
          </w:rPr>
          <w:fldChar w:fldCharType="end"/>
        </w:r>
      </w:hyperlink>
    </w:p>
    <w:p w14:paraId="06D1BC00" w14:textId="1803F50D" w:rsidR="006E648D" w:rsidRPr="00173806" w:rsidRDefault="00000000">
      <w:pPr>
        <w:pStyle w:val="TOC2"/>
        <w:spacing w:line="440" w:lineRule="exact"/>
        <w:rPr>
          <w:rFonts w:asciiTheme="minorEastAsia" w:eastAsiaTheme="minorEastAsia" w:hAnsiTheme="minorEastAsia" w:cstheme="minorBidi"/>
          <w:b w:val="0"/>
          <w:noProof/>
          <w:sz w:val="24"/>
          <w:szCs w:val="24"/>
        </w:rPr>
      </w:pPr>
      <w:hyperlink w:anchor="_Toc137048265" w:history="1">
        <w:r w:rsidR="00694384" w:rsidRPr="00173806">
          <w:rPr>
            <w:rStyle w:val="aff8"/>
            <w:rFonts w:asciiTheme="minorEastAsia" w:eastAsiaTheme="minorEastAsia" w:hAnsiTheme="minorEastAsia" w:hint="eastAsia"/>
            <w:b w:val="0"/>
            <w:noProof/>
            <w:color w:val="auto"/>
            <w:sz w:val="24"/>
            <w:szCs w:val="24"/>
          </w:rPr>
          <w:t>（十六）投标文件封面格式</w:t>
        </w:r>
        <w:r w:rsidR="00694384" w:rsidRPr="00173806">
          <w:rPr>
            <w:rFonts w:asciiTheme="minorEastAsia" w:eastAsiaTheme="minorEastAsia" w:hAnsiTheme="minorEastAsia"/>
            <w:b w:val="0"/>
            <w:noProof/>
            <w:sz w:val="24"/>
            <w:szCs w:val="24"/>
          </w:rPr>
          <w:tab/>
        </w:r>
        <w:r w:rsidR="00694384" w:rsidRPr="00173806">
          <w:rPr>
            <w:rFonts w:asciiTheme="minorEastAsia" w:eastAsiaTheme="minorEastAsia" w:hAnsiTheme="minorEastAsia"/>
            <w:b w:val="0"/>
            <w:noProof/>
            <w:sz w:val="24"/>
            <w:szCs w:val="24"/>
          </w:rPr>
          <w:fldChar w:fldCharType="begin"/>
        </w:r>
        <w:r w:rsidR="00694384" w:rsidRPr="00173806">
          <w:rPr>
            <w:rFonts w:asciiTheme="minorEastAsia" w:eastAsiaTheme="minorEastAsia" w:hAnsiTheme="minorEastAsia"/>
            <w:b w:val="0"/>
            <w:noProof/>
            <w:sz w:val="24"/>
            <w:szCs w:val="24"/>
          </w:rPr>
          <w:instrText xml:space="preserve"> PAGEREF _Toc137048265 \h </w:instrText>
        </w:r>
        <w:r w:rsidR="00694384" w:rsidRPr="00173806">
          <w:rPr>
            <w:rFonts w:asciiTheme="minorEastAsia" w:eastAsiaTheme="minorEastAsia" w:hAnsiTheme="minorEastAsia"/>
            <w:b w:val="0"/>
            <w:noProof/>
            <w:sz w:val="24"/>
            <w:szCs w:val="24"/>
          </w:rPr>
        </w:r>
        <w:r w:rsidR="00694384" w:rsidRPr="00173806">
          <w:rPr>
            <w:rFonts w:asciiTheme="minorEastAsia" w:eastAsiaTheme="minorEastAsia" w:hAnsiTheme="minorEastAsia"/>
            <w:b w:val="0"/>
            <w:noProof/>
            <w:sz w:val="24"/>
            <w:szCs w:val="24"/>
          </w:rPr>
          <w:fldChar w:fldCharType="separate"/>
        </w:r>
        <w:r w:rsidR="0096448B">
          <w:rPr>
            <w:rFonts w:asciiTheme="minorEastAsia" w:eastAsiaTheme="minorEastAsia" w:hAnsiTheme="minorEastAsia"/>
            <w:b w:val="0"/>
            <w:noProof/>
            <w:sz w:val="24"/>
            <w:szCs w:val="24"/>
          </w:rPr>
          <w:t>49</w:t>
        </w:r>
        <w:r w:rsidR="00694384" w:rsidRPr="00173806">
          <w:rPr>
            <w:rFonts w:asciiTheme="minorEastAsia" w:eastAsiaTheme="minorEastAsia" w:hAnsiTheme="minorEastAsia"/>
            <w:b w:val="0"/>
            <w:noProof/>
            <w:sz w:val="24"/>
            <w:szCs w:val="24"/>
          </w:rPr>
          <w:fldChar w:fldCharType="end"/>
        </w:r>
      </w:hyperlink>
    </w:p>
    <w:p w14:paraId="37260193" w14:textId="77777777" w:rsidR="006E648D" w:rsidRPr="00173806" w:rsidRDefault="00694384">
      <w:pPr>
        <w:spacing w:line="440" w:lineRule="exact"/>
        <w:rPr>
          <w:rFonts w:asciiTheme="minorEastAsia" w:eastAsiaTheme="minorEastAsia" w:hAnsiTheme="minorEastAsia"/>
          <w:sz w:val="24"/>
        </w:rPr>
        <w:sectPr w:rsidR="006E648D" w:rsidRPr="00173806">
          <w:pgSz w:w="11906" w:h="16838"/>
          <w:pgMar w:top="1417" w:right="1417" w:bottom="1134" w:left="1417" w:header="850" w:footer="992" w:gutter="0"/>
          <w:cols w:space="0"/>
          <w:docGrid w:type="lines" w:linePitch="312"/>
        </w:sectPr>
      </w:pPr>
      <w:r w:rsidRPr="00173806">
        <w:rPr>
          <w:rFonts w:asciiTheme="minorEastAsia" w:eastAsiaTheme="minorEastAsia" w:hAnsiTheme="minorEastAsia"/>
          <w:sz w:val="24"/>
        </w:rPr>
        <w:fldChar w:fldCharType="end"/>
      </w:r>
    </w:p>
    <w:p w14:paraId="4817395F" w14:textId="77777777" w:rsidR="006E648D" w:rsidRPr="00173806" w:rsidRDefault="00694384">
      <w:pPr>
        <w:pStyle w:val="20"/>
        <w:spacing w:before="0" w:after="0" w:line="480" w:lineRule="exact"/>
        <w:jc w:val="center"/>
      </w:pPr>
      <w:bookmarkStart w:id="0" w:name="_Toc137048236"/>
      <w:r w:rsidRPr="00173806">
        <w:rPr>
          <w:rFonts w:hint="eastAsia"/>
        </w:rPr>
        <w:lastRenderedPageBreak/>
        <w:t>第一章</w:t>
      </w:r>
      <w:r w:rsidRPr="00173806">
        <w:rPr>
          <w:rFonts w:hint="eastAsia"/>
        </w:rPr>
        <w:t xml:space="preserve"> </w:t>
      </w:r>
      <w:r w:rsidRPr="00173806">
        <w:rPr>
          <w:rFonts w:hint="eastAsia"/>
        </w:rPr>
        <w:t>招标公告</w:t>
      </w:r>
      <w:bookmarkEnd w:id="0"/>
    </w:p>
    <w:p w14:paraId="7B1893C4" w14:textId="33110FF3" w:rsidR="00C02F7C" w:rsidRPr="00173806" w:rsidRDefault="00B73E97">
      <w:pPr>
        <w:spacing w:line="480" w:lineRule="exact"/>
        <w:jc w:val="center"/>
        <w:rPr>
          <w:rFonts w:ascii="宋体" w:eastAsia="宋体" w:hAnsi="宋体"/>
          <w:b/>
          <w:sz w:val="28"/>
          <w:szCs w:val="28"/>
          <w:u w:val="single"/>
        </w:rPr>
      </w:pPr>
      <w:r w:rsidRPr="00173806">
        <w:rPr>
          <w:rFonts w:ascii="宋体" w:eastAsia="宋体" w:hAnsi="宋体" w:hint="eastAsia"/>
          <w:b/>
          <w:sz w:val="28"/>
          <w:szCs w:val="28"/>
          <w:u w:val="single"/>
        </w:rPr>
        <w:t>江苏隆平国家制种大县种业创新基地种子包装线设备采购项目</w:t>
      </w:r>
      <w:r w:rsidR="00694384" w:rsidRPr="00173806">
        <w:rPr>
          <w:rFonts w:ascii="宋体" w:eastAsia="宋体" w:hAnsi="宋体" w:hint="eastAsia"/>
          <w:b/>
          <w:sz w:val="28"/>
          <w:szCs w:val="28"/>
          <w:u w:val="single"/>
        </w:rPr>
        <w:t>招标公告</w:t>
      </w:r>
    </w:p>
    <w:p w14:paraId="3E00CA9A" w14:textId="41FBFCA8" w:rsidR="006E648D" w:rsidRPr="00173806" w:rsidRDefault="00694384">
      <w:pPr>
        <w:spacing w:line="480" w:lineRule="exact"/>
        <w:jc w:val="center"/>
        <w:rPr>
          <w:rFonts w:ascii="宋体" w:eastAsia="宋体" w:hAnsi="宋体"/>
          <w:b/>
          <w:sz w:val="28"/>
          <w:szCs w:val="28"/>
        </w:rPr>
      </w:pPr>
      <w:r w:rsidRPr="00173806">
        <w:rPr>
          <w:rFonts w:ascii="宋体" w:eastAsia="宋体" w:hAnsi="宋体" w:hint="eastAsia"/>
          <w:b/>
          <w:sz w:val="28"/>
          <w:szCs w:val="28"/>
        </w:rPr>
        <w:t>（资格后审）</w:t>
      </w:r>
    </w:p>
    <w:p w14:paraId="3F694EA9" w14:textId="77777777" w:rsidR="006E648D" w:rsidRPr="00173806" w:rsidRDefault="00694384" w:rsidP="005E0460">
      <w:pPr>
        <w:spacing w:line="480" w:lineRule="exact"/>
        <w:ind w:leftChars="1" w:left="2" w:firstLineChars="198" w:firstLine="477"/>
        <w:rPr>
          <w:rFonts w:ascii="宋体" w:eastAsia="宋体" w:hAnsi="宋体"/>
          <w:b/>
          <w:sz w:val="24"/>
          <w:szCs w:val="20"/>
        </w:rPr>
      </w:pPr>
      <w:bookmarkStart w:id="1" w:name="XMBH_1"/>
      <w:bookmarkStart w:id="2" w:name="OLE_LINK6"/>
      <w:bookmarkStart w:id="3" w:name="OLE_LINK5"/>
      <w:bookmarkStart w:id="4" w:name="OLE_LINK7"/>
      <w:bookmarkStart w:id="5" w:name="OLE_LINK3"/>
      <w:bookmarkStart w:id="6" w:name="OLE_LINK1"/>
      <w:bookmarkStart w:id="7" w:name="OLE_LINK8"/>
      <w:bookmarkStart w:id="8" w:name="OLE_LINK4"/>
      <w:bookmarkStart w:id="9" w:name="OLE_LINK2"/>
      <w:r w:rsidRPr="00173806">
        <w:rPr>
          <w:rFonts w:ascii="宋体" w:eastAsia="宋体" w:hAnsi="宋体" w:hint="eastAsia"/>
          <w:b/>
          <w:sz w:val="24"/>
          <w:szCs w:val="20"/>
        </w:rPr>
        <w:t>项目概况：</w:t>
      </w:r>
    </w:p>
    <w:bookmarkEnd w:id="1"/>
    <w:p w14:paraId="45FB85A2" w14:textId="32294166" w:rsidR="006E648D" w:rsidRPr="00F61A05" w:rsidRDefault="00B73E97" w:rsidP="005E0460">
      <w:pPr>
        <w:spacing w:line="480" w:lineRule="exact"/>
        <w:ind w:firstLineChars="198" w:firstLine="475"/>
        <w:rPr>
          <w:rFonts w:ascii="宋体" w:eastAsia="宋体" w:hAnsi="宋体"/>
          <w:sz w:val="24"/>
          <w:szCs w:val="20"/>
        </w:rPr>
      </w:pPr>
      <w:r w:rsidRPr="00173806">
        <w:rPr>
          <w:rFonts w:ascii="宋体" w:eastAsia="宋体" w:hAnsi="宋体" w:hint="eastAsia"/>
          <w:sz w:val="24"/>
          <w:szCs w:val="20"/>
          <w:u w:val="single"/>
        </w:rPr>
        <w:t>江苏隆平国家制种大县种业创新基地种子包装线设备采购项目</w:t>
      </w:r>
      <w:r w:rsidR="00694384" w:rsidRPr="00173806">
        <w:rPr>
          <w:rFonts w:ascii="宋体" w:eastAsia="宋体" w:hAnsi="宋体" w:hint="eastAsia"/>
          <w:sz w:val="24"/>
          <w:szCs w:val="20"/>
        </w:rPr>
        <w:t>（不见面开标）的潜在供应商应在</w:t>
      </w:r>
      <w:r w:rsidR="00694384" w:rsidRPr="00173806">
        <w:rPr>
          <w:rFonts w:ascii="宋体" w:eastAsia="宋体" w:hAnsi="宋体" w:hint="eastAsia"/>
          <w:sz w:val="24"/>
          <w:szCs w:val="20"/>
          <w:u w:val="single"/>
        </w:rPr>
        <w:t>建湖县公共资源交易电子化服务平台（</w:t>
      </w:r>
      <w:r w:rsidR="00946BA2" w:rsidRPr="00173806">
        <w:rPr>
          <w:rFonts w:ascii="宋体" w:eastAsia="宋体" w:hAnsi="宋体"/>
          <w:sz w:val="24"/>
          <w:szCs w:val="20"/>
          <w:u w:val="single"/>
        </w:rPr>
        <w:t>http://218.206.153.6:8099/</w:t>
      </w:r>
      <w:r w:rsidR="00946BA2" w:rsidRPr="00173806">
        <w:rPr>
          <w:rFonts w:ascii="宋体" w:eastAsia="宋体" w:hAnsi="宋体" w:hint="eastAsia"/>
          <w:sz w:val="24"/>
          <w:szCs w:val="20"/>
          <w:u w:val="single"/>
        </w:rPr>
        <w:t>）获取招标文件，并</w:t>
      </w:r>
      <w:r w:rsidR="00946BA2" w:rsidRPr="00F61A05">
        <w:rPr>
          <w:rFonts w:ascii="宋体" w:eastAsia="宋体" w:hAnsi="宋体" w:hint="eastAsia"/>
          <w:sz w:val="24"/>
          <w:szCs w:val="20"/>
          <w:u w:val="single"/>
        </w:rPr>
        <w:t>于</w:t>
      </w:r>
      <w:r w:rsidR="00946BA2" w:rsidRPr="00F61A05">
        <w:rPr>
          <w:rFonts w:ascii="宋体" w:eastAsia="宋体" w:hAnsi="宋体"/>
          <w:sz w:val="24"/>
          <w:szCs w:val="20"/>
          <w:u w:val="single"/>
        </w:rPr>
        <w:t>2023年</w:t>
      </w:r>
      <w:r w:rsidR="003A0B4C" w:rsidRPr="00F61A05">
        <w:rPr>
          <w:rFonts w:ascii="宋体" w:eastAsia="宋体" w:hAnsi="宋体"/>
          <w:sz w:val="24"/>
          <w:szCs w:val="20"/>
          <w:u w:val="single"/>
        </w:rPr>
        <w:t>11</w:t>
      </w:r>
      <w:r w:rsidR="00694384" w:rsidRPr="00F61A05">
        <w:rPr>
          <w:rFonts w:ascii="宋体" w:eastAsia="宋体" w:hAnsi="宋体"/>
          <w:sz w:val="24"/>
          <w:szCs w:val="20"/>
          <w:u w:val="single"/>
        </w:rPr>
        <w:t>月</w:t>
      </w:r>
      <w:r w:rsidR="003A0B4C" w:rsidRPr="00F61A05">
        <w:rPr>
          <w:rFonts w:ascii="宋体" w:eastAsia="宋体" w:hAnsi="宋体"/>
          <w:sz w:val="24"/>
          <w:szCs w:val="20"/>
          <w:u w:val="single"/>
        </w:rPr>
        <w:t>9</w:t>
      </w:r>
      <w:r w:rsidR="00694384" w:rsidRPr="00F61A05">
        <w:rPr>
          <w:rFonts w:ascii="宋体" w:eastAsia="宋体" w:hAnsi="宋体"/>
          <w:sz w:val="24"/>
          <w:szCs w:val="20"/>
          <w:u w:val="single"/>
        </w:rPr>
        <w:t>日</w:t>
      </w:r>
      <w:r w:rsidR="003A0B4C" w:rsidRPr="00F61A05">
        <w:rPr>
          <w:rFonts w:ascii="宋体" w:eastAsia="宋体" w:hAnsi="宋体"/>
          <w:sz w:val="24"/>
          <w:szCs w:val="20"/>
          <w:u w:val="single"/>
        </w:rPr>
        <w:t>15</w:t>
      </w:r>
      <w:r w:rsidR="00694384" w:rsidRPr="00F61A05">
        <w:rPr>
          <w:rFonts w:ascii="宋体" w:eastAsia="宋体" w:hAnsi="宋体"/>
          <w:sz w:val="24"/>
          <w:szCs w:val="20"/>
          <w:u w:val="single"/>
        </w:rPr>
        <w:t>时</w:t>
      </w:r>
      <w:r w:rsidR="00694384" w:rsidRPr="00F61A05">
        <w:rPr>
          <w:rFonts w:ascii="宋体" w:eastAsia="宋体" w:hAnsi="宋体" w:hint="eastAsia"/>
          <w:sz w:val="24"/>
          <w:szCs w:val="20"/>
        </w:rPr>
        <w:t>（北京时间）前递交投标文件。</w:t>
      </w:r>
    </w:p>
    <w:p w14:paraId="5D426254"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一、项目基本情况</w:t>
      </w:r>
    </w:p>
    <w:p w14:paraId="56C31F7C" w14:textId="1941F30F" w:rsidR="006E648D" w:rsidRPr="00F61A05" w:rsidRDefault="00694384"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hint="eastAsia"/>
          <w:bCs/>
          <w:sz w:val="24"/>
          <w:szCs w:val="20"/>
        </w:rPr>
        <w:t>1</w:t>
      </w:r>
      <w:r w:rsidRPr="00F61A05">
        <w:rPr>
          <w:rFonts w:ascii="宋体" w:eastAsia="宋体" w:hAnsi="宋体"/>
          <w:bCs/>
          <w:sz w:val="24"/>
          <w:szCs w:val="20"/>
        </w:rPr>
        <w:t>.</w:t>
      </w:r>
      <w:r w:rsidRPr="00F61A05">
        <w:rPr>
          <w:rFonts w:ascii="宋体" w:eastAsia="宋体" w:hAnsi="宋体" w:hint="eastAsia"/>
          <w:bCs/>
          <w:sz w:val="24"/>
          <w:szCs w:val="20"/>
        </w:rPr>
        <w:t>项目名称：</w:t>
      </w:r>
      <w:r w:rsidR="00B73E97" w:rsidRPr="00F61A05">
        <w:rPr>
          <w:rFonts w:ascii="宋体" w:eastAsia="宋体" w:hAnsi="宋体" w:hint="eastAsia"/>
          <w:bCs/>
          <w:sz w:val="24"/>
          <w:szCs w:val="20"/>
        </w:rPr>
        <w:t>江苏隆平国家制种大县种业创新基地种子包装线设备采购项目</w:t>
      </w:r>
    </w:p>
    <w:p w14:paraId="169BB243" w14:textId="08EC64FC" w:rsidR="006E648D" w:rsidRPr="00F61A05" w:rsidRDefault="00694384"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hint="eastAsia"/>
          <w:bCs/>
          <w:sz w:val="24"/>
          <w:szCs w:val="20"/>
        </w:rPr>
        <w:t>2.预算金额：</w:t>
      </w:r>
      <w:r w:rsidR="00C162DA" w:rsidRPr="00F61A05">
        <w:rPr>
          <w:rFonts w:ascii="宋体" w:eastAsia="宋体" w:hAnsi="宋体" w:hint="eastAsia"/>
          <w:bCs/>
          <w:sz w:val="24"/>
          <w:szCs w:val="20"/>
        </w:rPr>
        <w:t>本项目预算价为</w:t>
      </w:r>
      <w:r w:rsidR="00DD73C9" w:rsidRPr="00F61A05">
        <w:rPr>
          <w:rFonts w:ascii="宋体" w:eastAsia="宋体" w:hAnsi="宋体" w:hint="eastAsia"/>
          <w:bCs/>
          <w:sz w:val="24"/>
          <w:szCs w:val="20"/>
        </w:rPr>
        <w:t>422.6万元</w:t>
      </w:r>
      <w:r w:rsidR="00AF1A59" w:rsidRPr="00F61A05">
        <w:rPr>
          <w:rFonts w:ascii="宋体" w:eastAsia="宋体" w:hAnsi="宋体" w:hint="eastAsia"/>
          <w:bCs/>
          <w:sz w:val="24"/>
          <w:szCs w:val="20"/>
        </w:rPr>
        <w:t>，高于预算价的作无效标论处。</w:t>
      </w:r>
    </w:p>
    <w:p w14:paraId="5724E08E" w14:textId="27726A43" w:rsidR="006E648D" w:rsidRPr="00F61A05" w:rsidRDefault="00AF1A59"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bCs/>
          <w:sz w:val="24"/>
          <w:szCs w:val="20"/>
        </w:rPr>
        <w:t>3</w:t>
      </w:r>
      <w:r w:rsidR="00694384" w:rsidRPr="00F61A05">
        <w:rPr>
          <w:rFonts w:ascii="宋体" w:eastAsia="宋体" w:hAnsi="宋体" w:hint="eastAsia"/>
          <w:bCs/>
          <w:sz w:val="24"/>
          <w:szCs w:val="20"/>
        </w:rPr>
        <w:t>.</w:t>
      </w:r>
      <w:r w:rsidR="00081020" w:rsidRPr="00F61A05">
        <w:rPr>
          <w:rFonts w:ascii="宋体" w:eastAsia="宋体" w:hAnsi="宋体" w:hint="eastAsia"/>
          <w:bCs/>
          <w:sz w:val="24"/>
          <w:szCs w:val="20"/>
        </w:rPr>
        <w:t>招标</w:t>
      </w:r>
      <w:r w:rsidR="00694384" w:rsidRPr="00F61A05">
        <w:rPr>
          <w:rFonts w:ascii="宋体" w:eastAsia="宋体" w:hAnsi="宋体" w:hint="eastAsia"/>
          <w:bCs/>
          <w:sz w:val="24"/>
          <w:szCs w:val="20"/>
        </w:rPr>
        <w:t>需求：</w:t>
      </w:r>
      <w:r w:rsidR="00F14875" w:rsidRPr="00F61A05">
        <w:rPr>
          <w:rFonts w:ascii="宋体" w:eastAsia="宋体" w:hAnsi="宋体" w:hint="eastAsia"/>
          <w:bCs/>
          <w:sz w:val="24"/>
          <w:szCs w:val="20"/>
        </w:rPr>
        <w:t>江苏隆平国家制种大县种业创新基地种子包装线设备的采购</w:t>
      </w:r>
      <w:r w:rsidR="005875E2" w:rsidRPr="00F61A05">
        <w:rPr>
          <w:rFonts w:ascii="宋体" w:eastAsia="宋体" w:hAnsi="宋体" w:hint="eastAsia"/>
          <w:bCs/>
          <w:sz w:val="24"/>
          <w:szCs w:val="20"/>
        </w:rPr>
        <w:t>、供货及售后服务等内容，</w:t>
      </w:r>
      <w:r w:rsidR="00694384" w:rsidRPr="00F61A05">
        <w:rPr>
          <w:rFonts w:ascii="宋体" w:eastAsia="宋体" w:hAnsi="宋体" w:hint="eastAsia"/>
          <w:bCs/>
          <w:sz w:val="24"/>
          <w:szCs w:val="20"/>
        </w:rPr>
        <w:t>具体内容详见招标文件第三章。</w:t>
      </w:r>
    </w:p>
    <w:p w14:paraId="3CC79E33" w14:textId="2063FC72" w:rsidR="006E648D" w:rsidRPr="00F61A05" w:rsidRDefault="00AF1A59"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bCs/>
          <w:sz w:val="24"/>
          <w:szCs w:val="20"/>
        </w:rPr>
        <w:t>4</w:t>
      </w:r>
      <w:r w:rsidR="00694384" w:rsidRPr="00F61A05">
        <w:rPr>
          <w:rFonts w:ascii="宋体" w:eastAsia="宋体" w:hAnsi="宋体" w:hint="eastAsia"/>
          <w:bCs/>
          <w:sz w:val="24"/>
          <w:szCs w:val="20"/>
        </w:rPr>
        <w:t>.合同履行期限：</w:t>
      </w:r>
      <w:r w:rsidR="00A83E26" w:rsidRPr="00F61A05">
        <w:rPr>
          <w:rFonts w:ascii="宋体" w:eastAsia="宋体" w:hAnsi="宋体" w:hint="eastAsia"/>
          <w:bCs/>
          <w:sz w:val="24"/>
          <w:szCs w:val="20"/>
        </w:rPr>
        <w:t>合同签订后120</w:t>
      </w:r>
      <w:proofErr w:type="gramStart"/>
      <w:r w:rsidR="00A83E26" w:rsidRPr="00F61A05">
        <w:rPr>
          <w:rFonts w:ascii="宋体" w:eastAsia="宋体" w:hAnsi="宋体" w:hint="eastAsia"/>
          <w:bCs/>
          <w:sz w:val="24"/>
          <w:szCs w:val="20"/>
        </w:rPr>
        <w:t>日历天</w:t>
      </w:r>
      <w:proofErr w:type="gramEnd"/>
      <w:r w:rsidR="00A83E26" w:rsidRPr="00F61A05">
        <w:rPr>
          <w:rFonts w:ascii="宋体" w:eastAsia="宋体" w:hAnsi="宋体" w:hint="eastAsia"/>
          <w:bCs/>
          <w:sz w:val="24"/>
          <w:szCs w:val="20"/>
        </w:rPr>
        <w:t>内完成全部供货、安装结束并完成调试，验收根据合同约定实施</w:t>
      </w:r>
      <w:r w:rsidR="00694384" w:rsidRPr="00F61A05">
        <w:rPr>
          <w:rFonts w:ascii="宋体" w:eastAsia="宋体" w:hAnsi="宋体" w:hint="eastAsia"/>
          <w:bCs/>
          <w:sz w:val="24"/>
          <w:szCs w:val="20"/>
        </w:rPr>
        <w:t>。</w:t>
      </w:r>
    </w:p>
    <w:p w14:paraId="510CD29C" w14:textId="670E7B68" w:rsidR="006E648D" w:rsidRPr="00F61A05" w:rsidRDefault="00AF1A59"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bCs/>
          <w:sz w:val="24"/>
          <w:szCs w:val="20"/>
        </w:rPr>
        <w:t>5</w:t>
      </w:r>
      <w:r w:rsidR="00694384" w:rsidRPr="00F61A05">
        <w:rPr>
          <w:rFonts w:ascii="宋体" w:eastAsia="宋体" w:hAnsi="宋体"/>
          <w:bCs/>
          <w:sz w:val="24"/>
          <w:szCs w:val="20"/>
        </w:rPr>
        <w:t>.</w:t>
      </w:r>
      <w:r w:rsidR="00694384" w:rsidRPr="00F61A05">
        <w:rPr>
          <w:rFonts w:ascii="宋体" w:eastAsia="宋体" w:hAnsi="宋体" w:hint="eastAsia"/>
          <w:bCs/>
          <w:sz w:val="24"/>
          <w:szCs w:val="20"/>
        </w:rPr>
        <w:t>质保期：二年。</w:t>
      </w:r>
    </w:p>
    <w:p w14:paraId="73F87A78" w14:textId="1E0B7851" w:rsidR="006E648D" w:rsidRPr="00F61A05" w:rsidRDefault="00AF1A59" w:rsidP="005E0460">
      <w:pPr>
        <w:spacing w:line="480" w:lineRule="exact"/>
        <w:ind w:leftChars="1" w:left="2" w:firstLineChars="198" w:firstLine="475"/>
        <w:rPr>
          <w:rFonts w:ascii="宋体" w:eastAsia="宋体" w:hAnsi="宋体"/>
          <w:bCs/>
          <w:sz w:val="24"/>
          <w:szCs w:val="20"/>
        </w:rPr>
      </w:pPr>
      <w:r w:rsidRPr="00F61A05">
        <w:rPr>
          <w:rFonts w:ascii="宋体" w:eastAsia="宋体" w:hAnsi="宋体"/>
          <w:bCs/>
          <w:sz w:val="24"/>
          <w:szCs w:val="20"/>
        </w:rPr>
        <w:t>6</w:t>
      </w:r>
      <w:r w:rsidR="00694384" w:rsidRPr="00F61A05">
        <w:rPr>
          <w:rFonts w:ascii="宋体" w:eastAsia="宋体" w:hAnsi="宋体"/>
          <w:bCs/>
          <w:sz w:val="24"/>
          <w:szCs w:val="20"/>
        </w:rPr>
        <w:t>.</w:t>
      </w:r>
      <w:r w:rsidR="00694384" w:rsidRPr="00F61A05">
        <w:rPr>
          <w:rFonts w:ascii="宋体" w:eastAsia="宋体" w:hAnsi="宋体" w:hint="eastAsia"/>
          <w:bCs/>
          <w:sz w:val="24"/>
          <w:szCs w:val="20"/>
        </w:rPr>
        <w:t>本项目不接受联合体投标。</w:t>
      </w:r>
    </w:p>
    <w:p w14:paraId="1E7F3898"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二、申请人的资格要求</w:t>
      </w:r>
    </w:p>
    <w:p w14:paraId="11AAE162"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w:t>
      </w:r>
      <w:r w:rsidRPr="00F61A05">
        <w:rPr>
          <w:rFonts w:ascii="宋体" w:eastAsia="宋体" w:hAnsi="宋体" w:hint="eastAsia"/>
          <w:b/>
          <w:sz w:val="24"/>
          <w:szCs w:val="20"/>
        </w:rPr>
        <w:t>满足规定：</w:t>
      </w:r>
    </w:p>
    <w:p w14:paraId="63952EFC"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1.1</w:t>
      </w:r>
      <w:r w:rsidRPr="00F61A05">
        <w:rPr>
          <w:rFonts w:ascii="宋体" w:eastAsia="宋体" w:hAnsi="宋体" w:hint="eastAsia"/>
          <w:sz w:val="24"/>
          <w:szCs w:val="20"/>
        </w:rPr>
        <w:t>具有独立承担民事责任的能力（提供法人或者其他组织的营业执照）；</w:t>
      </w:r>
    </w:p>
    <w:p w14:paraId="6D387733"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1.2</w:t>
      </w:r>
      <w:r w:rsidRPr="00F61A05">
        <w:rPr>
          <w:rFonts w:ascii="宋体" w:eastAsia="宋体" w:hAnsi="宋体" w:hint="eastAsia"/>
          <w:sz w:val="24"/>
          <w:szCs w:val="20"/>
        </w:rPr>
        <w:t>具有良好的商业信誉和健全的财务会计制度【须提供近半年内的财务报表或者上年度企业财务审计报告（财务报表须提供不少于三个月的）】（成立不满一年不需提供）；</w:t>
      </w:r>
    </w:p>
    <w:p w14:paraId="2A41D0D2"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1.3</w:t>
      </w:r>
      <w:r w:rsidRPr="00F61A05">
        <w:rPr>
          <w:rFonts w:ascii="宋体" w:eastAsia="宋体" w:hAnsi="宋体" w:hint="eastAsia"/>
          <w:sz w:val="24"/>
          <w:szCs w:val="20"/>
        </w:rPr>
        <w:t>具有履行合同所需的设备和专业技术能力的书面声明（格式见招标文件）；</w:t>
      </w:r>
    </w:p>
    <w:p w14:paraId="39F4D458"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1.4</w:t>
      </w:r>
      <w:r w:rsidRPr="00F61A05">
        <w:rPr>
          <w:rFonts w:ascii="宋体" w:eastAsia="宋体" w:hAnsi="宋体" w:hint="eastAsia"/>
          <w:sz w:val="24"/>
          <w:szCs w:val="20"/>
        </w:rPr>
        <w:t>有依法缴纳税收和社会保障资金的良好记录【须提供经税务部门认可的近半年内依法缴纳税收的证明（不少于三个月的）】（成立不满一年不需提供）；</w:t>
      </w:r>
    </w:p>
    <w:p w14:paraId="0082F576" w14:textId="406F6B65"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1.5</w:t>
      </w:r>
      <w:r w:rsidRPr="00F61A05">
        <w:rPr>
          <w:rFonts w:ascii="宋体" w:eastAsia="宋体" w:hAnsi="宋体" w:hint="eastAsia"/>
          <w:sz w:val="24"/>
          <w:szCs w:val="20"/>
        </w:rPr>
        <w:t>参加本次招投标活动前</w:t>
      </w:r>
      <w:r w:rsidR="00F24029" w:rsidRPr="00F61A05">
        <w:rPr>
          <w:rFonts w:ascii="宋体" w:eastAsia="宋体" w:hAnsi="宋体" w:hint="eastAsia"/>
          <w:sz w:val="24"/>
          <w:szCs w:val="20"/>
        </w:rPr>
        <w:t>三</w:t>
      </w:r>
      <w:r w:rsidRPr="00F61A05">
        <w:rPr>
          <w:rFonts w:ascii="宋体" w:eastAsia="宋体" w:hAnsi="宋体" w:hint="eastAsia"/>
          <w:sz w:val="24"/>
          <w:szCs w:val="20"/>
        </w:rPr>
        <w:t>年内，在经营活动中没有重大违法记录（提供参加本次招投标活动前</w:t>
      </w:r>
      <w:r w:rsidRPr="00F61A05">
        <w:rPr>
          <w:rFonts w:ascii="宋体" w:eastAsia="宋体" w:hAnsi="宋体"/>
          <w:sz w:val="24"/>
          <w:szCs w:val="20"/>
        </w:rPr>
        <w:t>3</w:t>
      </w:r>
      <w:r w:rsidRPr="00F61A05">
        <w:rPr>
          <w:rFonts w:ascii="宋体" w:eastAsia="宋体" w:hAnsi="宋体" w:hint="eastAsia"/>
          <w:sz w:val="24"/>
          <w:szCs w:val="20"/>
        </w:rPr>
        <w:t>年内在经营活动中没有重大违法记录的书面声明）（格式见招标文件）；</w:t>
      </w:r>
    </w:p>
    <w:p w14:paraId="3B0F59E7"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1.6</w:t>
      </w:r>
      <w:r w:rsidRPr="00F61A05">
        <w:rPr>
          <w:rFonts w:ascii="宋体" w:eastAsia="宋体" w:hAnsi="宋体" w:hint="eastAsia"/>
          <w:sz w:val="24"/>
          <w:szCs w:val="20"/>
        </w:rPr>
        <w:t>法律、行政法规规定的其他条件：无。</w:t>
      </w:r>
    </w:p>
    <w:p w14:paraId="56F8C8F0"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2.</w:t>
      </w:r>
      <w:r w:rsidRPr="00F61A05">
        <w:rPr>
          <w:rFonts w:ascii="宋体" w:eastAsia="宋体" w:hAnsi="宋体" w:hint="eastAsia"/>
          <w:b/>
          <w:sz w:val="24"/>
          <w:szCs w:val="20"/>
        </w:rPr>
        <w:t>落实政府采购政策</w:t>
      </w:r>
      <w:r w:rsidRPr="00F61A05">
        <w:rPr>
          <w:rFonts w:ascii="宋体" w:eastAsia="宋体" w:hAnsi="宋体"/>
          <w:b/>
          <w:sz w:val="24"/>
          <w:szCs w:val="20"/>
        </w:rPr>
        <w:t>需满足的资格要求：</w:t>
      </w:r>
    </w:p>
    <w:p w14:paraId="21417236"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2.1促进中小企业发展；</w:t>
      </w:r>
    </w:p>
    <w:p w14:paraId="66C73EFB"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lastRenderedPageBreak/>
        <w:t>2.2促进残疾人福利单位发展；</w:t>
      </w:r>
    </w:p>
    <w:p w14:paraId="04C81A53"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2.3促进监狱和戒毒企业发展。</w:t>
      </w:r>
    </w:p>
    <w:p w14:paraId="0BA68E4A"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3.</w:t>
      </w:r>
      <w:r w:rsidRPr="00F61A05">
        <w:rPr>
          <w:rFonts w:ascii="宋体" w:eastAsia="宋体" w:hAnsi="宋体" w:hint="eastAsia"/>
          <w:b/>
          <w:sz w:val="24"/>
          <w:szCs w:val="20"/>
        </w:rPr>
        <w:t>本项目的特定资格要求：</w:t>
      </w:r>
    </w:p>
    <w:p w14:paraId="0FAD5FD6"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3.1投标申请人应是中华人民共和国境内注册的供应商；</w:t>
      </w:r>
    </w:p>
    <w:p w14:paraId="135DE5D6" w14:textId="61EFB1AC" w:rsidR="006E648D" w:rsidRPr="00F61A05" w:rsidRDefault="00694384" w:rsidP="005E0460">
      <w:pPr>
        <w:spacing w:line="480" w:lineRule="exact"/>
        <w:ind w:leftChars="1" w:left="2" w:firstLineChars="198" w:firstLine="475"/>
        <w:rPr>
          <w:rFonts w:ascii="宋体" w:eastAsia="宋体" w:hAnsi="宋体"/>
          <w:sz w:val="24"/>
          <w:szCs w:val="20"/>
        </w:rPr>
      </w:pPr>
      <w:bookmarkStart w:id="10" w:name="_Toc28359085"/>
      <w:r w:rsidRPr="00F61A05">
        <w:rPr>
          <w:rFonts w:ascii="宋体" w:eastAsia="宋体" w:hAnsi="宋体" w:hint="eastAsia"/>
          <w:sz w:val="24"/>
          <w:szCs w:val="20"/>
        </w:rPr>
        <w:t>3.</w:t>
      </w:r>
      <w:r w:rsidR="005875E2" w:rsidRPr="00F61A05">
        <w:rPr>
          <w:rFonts w:ascii="宋体" w:eastAsia="宋体" w:hAnsi="宋体"/>
          <w:sz w:val="24"/>
          <w:szCs w:val="20"/>
        </w:rPr>
        <w:t>2</w:t>
      </w:r>
      <w:r w:rsidRPr="00F61A05">
        <w:rPr>
          <w:rFonts w:ascii="宋体" w:eastAsia="宋体" w:hAnsi="宋体" w:hint="eastAsia"/>
          <w:sz w:val="24"/>
          <w:szCs w:val="20"/>
        </w:rPr>
        <w:t>未被“信用中国”网站（www.creditchina.gov.cn）列入失信被执行人、重大税收违法案件当事人名单、政府采购严重失信行为记录名单。</w:t>
      </w:r>
    </w:p>
    <w:bookmarkEnd w:id="10"/>
    <w:p w14:paraId="1446F027"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三、获取招标文件</w:t>
      </w:r>
    </w:p>
    <w:p w14:paraId="0077BE7F" w14:textId="1B95C756"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w:t>
      </w:r>
      <w:r w:rsidRPr="00F61A05">
        <w:rPr>
          <w:rFonts w:ascii="宋体" w:eastAsia="宋体" w:hAnsi="宋体" w:hint="eastAsia"/>
          <w:sz w:val="24"/>
          <w:szCs w:val="20"/>
        </w:rPr>
        <w:t>时间：</w:t>
      </w:r>
      <w:r w:rsidRPr="00F61A05">
        <w:rPr>
          <w:rFonts w:ascii="宋体" w:eastAsia="宋体" w:hAnsi="宋体"/>
          <w:sz w:val="24"/>
          <w:szCs w:val="20"/>
          <w:u w:val="single"/>
        </w:rPr>
        <w:t>202</w:t>
      </w:r>
      <w:r w:rsidRPr="00F61A05">
        <w:rPr>
          <w:rFonts w:ascii="宋体" w:eastAsia="宋体" w:hAnsi="宋体" w:hint="eastAsia"/>
          <w:sz w:val="24"/>
          <w:szCs w:val="20"/>
          <w:u w:val="single"/>
        </w:rPr>
        <w:t>3</w:t>
      </w:r>
      <w:r w:rsidRPr="00F61A05">
        <w:rPr>
          <w:rFonts w:ascii="宋体" w:eastAsia="宋体" w:hAnsi="宋体"/>
          <w:sz w:val="24"/>
          <w:szCs w:val="20"/>
          <w:u w:val="single"/>
        </w:rPr>
        <w:t>年</w:t>
      </w:r>
      <w:r w:rsidR="003A0B4C" w:rsidRPr="00F61A05">
        <w:rPr>
          <w:rFonts w:ascii="宋体" w:eastAsia="宋体" w:hAnsi="宋体"/>
          <w:sz w:val="24"/>
          <w:szCs w:val="20"/>
          <w:u w:val="single"/>
        </w:rPr>
        <w:t>10</w:t>
      </w:r>
      <w:r w:rsidRPr="00F61A05">
        <w:rPr>
          <w:rFonts w:ascii="宋体" w:eastAsia="宋体" w:hAnsi="宋体" w:hint="eastAsia"/>
          <w:sz w:val="24"/>
          <w:szCs w:val="20"/>
          <w:u w:val="single"/>
        </w:rPr>
        <w:t>月</w:t>
      </w:r>
      <w:r w:rsidR="003A0B4C" w:rsidRPr="00F61A05">
        <w:rPr>
          <w:rFonts w:ascii="宋体" w:eastAsia="宋体" w:hAnsi="宋体"/>
          <w:sz w:val="24"/>
          <w:szCs w:val="20"/>
          <w:u w:val="single"/>
        </w:rPr>
        <w:t>14</w:t>
      </w:r>
      <w:r w:rsidRPr="00F61A05">
        <w:rPr>
          <w:rFonts w:ascii="宋体" w:eastAsia="宋体" w:hAnsi="宋体" w:hint="eastAsia"/>
          <w:sz w:val="24"/>
          <w:szCs w:val="20"/>
          <w:u w:val="single"/>
        </w:rPr>
        <w:t>日至</w:t>
      </w:r>
      <w:r w:rsidRPr="00F61A05">
        <w:rPr>
          <w:rFonts w:ascii="宋体" w:eastAsia="宋体" w:hAnsi="宋体"/>
          <w:sz w:val="24"/>
          <w:szCs w:val="20"/>
          <w:u w:val="single"/>
        </w:rPr>
        <w:t>2023年</w:t>
      </w:r>
      <w:r w:rsidR="003A0B4C" w:rsidRPr="00F61A05">
        <w:rPr>
          <w:rFonts w:ascii="宋体" w:eastAsia="宋体" w:hAnsi="宋体"/>
          <w:sz w:val="24"/>
          <w:szCs w:val="20"/>
          <w:u w:val="single"/>
        </w:rPr>
        <w:t>11</w:t>
      </w:r>
      <w:r w:rsidRPr="00F61A05">
        <w:rPr>
          <w:rFonts w:ascii="宋体" w:eastAsia="宋体" w:hAnsi="宋体" w:hint="eastAsia"/>
          <w:sz w:val="24"/>
          <w:szCs w:val="20"/>
          <w:u w:val="single"/>
        </w:rPr>
        <w:t>月</w:t>
      </w:r>
      <w:r w:rsidR="00F60BF6" w:rsidRPr="00F61A05">
        <w:rPr>
          <w:rFonts w:ascii="宋体" w:eastAsia="宋体" w:hAnsi="宋体"/>
          <w:sz w:val="24"/>
          <w:szCs w:val="20"/>
          <w:u w:val="single"/>
        </w:rPr>
        <w:t>8</w:t>
      </w:r>
      <w:r w:rsidRPr="00F61A05">
        <w:rPr>
          <w:rFonts w:ascii="宋体" w:eastAsia="宋体" w:hAnsi="宋体" w:hint="eastAsia"/>
          <w:sz w:val="24"/>
          <w:szCs w:val="20"/>
          <w:u w:val="single"/>
        </w:rPr>
        <w:t>日，每天</w:t>
      </w:r>
      <w:r w:rsidRPr="00F61A05">
        <w:rPr>
          <w:rFonts w:ascii="宋体" w:eastAsia="宋体" w:hAnsi="宋体"/>
          <w:sz w:val="24"/>
          <w:szCs w:val="20"/>
          <w:u w:val="single"/>
        </w:rPr>
        <w:t>8:30</w:t>
      </w:r>
      <w:r w:rsidRPr="00F61A05">
        <w:rPr>
          <w:rFonts w:ascii="宋体" w:eastAsia="宋体" w:hAnsi="宋体" w:hint="eastAsia"/>
          <w:sz w:val="24"/>
          <w:szCs w:val="20"/>
          <w:u w:val="single"/>
        </w:rPr>
        <w:t>至</w:t>
      </w:r>
      <w:r w:rsidRPr="00F61A05">
        <w:rPr>
          <w:rFonts w:ascii="宋体" w:eastAsia="宋体" w:hAnsi="宋体"/>
          <w:sz w:val="24"/>
          <w:szCs w:val="20"/>
          <w:u w:val="single"/>
        </w:rPr>
        <w:t>11:30</w:t>
      </w:r>
      <w:r w:rsidRPr="00F61A05">
        <w:rPr>
          <w:rFonts w:ascii="宋体" w:eastAsia="宋体" w:hAnsi="宋体" w:hint="eastAsia"/>
          <w:sz w:val="24"/>
          <w:szCs w:val="20"/>
          <w:u w:val="single"/>
        </w:rPr>
        <w:t>，下午</w:t>
      </w:r>
      <w:r w:rsidRPr="00F61A05">
        <w:rPr>
          <w:rFonts w:ascii="宋体" w:eastAsia="宋体" w:hAnsi="宋体"/>
          <w:sz w:val="24"/>
          <w:szCs w:val="20"/>
          <w:u w:val="single"/>
        </w:rPr>
        <w:t>14:30</w:t>
      </w:r>
      <w:r w:rsidRPr="00F61A05">
        <w:rPr>
          <w:rFonts w:ascii="宋体" w:eastAsia="宋体" w:hAnsi="宋体" w:hint="eastAsia"/>
          <w:sz w:val="24"/>
          <w:szCs w:val="20"/>
          <w:u w:val="single"/>
        </w:rPr>
        <w:t>至</w:t>
      </w:r>
      <w:r w:rsidRPr="00F61A05">
        <w:rPr>
          <w:rFonts w:ascii="宋体" w:eastAsia="宋体" w:hAnsi="宋体"/>
          <w:sz w:val="24"/>
          <w:szCs w:val="20"/>
          <w:u w:val="single"/>
        </w:rPr>
        <w:t>18:00</w:t>
      </w:r>
      <w:r w:rsidRPr="00F61A05">
        <w:rPr>
          <w:rFonts w:ascii="宋体" w:eastAsia="宋体" w:hAnsi="宋体" w:hint="eastAsia"/>
          <w:sz w:val="24"/>
          <w:szCs w:val="20"/>
          <w:u w:val="single"/>
        </w:rPr>
        <w:t>（北京时间，法定节假日除外）</w:t>
      </w:r>
      <w:r w:rsidRPr="00F61A05">
        <w:rPr>
          <w:rFonts w:ascii="宋体" w:eastAsia="宋体" w:hAnsi="宋体" w:hint="eastAsia"/>
          <w:sz w:val="24"/>
          <w:szCs w:val="20"/>
        </w:rPr>
        <w:t>。</w:t>
      </w:r>
    </w:p>
    <w:p w14:paraId="0CD3B5B4" w14:textId="77777777" w:rsidR="006E648D" w:rsidRPr="00F61A05" w:rsidRDefault="00694384" w:rsidP="005E0460">
      <w:pPr>
        <w:spacing w:line="480" w:lineRule="exact"/>
        <w:ind w:leftChars="1" w:left="2" w:firstLineChars="198" w:firstLine="475"/>
      </w:pPr>
      <w:r w:rsidRPr="00F61A05">
        <w:rPr>
          <w:rFonts w:ascii="宋体" w:eastAsia="宋体" w:hAnsi="宋体"/>
          <w:sz w:val="24"/>
          <w:szCs w:val="20"/>
        </w:rPr>
        <w:t>2.</w:t>
      </w:r>
      <w:r w:rsidRPr="00F61A05">
        <w:rPr>
          <w:rFonts w:ascii="宋体" w:eastAsia="宋体" w:hAnsi="宋体" w:hint="eastAsia"/>
          <w:sz w:val="24"/>
          <w:szCs w:val="20"/>
        </w:rPr>
        <w:t>地点：</w:t>
      </w:r>
      <w:r w:rsidRPr="00F61A05">
        <w:rPr>
          <w:rFonts w:ascii="宋体" w:eastAsia="宋体" w:hAnsi="宋体" w:hint="eastAsia"/>
          <w:sz w:val="24"/>
          <w:szCs w:val="20"/>
          <w:u w:val="single"/>
        </w:rPr>
        <w:t>建湖县公共资源交易电子化服务平台（</w:t>
      </w:r>
      <w:hyperlink r:id="rId10" w:history="1">
        <w:r w:rsidRPr="00F61A05">
          <w:rPr>
            <w:rFonts w:ascii="宋体" w:eastAsia="宋体" w:hAnsi="宋体"/>
            <w:sz w:val="24"/>
            <w:szCs w:val="20"/>
            <w:u w:val="single"/>
          </w:rPr>
          <w:t>http://218.206.153.6:8099/</w:t>
        </w:r>
      </w:hyperlink>
      <w:r w:rsidRPr="00F61A05">
        <w:rPr>
          <w:rFonts w:ascii="宋体" w:eastAsia="宋体" w:hAnsi="宋体" w:hint="eastAsia"/>
          <w:sz w:val="24"/>
          <w:szCs w:val="20"/>
          <w:u w:val="single"/>
        </w:rPr>
        <w:t>）</w:t>
      </w:r>
      <w:r w:rsidRPr="00F61A05">
        <w:rPr>
          <w:rFonts w:ascii="宋体" w:eastAsia="宋体" w:hAnsi="宋体" w:hint="eastAsia"/>
          <w:sz w:val="24"/>
          <w:szCs w:val="20"/>
        </w:rPr>
        <w:t>。</w:t>
      </w:r>
    </w:p>
    <w:p w14:paraId="30EE6A46"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3.</w:t>
      </w:r>
      <w:r w:rsidRPr="00F61A05">
        <w:rPr>
          <w:rFonts w:ascii="宋体" w:eastAsia="宋体" w:hAnsi="宋体" w:hint="eastAsia"/>
          <w:sz w:val="24"/>
          <w:szCs w:val="20"/>
        </w:rPr>
        <w:t>方式：</w:t>
      </w:r>
      <w:r w:rsidRPr="00F61A05">
        <w:rPr>
          <w:rFonts w:ascii="宋体" w:eastAsia="宋体" w:hAnsi="宋体" w:hint="eastAsia"/>
          <w:sz w:val="24"/>
          <w:szCs w:val="20"/>
          <w:u w:val="single"/>
        </w:rPr>
        <w:t>网上下载</w:t>
      </w:r>
      <w:r w:rsidRPr="00F61A05">
        <w:rPr>
          <w:rFonts w:ascii="宋体" w:eastAsia="宋体" w:hAnsi="宋体" w:hint="eastAsia"/>
          <w:sz w:val="24"/>
          <w:szCs w:val="20"/>
        </w:rPr>
        <w:t>。</w:t>
      </w:r>
    </w:p>
    <w:p w14:paraId="456FC108"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四、提交投标文件截止时间、开标时间和地点</w:t>
      </w:r>
    </w:p>
    <w:p w14:paraId="6B4D1793" w14:textId="72B40F2A"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1.投标截止时间及开标时间：</w:t>
      </w:r>
      <w:r w:rsidRPr="00F61A05">
        <w:rPr>
          <w:rFonts w:ascii="宋体" w:eastAsia="宋体" w:hAnsi="宋体"/>
          <w:sz w:val="24"/>
          <w:szCs w:val="20"/>
          <w:u w:val="single"/>
        </w:rPr>
        <w:t>2023年</w:t>
      </w:r>
      <w:r w:rsidR="003A0B4C" w:rsidRPr="00F61A05">
        <w:rPr>
          <w:rFonts w:ascii="宋体" w:eastAsia="宋体" w:hAnsi="宋体"/>
          <w:sz w:val="24"/>
          <w:szCs w:val="20"/>
          <w:u w:val="single"/>
        </w:rPr>
        <w:t>11</w:t>
      </w:r>
      <w:r w:rsidRPr="00F61A05">
        <w:rPr>
          <w:rFonts w:ascii="宋体" w:eastAsia="宋体" w:hAnsi="宋体"/>
          <w:sz w:val="24"/>
          <w:szCs w:val="20"/>
          <w:u w:val="single"/>
        </w:rPr>
        <w:t>月</w:t>
      </w:r>
      <w:r w:rsidR="003A0B4C" w:rsidRPr="00F61A05">
        <w:rPr>
          <w:rFonts w:ascii="宋体" w:eastAsia="宋体" w:hAnsi="宋体"/>
          <w:sz w:val="24"/>
          <w:szCs w:val="20"/>
          <w:u w:val="single"/>
        </w:rPr>
        <w:t>9</w:t>
      </w:r>
      <w:r w:rsidRPr="00F61A05">
        <w:rPr>
          <w:rFonts w:ascii="宋体" w:eastAsia="宋体" w:hAnsi="宋体"/>
          <w:sz w:val="24"/>
          <w:szCs w:val="20"/>
          <w:u w:val="single"/>
        </w:rPr>
        <w:t>日</w:t>
      </w:r>
      <w:r w:rsidR="003A0B4C" w:rsidRPr="00F61A05">
        <w:rPr>
          <w:rFonts w:ascii="宋体" w:eastAsia="宋体" w:hAnsi="宋体"/>
          <w:sz w:val="24"/>
          <w:szCs w:val="20"/>
          <w:u w:val="single"/>
        </w:rPr>
        <w:t>15</w:t>
      </w:r>
      <w:r w:rsidRPr="00F61A05">
        <w:rPr>
          <w:rFonts w:ascii="宋体" w:eastAsia="宋体" w:hAnsi="宋体"/>
          <w:sz w:val="24"/>
          <w:szCs w:val="20"/>
          <w:u w:val="single"/>
        </w:rPr>
        <w:t>时</w:t>
      </w:r>
      <w:r w:rsidRPr="00F61A05">
        <w:rPr>
          <w:rFonts w:ascii="宋体" w:eastAsia="宋体" w:hAnsi="宋体" w:hint="eastAsia"/>
          <w:sz w:val="24"/>
          <w:szCs w:val="20"/>
          <w:u w:val="single"/>
        </w:rPr>
        <w:t>（北京时间</w:t>
      </w:r>
      <w:r w:rsidRPr="00F61A05">
        <w:rPr>
          <w:rFonts w:ascii="宋体" w:eastAsia="宋体" w:hAnsi="宋体" w:hint="eastAsia"/>
          <w:sz w:val="24"/>
          <w:szCs w:val="20"/>
        </w:rPr>
        <w:t>）。</w:t>
      </w:r>
    </w:p>
    <w:p w14:paraId="078E4576"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2.投标地点：</w:t>
      </w:r>
      <w:r w:rsidRPr="00F61A05">
        <w:rPr>
          <w:rFonts w:ascii="宋体" w:eastAsia="宋体" w:hAnsi="宋体" w:hint="eastAsia"/>
          <w:sz w:val="24"/>
          <w:szCs w:val="20"/>
          <w:u w:val="single"/>
        </w:rPr>
        <w:t>上传加密的投标文件至招标人指定邮箱：</w:t>
      </w:r>
      <w:r w:rsidRPr="00F61A05">
        <w:rPr>
          <w:rFonts w:ascii="宋体" w:eastAsia="宋体" w:hAnsi="宋体"/>
          <w:sz w:val="24"/>
          <w:szCs w:val="20"/>
          <w:u w:val="single"/>
        </w:rPr>
        <w:t>170192849@qq.com</w:t>
      </w:r>
      <w:r w:rsidRPr="00F61A05">
        <w:rPr>
          <w:rFonts w:ascii="宋体" w:eastAsia="宋体" w:hAnsi="宋体" w:hint="eastAsia"/>
          <w:sz w:val="24"/>
          <w:szCs w:val="20"/>
        </w:rPr>
        <w:t>。</w:t>
      </w:r>
    </w:p>
    <w:p w14:paraId="780B786F"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3.开标地点：</w:t>
      </w:r>
      <w:r w:rsidRPr="00F61A05">
        <w:rPr>
          <w:rFonts w:ascii="宋体" w:eastAsia="宋体" w:hAnsi="宋体" w:hint="eastAsia"/>
          <w:sz w:val="24"/>
          <w:szCs w:val="20"/>
          <w:u w:val="single"/>
        </w:rPr>
        <w:t>建湖县公共资源交易中心一楼不见面开标厅</w:t>
      </w:r>
      <w:r w:rsidRPr="00F61A05">
        <w:rPr>
          <w:rFonts w:ascii="宋体" w:eastAsia="宋体" w:hAnsi="宋体" w:hint="eastAsia"/>
          <w:sz w:val="24"/>
          <w:szCs w:val="20"/>
        </w:rPr>
        <w:t>。</w:t>
      </w:r>
    </w:p>
    <w:p w14:paraId="6B183FD8"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五、公告期限</w:t>
      </w:r>
    </w:p>
    <w:p w14:paraId="1C5635AF"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自本公告发布之日起</w:t>
      </w:r>
      <w:r w:rsidRPr="00F61A05">
        <w:rPr>
          <w:rFonts w:ascii="宋体" w:eastAsia="宋体" w:hAnsi="宋体"/>
          <w:sz w:val="24"/>
          <w:szCs w:val="20"/>
        </w:rPr>
        <w:t>5</w:t>
      </w:r>
      <w:r w:rsidRPr="00F61A05">
        <w:rPr>
          <w:rFonts w:ascii="宋体" w:eastAsia="宋体" w:hAnsi="宋体" w:hint="eastAsia"/>
          <w:sz w:val="24"/>
          <w:szCs w:val="20"/>
        </w:rPr>
        <w:t>个工作日。</w:t>
      </w:r>
    </w:p>
    <w:p w14:paraId="325649ED"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六、其他补充事宜</w:t>
      </w:r>
    </w:p>
    <w:p w14:paraId="335ECA49"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w:t>
      </w:r>
      <w:r w:rsidRPr="00F61A05">
        <w:rPr>
          <w:rFonts w:ascii="宋体" w:eastAsia="宋体" w:hAnsi="宋体" w:hint="eastAsia"/>
          <w:sz w:val="24"/>
          <w:szCs w:val="20"/>
        </w:rPr>
        <w:t>根据《国务院办公厅转发国家发展改革委关于深化公共资源交易平台整合共享指导意见的通知》（国办函〔</w:t>
      </w:r>
      <w:r w:rsidRPr="00F61A05">
        <w:rPr>
          <w:rFonts w:ascii="宋体" w:eastAsia="宋体" w:hAnsi="宋体"/>
          <w:sz w:val="24"/>
          <w:szCs w:val="20"/>
        </w:rPr>
        <w:t>2019</w:t>
      </w:r>
      <w:r w:rsidRPr="00F61A05">
        <w:rPr>
          <w:rFonts w:ascii="宋体" w:eastAsia="宋体" w:hAnsi="宋体" w:hint="eastAsia"/>
          <w:sz w:val="24"/>
          <w:szCs w:val="20"/>
        </w:rPr>
        <w:t>〕</w:t>
      </w:r>
      <w:r w:rsidRPr="00F61A05">
        <w:rPr>
          <w:rFonts w:ascii="宋体" w:eastAsia="宋体" w:hAnsi="宋体"/>
          <w:sz w:val="24"/>
          <w:szCs w:val="20"/>
        </w:rPr>
        <w:t>41</w:t>
      </w:r>
      <w:r w:rsidRPr="00F61A05">
        <w:rPr>
          <w:rFonts w:ascii="宋体" w:eastAsia="宋体" w:hAnsi="宋体" w:hint="eastAsia"/>
          <w:sz w:val="24"/>
          <w:szCs w:val="20"/>
        </w:rPr>
        <w:t>号）等文件精神，全面逐步推行不见面投标</w:t>
      </w:r>
      <w:proofErr w:type="gramStart"/>
      <w:r w:rsidRPr="00F61A05">
        <w:rPr>
          <w:rFonts w:ascii="宋体" w:eastAsia="宋体" w:hAnsi="宋体" w:hint="eastAsia"/>
          <w:sz w:val="24"/>
          <w:szCs w:val="20"/>
        </w:rPr>
        <w:t>开标等招投标</w:t>
      </w:r>
      <w:proofErr w:type="gramEnd"/>
      <w:r w:rsidRPr="00F61A05">
        <w:rPr>
          <w:rFonts w:ascii="宋体" w:eastAsia="宋体" w:hAnsi="宋体" w:hint="eastAsia"/>
          <w:sz w:val="24"/>
          <w:szCs w:val="20"/>
        </w:rPr>
        <w:t>活动，本项目开标方式更改为不见面开标。开标当日，投标人无需到达开标现场，仅需在任意地点通过</w:t>
      </w:r>
      <w:r w:rsidRPr="00F61A05">
        <w:rPr>
          <w:rFonts w:ascii="宋体" w:eastAsia="宋体" w:hAnsi="宋体"/>
          <w:sz w:val="24"/>
          <w:szCs w:val="20"/>
        </w:rPr>
        <w:t xml:space="preserve"> PC</w:t>
      </w:r>
      <w:r w:rsidRPr="00F61A05">
        <w:rPr>
          <w:rFonts w:ascii="宋体" w:eastAsia="宋体" w:hAnsi="宋体" w:hint="eastAsia"/>
          <w:sz w:val="24"/>
          <w:szCs w:val="20"/>
        </w:rPr>
        <w:t>端或移动端的“腾讯会议”及相应的配套硬件设备参加开标会议。如因视频设备问题造成无法核实身份的，作无效标处理，参加开标会议的方法详见招标文件。</w:t>
      </w:r>
    </w:p>
    <w:p w14:paraId="56832D68"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w:t>
      </w:r>
      <w:r w:rsidRPr="00F61A05">
        <w:rPr>
          <w:rFonts w:ascii="宋体" w:eastAsia="宋体" w:hAnsi="宋体" w:hint="eastAsia"/>
          <w:spacing w:val="-4"/>
          <w:sz w:val="24"/>
          <w:szCs w:val="20"/>
        </w:rPr>
        <w:t>各投标人在投标截止时间前应当每天都上网查询，以便获取更新的澄清、修改、补充内容。凡涉及到该项目的补充说明和修改，均以建湖县公共资源交易电子化服务平台上的更正或补充通知为准</w:t>
      </w:r>
      <w:r w:rsidRPr="00F61A05">
        <w:rPr>
          <w:rFonts w:ascii="宋体" w:eastAsia="宋体" w:hAnsi="宋体" w:hint="eastAsia"/>
          <w:sz w:val="24"/>
          <w:szCs w:val="20"/>
        </w:rPr>
        <w:t>。</w:t>
      </w:r>
    </w:p>
    <w:p w14:paraId="0171D54A"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3.</w:t>
      </w:r>
      <w:r w:rsidRPr="00F61A05">
        <w:rPr>
          <w:rFonts w:ascii="宋体" w:eastAsia="宋体" w:hAnsi="宋体" w:hint="eastAsia"/>
          <w:sz w:val="24"/>
          <w:szCs w:val="20"/>
        </w:rPr>
        <w:t>投标人如在投标过程中存在以下行为，将被列入不良行为记录名单：</w:t>
      </w:r>
    </w:p>
    <w:p w14:paraId="07101795"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3.1</w:t>
      </w:r>
      <w:r w:rsidRPr="00F61A05">
        <w:rPr>
          <w:rFonts w:ascii="宋体" w:eastAsia="宋体" w:hAnsi="宋体" w:hint="eastAsia"/>
          <w:sz w:val="24"/>
          <w:szCs w:val="20"/>
        </w:rPr>
        <w:t>提供虚假材料谋取中标成交的或采取不正当手段诋毁、排挤其他供应商的；</w:t>
      </w:r>
    </w:p>
    <w:p w14:paraId="0F655C3D"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lastRenderedPageBreak/>
        <w:t>3.2</w:t>
      </w:r>
      <w:r w:rsidRPr="00F61A05">
        <w:rPr>
          <w:rFonts w:ascii="宋体" w:eastAsia="宋体" w:hAnsi="宋体" w:hint="eastAsia"/>
          <w:sz w:val="24"/>
          <w:szCs w:val="20"/>
        </w:rPr>
        <w:t>投标人递交无竞争力投标文件的。</w:t>
      </w:r>
    </w:p>
    <w:p w14:paraId="3E905C7A"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w:t>
      </w:r>
      <w:r w:rsidRPr="00F61A05">
        <w:rPr>
          <w:rFonts w:ascii="宋体" w:eastAsia="宋体" w:hAnsi="宋体" w:hint="eastAsia"/>
          <w:sz w:val="24"/>
          <w:szCs w:val="20"/>
        </w:rPr>
        <w:t>本项目为不见面交易项目，投标人通过‘腾讯视频会议’直播</w:t>
      </w:r>
      <w:r w:rsidRPr="00F61A05">
        <w:rPr>
          <w:rFonts w:ascii="宋体" w:eastAsia="宋体" w:hAnsi="宋体"/>
          <w:sz w:val="24"/>
          <w:szCs w:val="20"/>
        </w:rPr>
        <w:t>APP</w:t>
      </w:r>
      <w:r w:rsidRPr="00F61A05">
        <w:rPr>
          <w:rFonts w:ascii="宋体" w:eastAsia="宋体" w:hAnsi="宋体" w:hint="eastAsia"/>
          <w:sz w:val="24"/>
          <w:szCs w:val="20"/>
        </w:rPr>
        <w:t>加入会议。</w:t>
      </w:r>
    </w:p>
    <w:p w14:paraId="43387B04"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5.</w:t>
      </w:r>
      <w:r w:rsidRPr="00F61A05">
        <w:rPr>
          <w:rFonts w:ascii="宋体" w:eastAsia="宋体" w:hAnsi="宋体" w:hint="eastAsia"/>
          <w:sz w:val="24"/>
          <w:szCs w:val="20"/>
        </w:rPr>
        <w:t>投标人存在串通投标、以他人名义投标、弄虚作假等违法违规行为，或者无正当理由放弃投标、中标资格，造成项目招标失败的，不得参加该项目重新招标的投标。</w:t>
      </w:r>
    </w:p>
    <w:p w14:paraId="68D41D92" w14:textId="77777777" w:rsidR="006E648D" w:rsidRPr="00F61A05" w:rsidRDefault="00694384" w:rsidP="005E0460">
      <w:pPr>
        <w:spacing w:line="480" w:lineRule="exact"/>
        <w:ind w:leftChars="1" w:left="2" w:firstLineChars="198" w:firstLine="477"/>
        <w:rPr>
          <w:rFonts w:ascii="宋体" w:eastAsia="宋体" w:hAnsi="宋体"/>
          <w:b/>
          <w:sz w:val="24"/>
          <w:szCs w:val="20"/>
        </w:rPr>
      </w:pPr>
      <w:r w:rsidRPr="00F61A05">
        <w:rPr>
          <w:rFonts w:ascii="宋体" w:eastAsia="宋体" w:hAnsi="宋体" w:hint="eastAsia"/>
          <w:b/>
          <w:sz w:val="24"/>
          <w:szCs w:val="20"/>
        </w:rPr>
        <w:t>七、凡对本次采购提出询问，请按以下方式联系</w:t>
      </w:r>
    </w:p>
    <w:bookmarkEnd w:id="2"/>
    <w:bookmarkEnd w:id="3"/>
    <w:bookmarkEnd w:id="4"/>
    <w:bookmarkEnd w:id="5"/>
    <w:bookmarkEnd w:id="6"/>
    <w:p w14:paraId="2C7F5111"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w:t>
      </w:r>
      <w:r w:rsidRPr="00F61A05">
        <w:rPr>
          <w:rFonts w:ascii="宋体" w:eastAsia="宋体" w:hAnsi="宋体" w:hint="eastAsia"/>
          <w:sz w:val="24"/>
          <w:szCs w:val="20"/>
        </w:rPr>
        <w:t>招标人信息</w:t>
      </w:r>
    </w:p>
    <w:p w14:paraId="2B55C9A6" w14:textId="5AC93BDE"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名称：</w:t>
      </w:r>
      <w:r w:rsidR="00452AA0" w:rsidRPr="00F61A05">
        <w:rPr>
          <w:rFonts w:ascii="宋体" w:eastAsia="宋体" w:hAnsi="宋体" w:hint="eastAsia"/>
          <w:sz w:val="24"/>
          <w:szCs w:val="20"/>
        </w:rPr>
        <w:t>江苏隆平种业有限公司</w:t>
      </w:r>
    </w:p>
    <w:p w14:paraId="1525C24B" w14:textId="0E4F4FF6"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地址：</w:t>
      </w:r>
      <w:r w:rsidR="00F54B4B" w:rsidRPr="00F61A05">
        <w:rPr>
          <w:rFonts w:ascii="宋体" w:eastAsia="宋体" w:hAnsi="宋体" w:hint="eastAsia"/>
          <w:sz w:val="24"/>
          <w:szCs w:val="20"/>
        </w:rPr>
        <w:t>建湖县开发区兴达路888号</w:t>
      </w:r>
    </w:p>
    <w:p w14:paraId="649B7AAE" w14:textId="4DCDB985"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联系电话：</w:t>
      </w:r>
      <w:r w:rsidR="00452AA0" w:rsidRPr="00F61A05">
        <w:rPr>
          <w:rFonts w:ascii="宋体" w:eastAsia="宋体" w:hAnsi="宋体" w:hint="eastAsia"/>
          <w:sz w:val="24"/>
          <w:szCs w:val="20"/>
        </w:rPr>
        <w:t>13975114162</w:t>
      </w:r>
    </w:p>
    <w:p w14:paraId="3BBE5155"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w:t>
      </w:r>
      <w:r w:rsidRPr="00F61A05">
        <w:rPr>
          <w:rFonts w:ascii="宋体" w:eastAsia="宋体" w:hAnsi="宋体" w:hint="eastAsia"/>
          <w:sz w:val="24"/>
          <w:szCs w:val="20"/>
        </w:rPr>
        <w:t>招标代理机构信息</w:t>
      </w:r>
    </w:p>
    <w:p w14:paraId="0F4307D8"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名称：江苏伟业项目管理有限公司</w:t>
      </w:r>
    </w:p>
    <w:p w14:paraId="19909468" w14:textId="322DDA8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地址：建湖县双湖路建设大厦三楼</w:t>
      </w:r>
    </w:p>
    <w:p w14:paraId="5A9A1054" w14:textId="371FCBBF"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联系电话：</w:t>
      </w:r>
      <w:r w:rsidR="008C4DD5" w:rsidRPr="00F61A05">
        <w:rPr>
          <w:rFonts w:ascii="宋体" w:eastAsia="宋体" w:hAnsi="宋体"/>
          <w:sz w:val="24"/>
          <w:szCs w:val="20"/>
        </w:rPr>
        <w:t>18151383308</w:t>
      </w:r>
    </w:p>
    <w:p w14:paraId="63714958" w14:textId="7777777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3.</w:t>
      </w:r>
      <w:r w:rsidRPr="00F61A05">
        <w:rPr>
          <w:rFonts w:ascii="宋体" w:eastAsia="宋体" w:hAnsi="宋体" w:hint="eastAsia"/>
          <w:sz w:val="24"/>
          <w:szCs w:val="20"/>
        </w:rPr>
        <w:t>项目联系方式</w:t>
      </w:r>
    </w:p>
    <w:p w14:paraId="0C17A537" w14:textId="6BA134F7"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项目联系人：</w:t>
      </w:r>
      <w:r w:rsidR="008C4DD5" w:rsidRPr="00F61A05">
        <w:rPr>
          <w:rFonts w:ascii="宋体" w:eastAsia="宋体" w:hAnsi="宋体" w:hint="eastAsia"/>
          <w:sz w:val="24"/>
          <w:szCs w:val="20"/>
        </w:rPr>
        <w:t>商</w:t>
      </w:r>
      <w:r w:rsidRPr="00F61A05">
        <w:rPr>
          <w:rFonts w:ascii="宋体" w:eastAsia="宋体" w:hAnsi="宋体" w:hint="eastAsia"/>
          <w:sz w:val="24"/>
          <w:szCs w:val="20"/>
        </w:rPr>
        <w:t xml:space="preserve"> 工</w:t>
      </w:r>
    </w:p>
    <w:p w14:paraId="0229E635" w14:textId="12736C94" w:rsidR="006E648D" w:rsidRPr="00F61A05" w:rsidRDefault="00694384" w:rsidP="005E046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联系电话：</w:t>
      </w:r>
      <w:r w:rsidR="008C4DD5" w:rsidRPr="00F61A05">
        <w:rPr>
          <w:rFonts w:ascii="宋体" w:eastAsia="宋体" w:hAnsi="宋体"/>
          <w:sz w:val="24"/>
          <w:szCs w:val="20"/>
        </w:rPr>
        <w:t>18151383308</w:t>
      </w:r>
    </w:p>
    <w:p w14:paraId="1C712DB6" w14:textId="355AD29C" w:rsidR="006E648D" w:rsidRPr="00F61A05" w:rsidRDefault="00452AA0" w:rsidP="005E0460">
      <w:pPr>
        <w:spacing w:line="480" w:lineRule="exact"/>
        <w:ind w:leftChars="1" w:left="2" w:firstLineChars="198" w:firstLine="475"/>
        <w:jc w:val="right"/>
        <w:rPr>
          <w:rFonts w:ascii="宋体" w:eastAsia="宋体" w:hAnsi="宋体"/>
          <w:sz w:val="24"/>
          <w:szCs w:val="20"/>
        </w:rPr>
      </w:pPr>
      <w:r w:rsidRPr="00F61A05">
        <w:rPr>
          <w:rFonts w:ascii="宋体" w:eastAsia="宋体" w:hAnsi="宋体" w:hint="eastAsia"/>
          <w:sz w:val="24"/>
          <w:szCs w:val="20"/>
        </w:rPr>
        <w:t>江苏隆平种业有限公司</w:t>
      </w:r>
    </w:p>
    <w:p w14:paraId="3CF36A46" w14:textId="1CAFCA67" w:rsidR="006E648D" w:rsidRPr="00F61A05" w:rsidRDefault="00694384" w:rsidP="005E0460">
      <w:pPr>
        <w:spacing w:line="480" w:lineRule="exact"/>
        <w:ind w:leftChars="1" w:left="2" w:firstLineChars="198" w:firstLine="475"/>
        <w:jc w:val="right"/>
        <w:rPr>
          <w:rFonts w:ascii="宋体" w:eastAsia="宋体" w:hAnsi="宋体"/>
          <w:sz w:val="24"/>
          <w:szCs w:val="20"/>
        </w:rPr>
      </w:pPr>
      <w:r w:rsidRPr="00F61A05">
        <w:rPr>
          <w:rFonts w:ascii="宋体" w:eastAsia="宋体" w:hAnsi="宋体"/>
          <w:sz w:val="24"/>
          <w:szCs w:val="20"/>
        </w:rPr>
        <w:t>2023年</w:t>
      </w:r>
      <w:r w:rsidR="00615050" w:rsidRPr="00F61A05">
        <w:rPr>
          <w:rFonts w:ascii="宋体" w:eastAsia="宋体" w:hAnsi="宋体"/>
          <w:sz w:val="24"/>
          <w:szCs w:val="20"/>
        </w:rPr>
        <w:t>10</w:t>
      </w:r>
      <w:r w:rsidRPr="00F61A05">
        <w:rPr>
          <w:rFonts w:ascii="宋体" w:eastAsia="宋体" w:hAnsi="宋体" w:hint="eastAsia"/>
          <w:sz w:val="24"/>
          <w:szCs w:val="20"/>
        </w:rPr>
        <w:t>月</w:t>
      </w:r>
      <w:r w:rsidR="00615050" w:rsidRPr="00F61A05">
        <w:rPr>
          <w:rFonts w:ascii="宋体" w:eastAsia="宋体" w:hAnsi="宋体"/>
          <w:sz w:val="24"/>
          <w:szCs w:val="20"/>
        </w:rPr>
        <w:t>13</w:t>
      </w:r>
      <w:r w:rsidRPr="00F61A05">
        <w:rPr>
          <w:rFonts w:ascii="宋体" w:eastAsia="宋体" w:hAnsi="宋体" w:hint="eastAsia"/>
          <w:sz w:val="24"/>
          <w:szCs w:val="20"/>
        </w:rPr>
        <w:t>日</w:t>
      </w:r>
    </w:p>
    <w:bookmarkEnd w:id="7"/>
    <w:p w14:paraId="6140D106" w14:textId="77777777" w:rsidR="006E648D" w:rsidRPr="00F61A05" w:rsidRDefault="006E648D">
      <w:pPr>
        <w:spacing w:line="480" w:lineRule="exact"/>
        <w:ind w:leftChars="1" w:left="2" w:firstLineChars="198" w:firstLine="475"/>
        <w:rPr>
          <w:rFonts w:ascii="宋体" w:eastAsia="宋体" w:hAnsi="宋体"/>
          <w:sz w:val="24"/>
          <w:szCs w:val="20"/>
        </w:rPr>
      </w:pPr>
    </w:p>
    <w:p w14:paraId="0E9FCBF8" w14:textId="77777777" w:rsidR="006E648D" w:rsidRPr="00F61A05" w:rsidRDefault="006E648D">
      <w:pPr>
        <w:pStyle w:val="20"/>
        <w:spacing w:before="0" w:after="0" w:line="480" w:lineRule="exact"/>
        <w:jc w:val="center"/>
      </w:pPr>
      <w:bookmarkStart w:id="11" w:name="_Toc137048237"/>
      <w:bookmarkEnd w:id="8"/>
      <w:bookmarkEnd w:id="9"/>
    </w:p>
    <w:p w14:paraId="23609514" w14:textId="77777777" w:rsidR="006E648D" w:rsidRPr="00F61A05" w:rsidRDefault="006E648D">
      <w:pPr>
        <w:spacing w:line="460" w:lineRule="exact"/>
        <w:ind w:right="960"/>
        <w:rPr>
          <w:rFonts w:ascii="宋体" w:eastAsia="宋体" w:hAnsi="宋体"/>
          <w:sz w:val="24"/>
          <w:szCs w:val="20"/>
        </w:rPr>
      </w:pPr>
    </w:p>
    <w:p w14:paraId="4B43EBA5" w14:textId="77777777" w:rsidR="006E648D" w:rsidRPr="00F61A05" w:rsidRDefault="006E648D"/>
    <w:p w14:paraId="58F6E8C8" w14:textId="77777777" w:rsidR="00452AA0" w:rsidRPr="00F61A05" w:rsidRDefault="00452AA0">
      <w:pPr>
        <w:pStyle w:val="20"/>
        <w:spacing w:before="0" w:after="0" w:line="480" w:lineRule="exact"/>
        <w:jc w:val="center"/>
      </w:pPr>
    </w:p>
    <w:p w14:paraId="09D16473" w14:textId="77777777" w:rsidR="00452AA0" w:rsidRPr="00F61A05" w:rsidRDefault="00452AA0" w:rsidP="009D1669"/>
    <w:p w14:paraId="28FBA223" w14:textId="77777777" w:rsidR="00452AA0" w:rsidRPr="00F61A05" w:rsidRDefault="00452AA0" w:rsidP="009D1669"/>
    <w:p w14:paraId="718B0D9A" w14:textId="77777777" w:rsidR="00452AA0" w:rsidRPr="00F61A05" w:rsidRDefault="00452AA0" w:rsidP="009D1669"/>
    <w:p w14:paraId="5184D83A" w14:textId="77777777" w:rsidR="00452AA0" w:rsidRPr="00F61A05" w:rsidRDefault="00452AA0" w:rsidP="009D1669"/>
    <w:p w14:paraId="62302BB6" w14:textId="77777777" w:rsidR="00452AA0" w:rsidRPr="00F61A05" w:rsidRDefault="00452AA0" w:rsidP="009D1669"/>
    <w:p w14:paraId="2A54D49B" w14:textId="77777777" w:rsidR="00D0744E" w:rsidRPr="00F61A05" w:rsidRDefault="00D0744E">
      <w:pPr>
        <w:pStyle w:val="20"/>
        <w:spacing w:before="0" w:after="0" w:line="480" w:lineRule="exact"/>
        <w:jc w:val="center"/>
      </w:pPr>
    </w:p>
    <w:p w14:paraId="3A003E3E" w14:textId="77777777" w:rsidR="00D0744E" w:rsidRPr="00F61A05" w:rsidRDefault="00D0744E" w:rsidP="00DC7CE1"/>
    <w:p w14:paraId="3DA7D95F" w14:textId="77777777" w:rsidR="00DC7CE1" w:rsidRPr="00F61A05" w:rsidRDefault="00DC7CE1" w:rsidP="00F94E45"/>
    <w:p w14:paraId="07B3E872" w14:textId="446A50BA" w:rsidR="006E648D" w:rsidRPr="00F61A05" w:rsidRDefault="00694384">
      <w:pPr>
        <w:pStyle w:val="20"/>
        <w:spacing w:before="0" w:after="0" w:line="480" w:lineRule="exact"/>
        <w:jc w:val="center"/>
      </w:pPr>
      <w:r w:rsidRPr="00F61A05">
        <w:rPr>
          <w:rFonts w:hint="eastAsia"/>
        </w:rPr>
        <w:lastRenderedPageBreak/>
        <w:t>第二章</w:t>
      </w:r>
      <w:r w:rsidRPr="00F61A05">
        <w:rPr>
          <w:rFonts w:hint="eastAsia"/>
        </w:rPr>
        <w:t xml:space="preserve"> </w:t>
      </w:r>
      <w:r w:rsidRPr="00F61A05">
        <w:rPr>
          <w:rFonts w:hint="eastAsia"/>
        </w:rPr>
        <w:t>投标须知</w:t>
      </w:r>
      <w:bookmarkEnd w:id="11"/>
    </w:p>
    <w:p w14:paraId="1BE9062D" w14:textId="77777777" w:rsidR="006E648D" w:rsidRPr="00F61A05" w:rsidRDefault="00694384">
      <w:pPr>
        <w:pStyle w:val="20"/>
        <w:spacing w:before="0" w:afterLines="50" w:after="156" w:line="360" w:lineRule="exact"/>
        <w:jc w:val="center"/>
        <w:rPr>
          <w:sz w:val="28"/>
        </w:rPr>
      </w:pPr>
      <w:bookmarkStart w:id="12" w:name="_Toc137048238"/>
      <w:r w:rsidRPr="00F61A05">
        <w:rPr>
          <w:rFonts w:hint="eastAsia"/>
          <w:sz w:val="28"/>
        </w:rPr>
        <w:t>一、前附表</w:t>
      </w:r>
      <w:bookmarkEnd w:id="12"/>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905"/>
        <w:gridCol w:w="2576"/>
        <w:gridCol w:w="1928"/>
      </w:tblGrid>
      <w:tr w:rsidR="00173806" w:rsidRPr="00F61A05" w14:paraId="3B37E30F" w14:textId="77777777" w:rsidTr="007A4940">
        <w:trPr>
          <w:trHeight w:val="461"/>
          <w:jc w:val="center"/>
        </w:trPr>
        <w:tc>
          <w:tcPr>
            <w:tcW w:w="1650" w:type="dxa"/>
            <w:vAlign w:val="center"/>
          </w:tcPr>
          <w:p w14:paraId="559EBEFE"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项目名称</w:t>
            </w:r>
          </w:p>
        </w:tc>
        <w:tc>
          <w:tcPr>
            <w:tcW w:w="7409" w:type="dxa"/>
            <w:gridSpan w:val="3"/>
            <w:vAlign w:val="center"/>
          </w:tcPr>
          <w:p w14:paraId="4611FD86" w14:textId="32E942F2" w:rsidR="006E648D" w:rsidRPr="00F61A05" w:rsidRDefault="00B73E97">
            <w:pPr>
              <w:spacing w:line="320" w:lineRule="exact"/>
              <w:ind w:rightChars="-50" w:right="-105"/>
              <w:jc w:val="center"/>
              <w:rPr>
                <w:rFonts w:ascii="宋体" w:eastAsia="宋体" w:hAnsi="宋体"/>
                <w:bCs/>
                <w:sz w:val="18"/>
                <w:szCs w:val="21"/>
              </w:rPr>
            </w:pPr>
            <w:r w:rsidRPr="00F61A05">
              <w:rPr>
                <w:rFonts w:ascii="宋体" w:eastAsia="宋体" w:hAnsi="宋体" w:hint="eastAsia"/>
                <w:bCs/>
                <w:sz w:val="18"/>
                <w:szCs w:val="21"/>
              </w:rPr>
              <w:t>江苏隆平国家制种大县种业创新基地种子包装线设备采购项目</w:t>
            </w:r>
          </w:p>
        </w:tc>
      </w:tr>
      <w:tr w:rsidR="00173806" w:rsidRPr="00F61A05" w14:paraId="792B986C" w14:textId="77777777" w:rsidTr="007A4940">
        <w:trPr>
          <w:trHeight w:val="461"/>
          <w:jc w:val="center"/>
        </w:trPr>
        <w:tc>
          <w:tcPr>
            <w:tcW w:w="1650" w:type="dxa"/>
            <w:vAlign w:val="center"/>
          </w:tcPr>
          <w:p w14:paraId="6A0E8712" w14:textId="309E67EC" w:rsidR="006E648D" w:rsidRPr="00F61A05" w:rsidRDefault="00B27417">
            <w:pPr>
              <w:adjustRightInd w:val="0"/>
              <w:snapToGrid w:val="0"/>
              <w:spacing w:line="320" w:lineRule="exact"/>
              <w:jc w:val="center"/>
              <w:rPr>
                <w:rFonts w:ascii="宋体" w:eastAsia="宋体" w:hAnsi="宋体"/>
                <w:bCs/>
                <w:sz w:val="18"/>
                <w:szCs w:val="20"/>
              </w:rPr>
            </w:pPr>
            <w:r w:rsidRPr="00F61A05">
              <w:rPr>
                <w:rFonts w:ascii="宋体" w:eastAsia="宋体" w:hAnsi="宋体" w:hint="eastAsia"/>
                <w:bCs/>
                <w:sz w:val="18"/>
                <w:szCs w:val="20"/>
              </w:rPr>
              <w:t>招标需求</w:t>
            </w:r>
          </w:p>
        </w:tc>
        <w:tc>
          <w:tcPr>
            <w:tcW w:w="7409" w:type="dxa"/>
            <w:gridSpan w:val="3"/>
            <w:vAlign w:val="center"/>
          </w:tcPr>
          <w:p w14:paraId="4A60A876" w14:textId="77777777" w:rsidR="006E648D" w:rsidRPr="00F61A05" w:rsidRDefault="00694384">
            <w:pPr>
              <w:adjustRightInd w:val="0"/>
              <w:snapToGrid w:val="0"/>
              <w:spacing w:line="320" w:lineRule="exact"/>
              <w:jc w:val="center"/>
              <w:rPr>
                <w:rFonts w:ascii="宋体" w:eastAsia="宋体" w:hAnsi="宋体"/>
                <w:bCs/>
                <w:sz w:val="18"/>
                <w:szCs w:val="20"/>
              </w:rPr>
            </w:pPr>
            <w:r w:rsidRPr="00F61A05">
              <w:rPr>
                <w:rFonts w:ascii="宋体" w:eastAsia="宋体" w:hAnsi="宋体" w:hint="eastAsia"/>
                <w:bCs/>
                <w:sz w:val="18"/>
                <w:szCs w:val="20"/>
              </w:rPr>
              <w:t>详见招标公告</w:t>
            </w:r>
          </w:p>
        </w:tc>
      </w:tr>
      <w:tr w:rsidR="00173806" w:rsidRPr="00F61A05" w14:paraId="51FA9BE4" w14:textId="77777777" w:rsidTr="007A4940">
        <w:trPr>
          <w:trHeight w:val="461"/>
          <w:jc w:val="center"/>
        </w:trPr>
        <w:tc>
          <w:tcPr>
            <w:tcW w:w="1650" w:type="dxa"/>
            <w:vAlign w:val="center"/>
          </w:tcPr>
          <w:p w14:paraId="1883541C"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交货地点</w:t>
            </w:r>
          </w:p>
        </w:tc>
        <w:tc>
          <w:tcPr>
            <w:tcW w:w="7409" w:type="dxa"/>
            <w:gridSpan w:val="3"/>
            <w:vAlign w:val="center"/>
          </w:tcPr>
          <w:p w14:paraId="013E66CE" w14:textId="77777777" w:rsidR="006E648D" w:rsidRPr="00F61A05" w:rsidRDefault="00694384">
            <w:pPr>
              <w:adjustRightInd w:val="0"/>
              <w:snapToGrid w:val="0"/>
              <w:spacing w:line="320" w:lineRule="exact"/>
              <w:jc w:val="center"/>
              <w:rPr>
                <w:rFonts w:ascii="宋体" w:eastAsia="宋体" w:hAnsi="宋体"/>
                <w:bCs/>
                <w:sz w:val="18"/>
                <w:szCs w:val="20"/>
              </w:rPr>
            </w:pPr>
            <w:r w:rsidRPr="00F61A05">
              <w:rPr>
                <w:rFonts w:ascii="宋体" w:eastAsia="宋体" w:hAnsi="宋体" w:hint="eastAsia"/>
                <w:bCs/>
                <w:sz w:val="18"/>
                <w:szCs w:val="20"/>
              </w:rPr>
              <w:t>招标人指定</w:t>
            </w:r>
            <w:r w:rsidRPr="00F61A05">
              <w:rPr>
                <w:rFonts w:ascii="宋体" w:eastAsia="宋体" w:hAnsi="宋体"/>
                <w:bCs/>
                <w:sz w:val="18"/>
                <w:szCs w:val="20"/>
              </w:rPr>
              <w:t>地点</w:t>
            </w:r>
          </w:p>
        </w:tc>
      </w:tr>
      <w:tr w:rsidR="00173806" w:rsidRPr="00F61A05" w14:paraId="5E622D69" w14:textId="77777777" w:rsidTr="007A4940">
        <w:trPr>
          <w:trHeight w:val="461"/>
          <w:jc w:val="center"/>
        </w:trPr>
        <w:tc>
          <w:tcPr>
            <w:tcW w:w="1650" w:type="dxa"/>
            <w:vAlign w:val="center"/>
          </w:tcPr>
          <w:p w14:paraId="163B565E"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标段划分</w:t>
            </w:r>
          </w:p>
        </w:tc>
        <w:tc>
          <w:tcPr>
            <w:tcW w:w="7409" w:type="dxa"/>
            <w:gridSpan w:val="3"/>
            <w:vAlign w:val="center"/>
          </w:tcPr>
          <w:p w14:paraId="7D6D1F99"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一个</w:t>
            </w:r>
          </w:p>
        </w:tc>
      </w:tr>
      <w:tr w:rsidR="00173806" w:rsidRPr="00F61A05" w14:paraId="3B897AD1" w14:textId="77777777" w:rsidTr="007A4940">
        <w:trPr>
          <w:trHeight w:val="461"/>
          <w:jc w:val="center"/>
        </w:trPr>
        <w:tc>
          <w:tcPr>
            <w:tcW w:w="1650" w:type="dxa"/>
            <w:vAlign w:val="center"/>
          </w:tcPr>
          <w:p w14:paraId="777506A8"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招标人联系人</w:t>
            </w:r>
          </w:p>
        </w:tc>
        <w:tc>
          <w:tcPr>
            <w:tcW w:w="2905" w:type="dxa"/>
            <w:vAlign w:val="center"/>
          </w:tcPr>
          <w:p w14:paraId="5F8D625A" w14:textId="6EDA516A" w:rsidR="006E648D" w:rsidRPr="00F61A05" w:rsidRDefault="00D114DD">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柳</w:t>
            </w:r>
            <w:r w:rsidR="00694384" w:rsidRPr="00F61A05">
              <w:rPr>
                <w:rFonts w:ascii="宋体" w:eastAsia="宋体" w:hAnsi="宋体" w:hint="eastAsia"/>
                <w:bCs/>
                <w:sz w:val="18"/>
                <w:szCs w:val="21"/>
              </w:rPr>
              <w:t>先生</w:t>
            </w:r>
          </w:p>
        </w:tc>
        <w:tc>
          <w:tcPr>
            <w:tcW w:w="2576" w:type="dxa"/>
            <w:vAlign w:val="center"/>
          </w:tcPr>
          <w:p w14:paraId="4E02F255"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联系电话</w:t>
            </w:r>
          </w:p>
        </w:tc>
        <w:tc>
          <w:tcPr>
            <w:tcW w:w="1928" w:type="dxa"/>
            <w:vAlign w:val="center"/>
          </w:tcPr>
          <w:p w14:paraId="62178656" w14:textId="21920A9E" w:rsidR="006E648D" w:rsidRPr="00F61A05" w:rsidRDefault="00452AA0">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13975114162</w:t>
            </w:r>
          </w:p>
        </w:tc>
      </w:tr>
      <w:tr w:rsidR="00173806" w:rsidRPr="00F61A05" w14:paraId="676065CC" w14:textId="77777777" w:rsidTr="007A4940">
        <w:trPr>
          <w:trHeight w:val="461"/>
          <w:jc w:val="center"/>
        </w:trPr>
        <w:tc>
          <w:tcPr>
            <w:tcW w:w="1650" w:type="dxa"/>
            <w:vAlign w:val="center"/>
          </w:tcPr>
          <w:p w14:paraId="24397B25"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代理机构联系人</w:t>
            </w:r>
          </w:p>
        </w:tc>
        <w:tc>
          <w:tcPr>
            <w:tcW w:w="2905" w:type="dxa"/>
            <w:vAlign w:val="center"/>
          </w:tcPr>
          <w:p w14:paraId="4C35FE67" w14:textId="5F4CF744" w:rsidR="006E648D" w:rsidRPr="00F61A05" w:rsidRDefault="008C4DD5">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商</w:t>
            </w:r>
            <w:r w:rsidR="00694384" w:rsidRPr="00F61A05">
              <w:rPr>
                <w:rFonts w:ascii="宋体" w:eastAsia="宋体" w:hAnsi="宋体" w:hint="eastAsia"/>
                <w:bCs/>
                <w:sz w:val="18"/>
                <w:szCs w:val="21"/>
              </w:rPr>
              <w:t xml:space="preserve"> </w:t>
            </w:r>
            <w:r w:rsidR="00694384" w:rsidRPr="00F61A05">
              <w:rPr>
                <w:rFonts w:ascii="宋体" w:eastAsia="宋体" w:hAnsi="宋体"/>
                <w:bCs/>
                <w:sz w:val="18"/>
                <w:szCs w:val="21"/>
              </w:rPr>
              <w:t xml:space="preserve"> </w:t>
            </w:r>
            <w:r w:rsidR="00694384" w:rsidRPr="00F61A05">
              <w:rPr>
                <w:rFonts w:ascii="宋体" w:eastAsia="宋体" w:hAnsi="宋体" w:hint="eastAsia"/>
                <w:bCs/>
                <w:sz w:val="18"/>
                <w:szCs w:val="21"/>
              </w:rPr>
              <w:t>工</w:t>
            </w:r>
          </w:p>
        </w:tc>
        <w:tc>
          <w:tcPr>
            <w:tcW w:w="2576" w:type="dxa"/>
            <w:vAlign w:val="center"/>
          </w:tcPr>
          <w:p w14:paraId="4E6D8597"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联系电话</w:t>
            </w:r>
          </w:p>
        </w:tc>
        <w:tc>
          <w:tcPr>
            <w:tcW w:w="1928" w:type="dxa"/>
            <w:vAlign w:val="center"/>
          </w:tcPr>
          <w:p w14:paraId="5AAAD955" w14:textId="7350D281" w:rsidR="006E648D" w:rsidRPr="00F61A05" w:rsidRDefault="008C4DD5">
            <w:pPr>
              <w:adjustRightInd w:val="0"/>
              <w:snapToGrid w:val="0"/>
              <w:spacing w:line="320" w:lineRule="exact"/>
              <w:jc w:val="center"/>
              <w:rPr>
                <w:rFonts w:ascii="宋体" w:eastAsia="宋体" w:hAnsi="宋体"/>
                <w:bCs/>
                <w:sz w:val="18"/>
                <w:szCs w:val="21"/>
              </w:rPr>
            </w:pPr>
            <w:r w:rsidRPr="00F61A05">
              <w:rPr>
                <w:rFonts w:ascii="宋体" w:eastAsia="宋体" w:hAnsi="宋体"/>
                <w:bCs/>
                <w:sz w:val="18"/>
                <w:szCs w:val="21"/>
              </w:rPr>
              <w:t>18151383308</w:t>
            </w:r>
          </w:p>
        </w:tc>
      </w:tr>
      <w:tr w:rsidR="00173806" w:rsidRPr="00F61A05" w14:paraId="13525654" w14:textId="77777777" w:rsidTr="007A4940">
        <w:trPr>
          <w:trHeight w:val="461"/>
          <w:jc w:val="center"/>
        </w:trPr>
        <w:tc>
          <w:tcPr>
            <w:tcW w:w="1650" w:type="dxa"/>
            <w:vAlign w:val="center"/>
          </w:tcPr>
          <w:p w14:paraId="782E2DBB"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投标保证金</w:t>
            </w:r>
          </w:p>
        </w:tc>
        <w:tc>
          <w:tcPr>
            <w:tcW w:w="7409" w:type="dxa"/>
            <w:gridSpan w:val="3"/>
            <w:vAlign w:val="center"/>
          </w:tcPr>
          <w:p w14:paraId="1E9D4AFC" w14:textId="77777777" w:rsidR="006E648D" w:rsidRPr="00F61A05" w:rsidRDefault="00694384">
            <w:pPr>
              <w:adjustRightInd w:val="0"/>
              <w:snapToGrid w:val="0"/>
              <w:spacing w:line="320" w:lineRule="exact"/>
              <w:jc w:val="left"/>
              <w:rPr>
                <w:rFonts w:ascii="宋体" w:eastAsia="宋体" w:hAnsi="宋体"/>
                <w:bCs/>
                <w:sz w:val="18"/>
                <w:szCs w:val="21"/>
              </w:rPr>
            </w:pPr>
            <w:r w:rsidRPr="00F61A05">
              <w:rPr>
                <w:rFonts w:ascii="宋体" w:eastAsia="宋体" w:hAnsi="宋体" w:hint="eastAsia"/>
                <w:bCs/>
                <w:sz w:val="18"/>
                <w:szCs w:val="21"/>
              </w:rPr>
              <w:t>为贯彻落实苏</w:t>
            </w:r>
            <w:proofErr w:type="gramStart"/>
            <w:r w:rsidRPr="00F61A05">
              <w:rPr>
                <w:rFonts w:ascii="宋体" w:eastAsia="宋体" w:hAnsi="宋体" w:hint="eastAsia"/>
                <w:bCs/>
                <w:sz w:val="18"/>
                <w:szCs w:val="21"/>
              </w:rPr>
              <w:t>财购</w:t>
            </w:r>
            <w:r w:rsidRPr="00F61A05">
              <w:rPr>
                <w:rFonts w:ascii="宋体" w:eastAsia="宋体" w:hAnsi="宋体"/>
                <w:bCs/>
                <w:sz w:val="18"/>
                <w:szCs w:val="21"/>
              </w:rPr>
              <w:t>[</w:t>
            </w:r>
            <w:proofErr w:type="gramEnd"/>
            <w:r w:rsidRPr="00F61A05">
              <w:rPr>
                <w:rFonts w:ascii="宋体" w:eastAsia="宋体" w:hAnsi="宋体"/>
                <w:bCs/>
                <w:sz w:val="18"/>
                <w:szCs w:val="21"/>
              </w:rPr>
              <w:t>2020]52</w:t>
            </w:r>
            <w:r w:rsidRPr="00F61A05">
              <w:rPr>
                <w:rFonts w:ascii="宋体" w:eastAsia="宋体" w:hAnsi="宋体" w:hint="eastAsia"/>
                <w:bCs/>
                <w:sz w:val="18"/>
                <w:szCs w:val="21"/>
              </w:rPr>
              <w:t>号文件精神，该项目投标人可免交投标保证金。</w:t>
            </w:r>
          </w:p>
        </w:tc>
      </w:tr>
      <w:tr w:rsidR="00173806" w:rsidRPr="00F61A05" w14:paraId="3D8C616B" w14:textId="77777777">
        <w:trPr>
          <w:trHeight w:val="818"/>
          <w:jc w:val="center"/>
        </w:trPr>
        <w:tc>
          <w:tcPr>
            <w:tcW w:w="1650" w:type="dxa"/>
            <w:vAlign w:val="center"/>
          </w:tcPr>
          <w:p w14:paraId="58C69182"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履约保证金</w:t>
            </w:r>
          </w:p>
        </w:tc>
        <w:tc>
          <w:tcPr>
            <w:tcW w:w="7409" w:type="dxa"/>
            <w:gridSpan w:val="3"/>
            <w:vAlign w:val="center"/>
          </w:tcPr>
          <w:p w14:paraId="54C8FC85" w14:textId="77777777" w:rsidR="006E648D" w:rsidRPr="00F61A05" w:rsidRDefault="00694384">
            <w:pPr>
              <w:adjustRightInd w:val="0"/>
              <w:snapToGrid w:val="0"/>
              <w:spacing w:line="320" w:lineRule="exact"/>
              <w:jc w:val="left"/>
              <w:rPr>
                <w:rFonts w:ascii="宋体" w:eastAsia="宋体" w:hAnsi="宋体"/>
                <w:bCs/>
                <w:sz w:val="18"/>
                <w:szCs w:val="20"/>
              </w:rPr>
            </w:pPr>
            <w:r w:rsidRPr="00F61A05">
              <w:rPr>
                <w:rFonts w:ascii="宋体" w:eastAsia="宋体" w:hAnsi="宋体" w:hint="eastAsia"/>
                <w:bCs/>
                <w:sz w:val="18"/>
                <w:szCs w:val="20"/>
              </w:rPr>
              <w:t>中标单位在签订合同前须向招标人缴纳中标总价的5%的履约保证金，在项目结束验收合格后退还。履约保证金形式：供应商应当以支票、汇票、本票或者金融机构、担保机构出具的保函等非现金形式提交。如中标单位被第三方信用服务机构依据标准规范评定为AA级及以上的供应商（须在签订合同前提供信用管理部门备案的第三方信用报告，且信用报告通过“信用盐城网”可查实），招标人将降低履约保证金缴纳金额为中标价的2.5%。</w:t>
            </w:r>
          </w:p>
        </w:tc>
      </w:tr>
      <w:tr w:rsidR="00173806" w:rsidRPr="00F61A05" w14:paraId="30659446" w14:textId="77777777">
        <w:trPr>
          <w:trHeight w:val="453"/>
          <w:jc w:val="center"/>
        </w:trPr>
        <w:tc>
          <w:tcPr>
            <w:tcW w:w="1650" w:type="dxa"/>
            <w:vAlign w:val="center"/>
          </w:tcPr>
          <w:p w14:paraId="4D821D50" w14:textId="77777777" w:rsidR="006E648D" w:rsidRPr="00F61A05" w:rsidRDefault="00694384">
            <w:pPr>
              <w:adjustRightInd w:val="0"/>
              <w:snapToGrid w:val="0"/>
              <w:spacing w:line="320" w:lineRule="exact"/>
              <w:jc w:val="center"/>
              <w:rPr>
                <w:rFonts w:ascii="宋体" w:eastAsia="宋体" w:hAnsi="宋体"/>
                <w:bCs/>
                <w:sz w:val="18"/>
                <w:szCs w:val="20"/>
              </w:rPr>
            </w:pPr>
            <w:r w:rsidRPr="00F61A05">
              <w:rPr>
                <w:rFonts w:ascii="宋体" w:eastAsia="宋体" w:hAnsi="宋体" w:hint="eastAsia"/>
                <w:bCs/>
                <w:sz w:val="18"/>
                <w:szCs w:val="20"/>
              </w:rPr>
              <w:t>合同履行期限</w:t>
            </w:r>
          </w:p>
        </w:tc>
        <w:tc>
          <w:tcPr>
            <w:tcW w:w="7409" w:type="dxa"/>
            <w:gridSpan w:val="3"/>
            <w:vAlign w:val="center"/>
          </w:tcPr>
          <w:p w14:paraId="13AB5EEE" w14:textId="77777777" w:rsidR="006E648D" w:rsidRPr="00F61A05" w:rsidRDefault="00694384">
            <w:pPr>
              <w:adjustRightInd w:val="0"/>
              <w:snapToGrid w:val="0"/>
              <w:spacing w:line="320" w:lineRule="exact"/>
              <w:jc w:val="left"/>
              <w:rPr>
                <w:rFonts w:ascii="宋体" w:eastAsia="宋体" w:hAnsi="宋体"/>
                <w:bCs/>
                <w:sz w:val="18"/>
                <w:szCs w:val="20"/>
              </w:rPr>
            </w:pPr>
            <w:r w:rsidRPr="00F61A05">
              <w:rPr>
                <w:rFonts w:ascii="宋体" w:eastAsia="宋体" w:hAnsi="宋体" w:hint="eastAsia"/>
                <w:bCs/>
                <w:sz w:val="18"/>
                <w:szCs w:val="20"/>
              </w:rPr>
              <w:t>详见招标公告</w:t>
            </w:r>
          </w:p>
        </w:tc>
      </w:tr>
      <w:tr w:rsidR="00173806" w:rsidRPr="00F61A05" w14:paraId="65089B7D" w14:textId="77777777">
        <w:trPr>
          <w:trHeight w:val="453"/>
          <w:jc w:val="center"/>
        </w:trPr>
        <w:tc>
          <w:tcPr>
            <w:tcW w:w="1650" w:type="dxa"/>
            <w:vAlign w:val="center"/>
          </w:tcPr>
          <w:p w14:paraId="43F603AB"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投标有效期</w:t>
            </w:r>
          </w:p>
        </w:tc>
        <w:tc>
          <w:tcPr>
            <w:tcW w:w="7409" w:type="dxa"/>
            <w:gridSpan w:val="3"/>
            <w:vAlign w:val="center"/>
          </w:tcPr>
          <w:p w14:paraId="4FF7807A" w14:textId="77777777" w:rsidR="006E648D" w:rsidRPr="00F61A05" w:rsidRDefault="00694384">
            <w:pPr>
              <w:adjustRightInd w:val="0"/>
              <w:snapToGrid w:val="0"/>
              <w:spacing w:line="320" w:lineRule="exact"/>
              <w:jc w:val="left"/>
              <w:rPr>
                <w:rFonts w:ascii="宋体" w:eastAsia="宋体" w:hAnsi="宋体" w:cs="宋体"/>
                <w:bCs/>
                <w:sz w:val="18"/>
                <w:szCs w:val="21"/>
              </w:rPr>
            </w:pPr>
            <w:r w:rsidRPr="00F61A05">
              <w:rPr>
                <w:rFonts w:ascii="宋体" w:eastAsia="宋体" w:hAnsi="宋体" w:cs="宋体" w:hint="eastAsia"/>
                <w:bCs/>
                <w:sz w:val="18"/>
                <w:szCs w:val="21"/>
              </w:rPr>
              <w:t>投标截止日起</w:t>
            </w:r>
            <w:r w:rsidRPr="00F61A05">
              <w:rPr>
                <w:rFonts w:ascii="宋体" w:eastAsia="宋体" w:hAnsi="宋体" w:cs="宋体"/>
                <w:bCs/>
                <w:sz w:val="18"/>
                <w:szCs w:val="21"/>
              </w:rPr>
              <w:t>60</w:t>
            </w:r>
            <w:r w:rsidRPr="00F61A05">
              <w:rPr>
                <w:rFonts w:ascii="宋体" w:eastAsia="宋体" w:hAnsi="宋体" w:cs="宋体" w:hint="eastAsia"/>
                <w:bCs/>
                <w:sz w:val="18"/>
                <w:szCs w:val="21"/>
              </w:rPr>
              <w:t>天（日历天）</w:t>
            </w:r>
          </w:p>
        </w:tc>
      </w:tr>
      <w:tr w:rsidR="00173806" w:rsidRPr="00F61A05" w14:paraId="79545167" w14:textId="77777777">
        <w:trPr>
          <w:trHeight w:hRule="exact" w:val="688"/>
          <w:jc w:val="center"/>
        </w:trPr>
        <w:tc>
          <w:tcPr>
            <w:tcW w:w="1650" w:type="dxa"/>
            <w:vAlign w:val="center"/>
          </w:tcPr>
          <w:p w14:paraId="1641FC14" w14:textId="77777777" w:rsidR="006E648D" w:rsidRPr="00F61A05" w:rsidRDefault="00694384">
            <w:pPr>
              <w:spacing w:line="320" w:lineRule="exact"/>
              <w:jc w:val="center"/>
              <w:rPr>
                <w:rFonts w:ascii="宋体" w:eastAsia="宋体" w:hAnsi="宋体"/>
                <w:sz w:val="18"/>
                <w:szCs w:val="21"/>
              </w:rPr>
            </w:pPr>
            <w:r w:rsidRPr="00F61A05">
              <w:rPr>
                <w:rFonts w:ascii="宋体" w:eastAsia="宋体" w:hAnsi="宋体" w:hint="eastAsia"/>
                <w:sz w:val="18"/>
                <w:szCs w:val="21"/>
              </w:rPr>
              <w:t>投标文件接</w:t>
            </w:r>
          </w:p>
          <w:p w14:paraId="7C7053CB" w14:textId="77777777" w:rsidR="006E648D" w:rsidRPr="00F61A05" w:rsidRDefault="00694384">
            <w:pPr>
              <w:spacing w:line="320" w:lineRule="exact"/>
              <w:jc w:val="center"/>
              <w:rPr>
                <w:rFonts w:ascii="宋体" w:eastAsia="宋体" w:hAnsi="宋体"/>
                <w:bCs/>
                <w:sz w:val="18"/>
                <w:szCs w:val="21"/>
              </w:rPr>
            </w:pPr>
            <w:r w:rsidRPr="00F61A05">
              <w:rPr>
                <w:rFonts w:ascii="宋体" w:eastAsia="宋体" w:hAnsi="宋体" w:hint="eastAsia"/>
                <w:sz w:val="18"/>
                <w:szCs w:val="21"/>
              </w:rPr>
              <w:t>受的指定邮箱</w:t>
            </w:r>
          </w:p>
        </w:tc>
        <w:tc>
          <w:tcPr>
            <w:tcW w:w="7409" w:type="dxa"/>
            <w:gridSpan w:val="3"/>
            <w:vAlign w:val="center"/>
          </w:tcPr>
          <w:p w14:paraId="7C4B8C5A" w14:textId="77777777" w:rsidR="006E648D" w:rsidRPr="00F61A05" w:rsidRDefault="00694384">
            <w:pPr>
              <w:spacing w:line="320" w:lineRule="exact"/>
              <w:jc w:val="left"/>
              <w:rPr>
                <w:rFonts w:ascii="宋体" w:eastAsia="宋体" w:hAnsi="宋体"/>
                <w:szCs w:val="21"/>
              </w:rPr>
            </w:pPr>
            <w:r w:rsidRPr="00F61A05">
              <w:rPr>
                <w:rFonts w:ascii="宋体" w:eastAsia="宋体" w:hAnsi="宋体"/>
                <w:bCs/>
                <w:sz w:val="18"/>
                <w:szCs w:val="20"/>
              </w:rPr>
              <w:t xml:space="preserve">170192849@qq.com  </w:t>
            </w:r>
          </w:p>
        </w:tc>
      </w:tr>
      <w:tr w:rsidR="00173806" w:rsidRPr="00F61A05" w14:paraId="4C529D94" w14:textId="77777777">
        <w:trPr>
          <w:trHeight w:hRule="exact" w:val="567"/>
          <w:jc w:val="center"/>
        </w:trPr>
        <w:tc>
          <w:tcPr>
            <w:tcW w:w="1650" w:type="dxa"/>
            <w:vAlign w:val="center"/>
          </w:tcPr>
          <w:p w14:paraId="32C3CE3C"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投标截止时间</w:t>
            </w:r>
          </w:p>
        </w:tc>
        <w:tc>
          <w:tcPr>
            <w:tcW w:w="7409" w:type="dxa"/>
            <w:gridSpan w:val="3"/>
            <w:vAlign w:val="center"/>
          </w:tcPr>
          <w:p w14:paraId="1CCBAA57" w14:textId="7552D1A7" w:rsidR="006E648D" w:rsidRPr="00F61A05" w:rsidRDefault="00694384" w:rsidP="00B91CB7">
            <w:pPr>
              <w:spacing w:line="320" w:lineRule="exact"/>
              <w:jc w:val="left"/>
              <w:rPr>
                <w:rFonts w:ascii="宋体" w:eastAsia="宋体" w:hAnsi="宋体"/>
                <w:sz w:val="18"/>
                <w:szCs w:val="21"/>
                <w:u w:val="single"/>
              </w:rPr>
            </w:pPr>
            <w:r w:rsidRPr="00F61A05">
              <w:rPr>
                <w:rFonts w:ascii="宋体" w:eastAsia="宋体" w:hAnsi="宋体" w:hint="eastAsia"/>
                <w:sz w:val="18"/>
                <w:szCs w:val="21"/>
              </w:rPr>
              <w:t>时间</w:t>
            </w:r>
            <w:r w:rsidRPr="00F61A05">
              <w:rPr>
                <w:rFonts w:ascii="宋体" w:eastAsia="宋体" w:hAnsi="宋体"/>
                <w:sz w:val="18"/>
                <w:szCs w:val="21"/>
              </w:rPr>
              <w:t xml:space="preserve">: </w:t>
            </w:r>
            <w:r w:rsidRPr="00F61A05">
              <w:rPr>
                <w:rFonts w:ascii="宋体" w:eastAsia="宋体" w:hAnsi="宋体"/>
                <w:b/>
                <w:sz w:val="18"/>
                <w:szCs w:val="21"/>
                <w:u w:val="single"/>
              </w:rPr>
              <w:t>2023年</w:t>
            </w:r>
            <w:r w:rsidR="00615050" w:rsidRPr="00F61A05">
              <w:rPr>
                <w:rFonts w:ascii="宋体" w:eastAsia="宋体" w:hAnsi="宋体"/>
                <w:b/>
                <w:sz w:val="18"/>
                <w:szCs w:val="21"/>
                <w:u w:val="single"/>
              </w:rPr>
              <w:t>11</w:t>
            </w:r>
            <w:r w:rsidRPr="00F61A05">
              <w:rPr>
                <w:rFonts w:ascii="宋体" w:eastAsia="宋体" w:hAnsi="宋体"/>
                <w:b/>
                <w:sz w:val="18"/>
                <w:szCs w:val="21"/>
                <w:u w:val="single"/>
              </w:rPr>
              <w:t>月</w:t>
            </w:r>
            <w:r w:rsidR="00615050" w:rsidRPr="00F61A05">
              <w:rPr>
                <w:rFonts w:ascii="宋体" w:eastAsia="宋体" w:hAnsi="宋体"/>
                <w:b/>
                <w:sz w:val="18"/>
                <w:szCs w:val="21"/>
                <w:u w:val="single"/>
              </w:rPr>
              <w:t>9</w:t>
            </w:r>
            <w:r w:rsidRPr="00F61A05">
              <w:rPr>
                <w:rFonts w:ascii="宋体" w:eastAsia="宋体" w:hAnsi="宋体"/>
                <w:b/>
                <w:sz w:val="18"/>
                <w:szCs w:val="21"/>
                <w:u w:val="single"/>
              </w:rPr>
              <w:t>日</w:t>
            </w:r>
            <w:r w:rsidR="00615050" w:rsidRPr="00F61A05">
              <w:rPr>
                <w:rFonts w:ascii="宋体" w:eastAsia="宋体" w:hAnsi="宋体"/>
                <w:b/>
                <w:sz w:val="18"/>
                <w:szCs w:val="21"/>
                <w:u w:val="single"/>
              </w:rPr>
              <w:t>15</w:t>
            </w:r>
            <w:r w:rsidRPr="00F61A05">
              <w:rPr>
                <w:rFonts w:ascii="宋体" w:eastAsia="宋体" w:hAnsi="宋体"/>
                <w:b/>
                <w:sz w:val="18"/>
                <w:szCs w:val="21"/>
                <w:u w:val="single"/>
              </w:rPr>
              <w:t>时</w:t>
            </w:r>
          </w:p>
        </w:tc>
      </w:tr>
      <w:tr w:rsidR="00173806" w:rsidRPr="00F61A05" w14:paraId="0FA5E907" w14:textId="77777777">
        <w:trPr>
          <w:trHeight w:hRule="exact" w:val="688"/>
          <w:jc w:val="center"/>
        </w:trPr>
        <w:tc>
          <w:tcPr>
            <w:tcW w:w="1650" w:type="dxa"/>
            <w:vAlign w:val="center"/>
          </w:tcPr>
          <w:p w14:paraId="187405AB"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开标时间及地点</w:t>
            </w:r>
          </w:p>
        </w:tc>
        <w:tc>
          <w:tcPr>
            <w:tcW w:w="7409" w:type="dxa"/>
            <w:gridSpan w:val="3"/>
            <w:vAlign w:val="center"/>
          </w:tcPr>
          <w:p w14:paraId="360A2EDD" w14:textId="20C8867F" w:rsidR="006E648D" w:rsidRPr="00F61A05" w:rsidRDefault="00694384">
            <w:pPr>
              <w:spacing w:line="320" w:lineRule="exact"/>
              <w:jc w:val="left"/>
              <w:rPr>
                <w:rFonts w:ascii="宋体" w:eastAsia="宋体" w:hAnsi="宋体"/>
                <w:sz w:val="18"/>
                <w:szCs w:val="21"/>
                <w:u w:val="single"/>
              </w:rPr>
            </w:pPr>
            <w:r w:rsidRPr="00F61A05">
              <w:rPr>
                <w:rFonts w:ascii="宋体" w:eastAsia="宋体" w:hAnsi="宋体" w:hint="eastAsia"/>
                <w:sz w:val="18"/>
                <w:szCs w:val="21"/>
              </w:rPr>
              <w:t>时间</w:t>
            </w:r>
            <w:r w:rsidRPr="00F61A05">
              <w:rPr>
                <w:rFonts w:ascii="宋体" w:eastAsia="宋体" w:hAnsi="宋体"/>
                <w:sz w:val="18"/>
                <w:szCs w:val="21"/>
              </w:rPr>
              <w:t xml:space="preserve">: </w:t>
            </w:r>
            <w:r w:rsidRPr="00F61A05">
              <w:rPr>
                <w:rFonts w:ascii="宋体" w:eastAsia="宋体" w:hAnsi="宋体"/>
                <w:b/>
                <w:sz w:val="18"/>
                <w:szCs w:val="21"/>
                <w:u w:val="single"/>
              </w:rPr>
              <w:t>2023年</w:t>
            </w:r>
            <w:r w:rsidR="00615050" w:rsidRPr="00F61A05">
              <w:rPr>
                <w:rFonts w:ascii="宋体" w:eastAsia="宋体" w:hAnsi="宋体"/>
                <w:b/>
                <w:sz w:val="18"/>
                <w:szCs w:val="21"/>
                <w:u w:val="single"/>
              </w:rPr>
              <w:t>11</w:t>
            </w:r>
            <w:r w:rsidRPr="00F61A05">
              <w:rPr>
                <w:rFonts w:ascii="宋体" w:eastAsia="宋体" w:hAnsi="宋体"/>
                <w:b/>
                <w:sz w:val="18"/>
                <w:szCs w:val="21"/>
                <w:u w:val="single"/>
              </w:rPr>
              <w:t>月</w:t>
            </w:r>
            <w:r w:rsidR="00615050" w:rsidRPr="00F61A05">
              <w:rPr>
                <w:rFonts w:ascii="宋体" w:eastAsia="宋体" w:hAnsi="宋体"/>
                <w:b/>
                <w:sz w:val="18"/>
                <w:szCs w:val="21"/>
                <w:u w:val="single"/>
              </w:rPr>
              <w:t>9</w:t>
            </w:r>
            <w:r w:rsidRPr="00F61A05">
              <w:rPr>
                <w:rFonts w:ascii="宋体" w:eastAsia="宋体" w:hAnsi="宋体"/>
                <w:b/>
                <w:sz w:val="18"/>
                <w:szCs w:val="21"/>
                <w:u w:val="single"/>
              </w:rPr>
              <w:t>日</w:t>
            </w:r>
            <w:r w:rsidR="00615050" w:rsidRPr="00F61A05">
              <w:rPr>
                <w:rFonts w:ascii="宋体" w:eastAsia="宋体" w:hAnsi="宋体"/>
                <w:b/>
                <w:sz w:val="18"/>
                <w:szCs w:val="21"/>
                <w:u w:val="single"/>
              </w:rPr>
              <w:t>15</w:t>
            </w:r>
            <w:r w:rsidRPr="00F61A05">
              <w:rPr>
                <w:rFonts w:ascii="宋体" w:eastAsia="宋体" w:hAnsi="宋体"/>
                <w:b/>
                <w:sz w:val="18"/>
                <w:szCs w:val="21"/>
                <w:u w:val="single"/>
              </w:rPr>
              <w:t>时</w:t>
            </w:r>
          </w:p>
          <w:p w14:paraId="3FB4A189" w14:textId="77777777" w:rsidR="006E648D" w:rsidRPr="00F61A05" w:rsidRDefault="00694384">
            <w:pPr>
              <w:spacing w:line="320" w:lineRule="exact"/>
              <w:jc w:val="left"/>
              <w:rPr>
                <w:rFonts w:ascii="宋体" w:eastAsia="宋体" w:hAnsi="宋体"/>
                <w:sz w:val="18"/>
                <w:szCs w:val="21"/>
                <w:u w:val="single"/>
              </w:rPr>
            </w:pPr>
            <w:r w:rsidRPr="00F61A05">
              <w:rPr>
                <w:rFonts w:ascii="宋体" w:eastAsia="宋体" w:hAnsi="宋体" w:hint="eastAsia"/>
                <w:sz w:val="18"/>
                <w:szCs w:val="21"/>
              </w:rPr>
              <w:t>地点</w:t>
            </w:r>
            <w:r w:rsidRPr="00F61A05">
              <w:rPr>
                <w:rFonts w:ascii="宋体" w:eastAsia="宋体" w:hAnsi="宋体"/>
                <w:sz w:val="18"/>
                <w:szCs w:val="21"/>
              </w:rPr>
              <w:t xml:space="preserve">: </w:t>
            </w:r>
            <w:r w:rsidRPr="00F61A05">
              <w:rPr>
                <w:rFonts w:ascii="宋体" w:eastAsia="宋体" w:hAnsi="宋体" w:hint="eastAsia"/>
                <w:sz w:val="18"/>
                <w:szCs w:val="21"/>
                <w:u w:val="single"/>
              </w:rPr>
              <w:t>建湖县公共资源交易中心一楼不见面开标厅</w:t>
            </w:r>
          </w:p>
        </w:tc>
      </w:tr>
      <w:tr w:rsidR="00173806" w:rsidRPr="00F61A05" w14:paraId="4F5800D5" w14:textId="77777777">
        <w:trPr>
          <w:trHeight w:val="461"/>
          <w:jc w:val="center"/>
        </w:trPr>
        <w:tc>
          <w:tcPr>
            <w:tcW w:w="1650" w:type="dxa"/>
            <w:vAlign w:val="center"/>
          </w:tcPr>
          <w:p w14:paraId="6AE9665D" w14:textId="77777777" w:rsidR="006E648D" w:rsidRPr="00F61A05" w:rsidRDefault="00694384">
            <w:pPr>
              <w:adjustRightInd w:val="0"/>
              <w:snapToGrid w:val="0"/>
              <w:spacing w:line="320" w:lineRule="exact"/>
              <w:jc w:val="center"/>
              <w:rPr>
                <w:rFonts w:ascii="宋体" w:eastAsia="宋体" w:hAnsi="宋体"/>
                <w:bCs/>
                <w:sz w:val="18"/>
                <w:szCs w:val="21"/>
              </w:rPr>
            </w:pPr>
            <w:proofErr w:type="gramStart"/>
            <w:r w:rsidRPr="00F61A05">
              <w:rPr>
                <w:rFonts w:ascii="宋体" w:eastAsia="宋体" w:hAnsi="宋体" w:hint="eastAsia"/>
                <w:bCs/>
                <w:sz w:val="18"/>
                <w:szCs w:val="21"/>
              </w:rPr>
              <w:t>腾讯会议</w:t>
            </w:r>
            <w:proofErr w:type="gramEnd"/>
            <w:r w:rsidRPr="00F61A05">
              <w:rPr>
                <w:rFonts w:ascii="宋体" w:eastAsia="宋体" w:hAnsi="宋体" w:hint="eastAsia"/>
                <w:bCs/>
                <w:sz w:val="18"/>
                <w:szCs w:val="21"/>
              </w:rPr>
              <w:t>号</w:t>
            </w:r>
          </w:p>
        </w:tc>
        <w:tc>
          <w:tcPr>
            <w:tcW w:w="7409" w:type="dxa"/>
            <w:gridSpan w:val="3"/>
            <w:vAlign w:val="center"/>
          </w:tcPr>
          <w:p w14:paraId="1709002A" w14:textId="1BA9FE8A" w:rsidR="006E648D" w:rsidRPr="00F61A05" w:rsidRDefault="00E139D8">
            <w:pPr>
              <w:adjustRightInd w:val="0"/>
              <w:snapToGrid w:val="0"/>
              <w:spacing w:line="320" w:lineRule="exact"/>
              <w:jc w:val="left"/>
              <w:rPr>
                <w:rFonts w:ascii="宋体" w:eastAsia="宋体" w:hAnsi="宋体"/>
                <w:bCs/>
                <w:sz w:val="18"/>
                <w:szCs w:val="21"/>
              </w:rPr>
            </w:pPr>
            <w:r w:rsidRPr="00F61A05">
              <w:rPr>
                <w:rFonts w:ascii="宋体" w:eastAsia="宋体" w:hAnsi="宋体"/>
                <w:bCs/>
                <w:sz w:val="18"/>
                <w:szCs w:val="21"/>
              </w:rPr>
              <w:t>431-802-556</w:t>
            </w:r>
          </w:p>
        </w:tc>
      </w:tr>
      <w:tr w:rsidR="00173806" w:rsidRPr="00F61A05" w14:paraId="4334DB06" w14:textId="77777777">
        <w:trPr>
          <w:trHeight w:val="461"/>
          <w:jc w:val="center"/>
        </w:trPr>
        <w:tc>
          <w:tcPr>
            <w:tcW w:w="1650" w:type="dxa"/>
            <w:vAlign w:val="center"/>
          </w:tcPr>
          <w:p w14:paraId="7E24C058"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质保期</w:t>
            </w:r>
          </w:p>
        </w:tc>
        <w:tc>
          <w:tcPr>
            <w:tcW w:w="7409" w:type="dxa"/>
            <w:gridSpan w:val="3"/>
            <w:vAlign w:val="center"/>
          </w:tcPr>
          <w:p w14:paraId="62F3EF6C" w14:textId="77777777" w:rsidR="006E648D" w:rsidRPr="00F61A05" w:rsidRDefault="00694384">
            <w:pPr>
              <w:adjustRightInd w:val="0"/>
              <w:snapToGrid w:val="0"/>
              <w:spacing w:line="320" w:lineRule="exact"/>
              <w:jc w:val="left"/>
              <w:rPr>
                <w:rFonts w:ascii="宋体" w:eastAsia="宋体" w:hAnsi="宋体"/>
                <w:bCs/>
                <w:sz w:val="18"/>
                <w:szCs w:val="21"/>
              </w:rPr>
            </w:pPr>
            <w:r w:rsidRPr="00F61A05">
              <w:rPr>
                <w:rFonts w:ascii="宋体" w:eastAsia="宋体" w:hAnsi="宋体" w:hint="eastAsia"/>
                <w:bCs/>
                <w:sz w:val="18"/>
                <w:szCs w:val="20"/>
              </w:rPr>
              <w:t>二年</w:t>
            </w:r>
          </w:p>
        </w:tc>
      </w:tr>
      <w:tr w:rsidR="00173806" w:rsidRPr="00F61A05" w14:paraId="0BA0FD23" w14:textId="77777777">
        <w:trPr>
          <w:trHeight w:val="461"/>
          <w:jc w:val="center"/>
        </w:trPr>
        <w:tc>
          <w:tcPr>
            <w:tcW w:w="1650" w:type="dxa"/>
            <w:vAlign w:val="center"/>
          </w:tcPr>
          <w:p w14:paraId="5DC35862"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预算金额</w:t>
            </w:r>
          </w:p>
        </w:tc>
        <w:tc>
          <w:tcPr>
            <w:tcW w:w="7409" w:type="dxa"/>
            <w:gridSpan w:val="3"/>
            <w:vAlign w:val="center"/>
          </w:tcPr>
          <w:p w14:paraId="2A229453" w14:textId="77777777" w:rsidR="006E648D" w:rsidRPr="00F61A05" w:rsidRDefault="00694384">
            <w:pPr>
              <w:spacing w:line="320" w:lineRule="exact"/>
              <w:rPr>
                <w:rFonts w:ascii="宋体" w:eastAsia="宋体" w:hAnsi="宋体"/>
                <w:bCs/>
                <w:sz w:val="18"/>
                <w:szCs w:val="21"/>
              </w:rPr>
            </w:pPr>
            <w:r w:rsidRPr="00F61A05">
              <w:rPr>
                <w:rFonts w:ascii="宋体" w:eastAsia="宋体" w:hAnsi="宋体" w:hint="eastAsia"/>
                <w:bCs/>
                <w:sz w:val="18"/>
                <w:szCs w:val="21"/>
              </w:rPr>
              <w:t>详见招标公告</w:t>
            </w:r>
          </w:p>
        </w:tc>
      </w:tr>
      <w:tr w:rsidR="00173806" w:rsidRPr="00F61A05" w14:paraId="6D8873F0" w14:textId="77777777">
        <w:trPr>
          <w:trHeight w:val="461"/>
          <w:jc w:val="center"/>
        </w:trPr>
        <w:tc>
          <w:tcPr>
            <w:tcW w:w="1650" w:type="dxa"/>
            <w:vAlign w:val="center"/>
          </w:tcPr>
          <w:p w14:paraId="3A1BD80B"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评标办法</w:t>
            </w:r>
          </w:p>
        </w:tc>
        <w:tc>
          <w:tcPr>
            <w:tcW w:w="7409" w:type="dxa"/>
            <w:gridSpan w:val="3"/>
            <w:vAlign w:val="center"/>
          </w:tcPr>
          <w:p w14:paraId="593BFDE7" w14:textId="77777777" w:rsidR="006E648D" w:rsidRPr="00F61A05" w:rsidRDefault="00694384">
            <w:pPr>
              <w:spacing w:line="320" w:lineRule="exact"/>
              <w:jc w:val="left"/>
              <w:rPr>
                <w:rFonts w:ascii="宋体" w:eastAsia="宋体" w:hAnsi="宋体"/>
                <w:sz w:val="18"/>
                <w:szCs w:val="21"/>
              </w:rPr>
            </w:pPr>
            <w:r w:rsidRPr="00F61A05">
              <w:rPr>
                <w:rFonts w:ascii="宋体" w:eastAsia="宋体" w:hAnsi="宋体" w:hint="eastAsia"/>
                <w:bCs/>
                <w:sz w:val="18"/>
                <w:szCs w:val="21"/>
              </w:rPr>
              <w:t>综合评分法</w:t>
            </w:r>
          </w:p>
        </w:tc>
      </w:tr>
      <w:tr w:rsidR="00173806" w:rsidRPr="00F61A05" w14:paraId="5E63890F" w14:textId="77777777">
        <w:trPr>
          <w:trHeight w:val="608"/>
          <w:jc w:val="center"/>
        </w:trPr>
        <w:tc>
          <w:tcPr>
            <w:tcW w:w="1650" w:type="dxa"/>
            <w:vAlign w:val="center"/>
          </w:tcPr>
          <w:p w14:paraId="26D4A30B"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质疑受理部门</w:t>
            </w:r>
          </w:p>
        </w:tc>
        <w:tc>
          <w:tcPr>
            <w:tcW w:w="7409" w:type="dxa"/>
            <w:gridSpan w:val="3"/>
            <w:vAlign w:val="center"/>
          </w:tcPr>
          <w:p w14:paraId="467FA35B" w14:textId="6F00824E" w:rsidR="006E648D" w:rsidRPr="00F61A05" w:rsidRDefault="00694384" w:rsidP="00B53A3A">
            <w:pPr>
              <w:widowControl/>
              <w:adjustRightInd w:val="0"/>
              <w:snapToGrid w:val="0"/>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联系部门：</w:t>
            </w:r>
            <w:r w:rsidR="00452AA0" w:rsidRPr="00F61A05">
              <w:rPr>
                <w:rFonts w:ascii="宋体" w:eastAsia="宋体" w:hAnsi="宋体" w:hint="eastAsia"/>
                <w:sz w:val="18"/>
                <w:szCs w:val="21"/>
              </w:rPr>
              <w:t>江苏隆平种业有限公司</w:t>
            </w:r>
            <w:r w:rsidRPr="00F61A05">
              <w:rPr>
                <w:rFonts w:ascii="宋体" w:eastAsia="宋体" w:hAnsi="宋体"/>
                <w:sz w:val="18"/>
                <w:szCs w:val="21"/>
              </w:rPr>
              <w:t>/</w:t>
            </w:r>
            <w:r w:rsidRPr="00F61A05">
              <w:rPr>
                <w:rFonts w:ascii="宋体" w:eastAsia="宋体" w:hAnsi="宋体" w:hint="eastAsia"/>
                <w:sz w:val="18"/>
                <w:szCs w:val="21"/>
              </w:rPr>
              <w:t>江苏伟业项目管理有限公司</w:t>
            </w:r>
          </w:p>
          <w:p w14:paraId="29AAA30A" w14:textId="05ECA0C9" w:rsidR="006E648D" w:rsidRPr="00F61A05" w:rsidRDefault="00694384" w:rsidP="00B53A3A">
            <w:pPr>
              <w:widowControl/>
              <w:adjustRightInd w:val="0"/>
              <w:snapToGrid w:val="0"/>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联系电话：</w:t>
            </w:r>
            <w:r w:rsidR="00452AA0" w:rsidRPr="00F61A05">
              <w:rPr>
                <w:rFonts w:ascii="宋体" w:eastAsia="宋体" w:hAnsi="宋体" w:hint="eastAsia"/>
                <w:sz w:val="18"/>
                <w:szCs w:val="21"/>
              </w:rPr>
              <w:t>13975114162</w:t>
            </w:r>
            <w:r w:rsidRPr="00F61A05">
              <w:rPr>
                <w:rFonts w:ascii="宋体" w:eastAsia="宋体" w:hAnsi="宋体"/>
                <w:sz w:val="18"/>
                <w:szCs w:val="21"/>
              </w:rPr>
              <w:t>/15061192200</w:t>
            </w:r>
          </w:p>
          <w:p w14:paraId="123D8D54" w14:textId="12ADA111" w:rsidR="006E648D" w:rsidRPr="00F61A05" w:rsidRDefault="00694384" w:rsidP="00B53A3A">
            <w:pPr>
              <w:spacing w:line="320" w:lineRule="exact"/>
              <w:ind w:leftChars="-50" w:left="-105" w:rightChars="-50" w:right="-105"/>
              <w:jc w:val="left"/>
              <w:rPr>
                <w:rFonts w:ascii="宋体" w:eastAsia="宋体" w:hAnsi="宋体"/>
                <w:sz w:val="18"/>
                <w:szCs w:val="21"/>
              </w:rPr>
            </w:pPr>
            <w:r w:rsidRPr="00F61A05">
              <w:rPr>
                <w:rFonts w:ascii="宋体" w:eastAsia="宋体" w:hAnsi="宋体" w:hint="eastAsia"/>
                <w:sz w:val="18"/>
                <w:szCs w:val="21"/>
              </w:rPr>
              <w:t>通讯地址：</w:t>
            </w:r>
            <w:r w:rsidR="00F54B4B" w:rsidRPr="00F61A05">
              <w:rPr>
                <w:rFonts w:ascii="宋体" w:eastAsia="宋体" w:hAnsi="宋体" w:hint="eastAsia"/>
                <w:sz w:val="18"/>
                <w:szCs w:val="21"/>
              </w:rPr>
              <w:t>建湖县开发区兴达路888号</w:t>
            </w:r>
            <w:r w:rsidRPr="00F61A05">
              <w:rPr>
                <w:rFonts w:ascii="宋体" w:eastAsia="宋体" w:hAnsi="宋体"/>
                <w:sz w:val="18"/>
                <w:szCs w:val="21"/>
              </w:rPr>
              <w:t>/</w:t>
            </w:r>
            <w:r w:rsidRPr="00F61A05">
              <w:rPr>
                <w:rFonts w:ascii="宋体" w:eastAsia="宋体" w:hAnsi="宋体" w:hint="eastAsia"/>
                <w:sz w:val="18"/>
                <w:szCs w:val="21"/>
              </w:rPr>
              <w:t>建湖县双湖路建设大厦三楼</w:t>
            </w:r>
          </w:p>
        </w:tc>
      </w:tr>
      <w:tr w:rsidR="00173806" w:rsidRPr="00F61A05" w14:paraId="56F49AFC" w14:textId="77777777">
        <w:trPr>
          <w:trHeight w:val="699"/>
          <w:jc w:val="center"/>
        </w:trPr>
        <w:tc>
          <w:tcPr>
            <w:tcW w:w="1650" w:type="dxa"/>
            <w:vAlign w:val="center"/>
          </w:tcPr>
          <w:p w14:paraId="2B8DF179" w14:textId="77777777" w:rsidR="006E648D" w:rsidRPr="00F61A05" w:rsidRDefault="00694384">
            <w:pPr>
              <w:spacing w:line="320" w:lineRule="exact"/>
              <w:jc w:val="center"/>
              <w:rPr>
                <w:rFonts w:ascii="宋体" w:eastAsia="宋体" w:hAnsi="宋体" w:cs="宋体"/>
                <w:sz w:val="18"/>
                <w:szCs w:val="20"/>
              </w:rPr>
            </w:pPr>
            <w:r w:rsidRPr="00F61A05">
              <w:rPr>
                <w:rFonts w:ascii="宋体" w:eastAsia="宋体" w:hAnsi="宋体" w:cs="宋体" w:hint="eastAsia"/>
                <w:sz w:val="18"/>
                <w:szCs w:val="20"/>
              </w:rPr>
              <w:t>投诉受理部门</w:t>
            </w:r>
          </w:p>
        </w:tc>
        <w:tc>
          <w:tcPr>
            <w:tcW w:w="7409" w:type="dxa"/>
            <w:gridSpan w:val="3"/>
            <w:vAlign w:val="center"/>
          </w:tcPr>
          <w:p w14:paraId="2141DF1A" w14:textId="77777777" w:rsidR="00B53A3A" w:rsidRPr="00F61A05" w:rsidRDefault="00694384" w:rsidP="00A209B3">
            <w:pPr>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联系部门：</w:t>
            </w:r>
            <w:r w:rsidR="00452AA0" w:rsidRPr="00F61A05">
              <w:rPr>
                <w:rFonts w:ascii="宋体" w:eastAsia="宋体" w:hAnsi="宋体" w:hint="eastAsia"/>
                <w:sz w:val="18"/>
                <w:szCs w:val="21"/>
              </w:rPr>
              <w:t>江苏隆平种业有限公司</w:t>
            </w:r>
            <w:r w:rsidRPr="00F61A05">
              <w:rPr>
                <w:rFonts w:ascii="宋体" w:eastAsia="宋体" w:hAnsi="宋体" w:hint="eastAsia"/>
                <w:sz w:val="18"/>
                <w:szCs w:val="21"/>
              </w:rPr>
              <w:t>/</w:t>
            </w:r>
            <w:r w:rsidR="00B53A3A" w:rsidRPr="00F61A05">
              <w:rPr>
                <w:rFonts w:ascii="宋体" w:eastAsia="宋体" w:hAnsi="宋体" w:hint="eastAsia"/>
                <w:sz w:val="18"/>
                <w:szCs w:val="21"/>
              </w:rPr>
              <w:t>建湖县农业农村局</w:t>
            </w:r>
            <w:r w:rsidRPr="00F61A05">
              <w:rPr>
                <w:rFonts w:ascii="宋体" w:eastAsia="宋体" w:hAnsi="宋体"/>
                <w:sz w:val="18"/>
                <w:szCs w:val="21"/>
              </w:rPr>
              <w:t xml:space="preserve">    </w:t>
            </w:r>
          </w:p>
          <w:p w14:paraId="7F756D72" w14:textId="1A0CD8AA" w:rsidR="006E648D" w:rsidRPr="00F61A05" w:rsidRDefault="00694384" w:rsidP="00A209B3">
            <w:pPr>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监督电话：</w:t>
            </w:r>
            <w:r w:rsidR="00452AA0" w:rsidRPr="00F61A05">
              <w:rPr>
                <w:rFonts w:ascii="宋体" w:eastAsia="宋体" w:hAnsi="宋体" w:hint="eastAsia"/>
                <w:sz w:val="18"/>
                <w:szCs w:val="21"/>
              </w:rPr>
              <w:t>13975114162</w:t>
            </w:r>
            <w:r w:rsidRPr="00F61A05">
              <w:rPr>
                <w:rFonts w:ascii="宋体" w:eastAsia="宋体" w:hAnsi="宋体" w:hint="eastAsia"/>
                <w:sz w:val="18"/>
                <w:szCs w:val="21"/>
              </w:rPr>
              <w:br/>
              <w:t>通讯地址：</w:t>
            </w:r>
            <w:r w:rsidR="00F54B4B" w:rsidRPr="00F61A05">
              <w:rPr>
                <w:rFonts w:ascii="宋体" w:eastAsia="宋体" w:hAnsi="宋体" w:hint="eastAsia"/>
                <w:sz w:val="18"/>
                <w:szCs w:val="21"/>
              </w:rPr>
              <w:t>建湖县开发区兴达路888号</w:t>
            </w:r>
            <w:r w:rsidR="00B53A3A" w:rsidRPr="00F61A05">
              <w:rPr>
                <w:rFonts w:ascii="宋体" w:eastAsia="宋体" w:hAnsi="宋体" w:hint="eastAsia"/>
                <w:sz w:val="18"/>
                <w:szCs w:val="21"/>
              </w:rPr>
              <w:t>/建湖县双湖路东首</w:t>
            </w:r>
          </w:p>
        </w:tc>
      </w:tr>
      <w:tr w:rsidR="00173806" w:rsidRPr="00F61A05" w14:paraId="13C66975" w14:textId="77777777">
        <w:trPr>
          <w:trHeight w:val="720"/>
          <w:jc w:val="center"/>
        </w:trPr>
        <w:tc>
          <w:tcPr>
            <w:tcW w:w="1650" w:type="dxa"/>
            <w:vAlign w:val="center"/>
          </w:tcPr>
          <w:p w14:paraId="00EA9708"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其他要求</w:t>
            </w:r>
          </w:p>
        </w:tc>
        <w:tc>
          <w:tcPr>
            <w:tcW w:w="7409" w:type="dxa"/>
            <w:gridSpan w:val="3"/>
            <w:vAlign w:val="center"/>
          </w:tcPr>
          <w:p w14:paraId="42B0CD72" w14:textId="605CDFA0" w:rsidR="006E648D" w:rsidRPr="00F61A05" w:rsidRDefault="00694384" w:rsidP="00A209B3">
            <w:pPr>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投标人如在投标过程中提供虚假材料谋取中标成交的或采取不正当手段诋毁、排挤其他供应商的</w:t>
            </w:r>
            <w:r w:rsidR="00B06F12" w:rsidRPr="00F61A05">
              <w:rPr>
                <w:rFonts w:ascii="宋体" w:eastAsia="宋体" w:hAnsi="宋体" w:hint="eastAsia"/>
                <w:sz w:val="18"/>
                <w:szCs w:val="21"/>
              </w:rPr>
              <w:t>，</w:t>
            </w:r>
            <w:r w:rsidRPr="00F61A05">
              <w:rPr>
                <w:rFonts w:ascii="宋体" w:eastAsia="宋体" w:hAnsi="宋体" w:hint="eastAsia"/>
                <w:sz w:val="18"/>
                <w:szCs w:val="21"/>
              </w:rPr>
              <w:t>列入不良行为记录名单。</w:t>
            </w:r>
          </w:p>
        </w:tc>
      </w:tr>
      <w:tr w:rsidR="00173806" w:rsidRPr="00F61A05" w14:paraId="50ED5962" w14:textId="77777777">
        <w:trPr>
          <w:trHeight w:val="574"/>
          <w:jc w:val="center"/>
        </w:trPr>
        <w:tc>
          <w:tcPr>
            <w:tcW w:w="1650" w:type="dxa"/>
            <w:vAlign w:val="center"/>
          </w:tcPr>
          <w:p w14:paraId="3DC860AE" w14:textId="77777777" w:rsidR="006E648D" w:rsidRPr="00F61A05" w:rsidRDefault="00694384">
            <w:pPr>
              <w:adjustRightInd w:val="0"/>
              <w:snapToGrid w:val="0"/>
              <w:spacing w:line="320" w:lineRule="exact"/>
              <w:jc w:val="center"/>
              <w:rPr>
                <w:rFonts w:ascii="宋体" w:eastAsia="宋体" w:hAnsi="宋体"/>
                <w:bCs/>
                <w:sz w:val="18"/>
                <w:szCs w:val="21"/>
              </w:rPr>
            </w:pPr>
            <w:r w:rsidRPr="00F61A05">
              <w:rPr>
                <w:rFonts w:ascii="宋体" w:eastAsia="宋体" w:hAnsi="宋体" w:hint="eastAsia"/>
                <w:bCs/>
                <w:sz w:val="18"/>
                <w:szCs w:val="21"/>
              </w:rPr>
              <w:t>解释权</w:t>
            </w:r>
          </w:p>
        </w:tc>
        <w:tc>
          <w:tcPr>
            <w:tcW w:w="7409" w:type="dxa"/>
            <w:gridSpan w:val="3"/>
            <w:vAlign w:val="center"/>
          </w:tcPr>
          <w:p w14:paraId="4B31CF5F" w14:textId="77777777" w:rsidR="006E648D" w:rsidRPr="00F61A05" w:rsidRDefault="00694384" w:rsidP="009E7937">
            <w:pPr>
              <w:widowControl/>
              <w:adjustRightInd w:val="0"/>
              <w:snapToGrid w:val="0"/>
              <w:spacing w:line="320" w:lineRule="exact"/>
              <w:ind w:leftChars="-50" w:left="-105"/>
              <w:jc w:val="left"/>
              <w:rPr>
                <w:rFonts w:ascii="宋体" w:eastAsia="宋体" w:hAnsi="宋体"/>
                <w:sz w:val="18"/>
                <w:szCs w:val="21"/>
              </w:rPr>
            </w:pPr>
            <w:r w:rsidRPr="00F61A05">
              <w:rPr>
                <w:rFonts w:ascii="宋体" w:eastAsia="宋体" w:hAnsi="宋体" w:hint="eastAsia"/>
                <w:sz w:val="18"/>
                <w:szCs w:val="21"/>
              </w:rPr>
              <w:t>本招标文件的最终解释权归招标人所有。</w:t>
            </w:r>
          </w:p>
        </w:tc>
      </w:tr>
    </w:tbl>
    <w:p w14:paraId="3C8AF7B1" w14:textId="77777777" w:rsidR="006E648D" w:rsidRPr="00F61A05" w:rsidRDefault="00694384">
      <w:pPr>
        <w:pStyle w:val="20"/>
        <w:spacing w:line="480" w:lineRule="exact"/>
        <w:jc w:val="center"/>
      </w:pPr>
      <w:bookmarkStart w:id="13" w:name="_Toc137048239"/>
      <w:r w:rsidRPr="00F61A05">
        <w:rPr>
          <w:rFonts w:hint="eastAsia"/>
        </w:rPr>
        <w:lastRenderedPageBreak/>
        <w:t>二、总则</w:t>
      </w:r>
      <w:bookmarkEnd w:id="13"/>
    </w:p>
    <w:p w14:paraId="3A4D1B24"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w:t>
      </w:r>
      <w:r w:rsidRPr="00F61A05">
        <w:rPr>
          <w:rFonts w:ascii="宋体" w:eastAsia="宋体" w:hAnsi="宋体" w:hint="eastAsia"/>
          <w:b/>
          <w:sz w:val="24"/>
          <w:szCs w:val="20"/>
        </w:rPr>
        <w:t>适用范围</w:t>
      </w:r>
    </w:p>
    <w:p w14:paraId="3B1705C0"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1.1</w:t>
      </w:r>
      <w:r w:rsidRPr="00F61A05">
        <w:rPr>
          <w:rFonts w:ascii="宋体" w:eastAsia="宋体" w:hAnsi="宋体" w:hint="eastAsia"/>
          <w:sz w:val="24"/>
          <w:szCs w:val="20"/>
        </w:rPr>
        <w:t>本次项目仅适用于招标文件中所叙述项目的货物采购；</w:t>
      </w:r>
    </w:p>
    <w:p w14:paraId="7D44702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1.2</w:t>
      </w:r>
      <w:r w:rsidRPr="00F61A05">
        <w:rPr>
          <w:rFonts w:ascii="宋体" w:eastAsia="宋体" w:hAnsi="宋体" w:hint="eastAsia"/>
          <w:sz w:val="24"/>
          <w:szCs w:val="20"/>
        </w:rPr>
        <w:t>本项目的文件编制与质疑投诉参照相关法律法规。</w:t>
      </w:r>
    </w:p>
    <w:p w14:paraId="458EE34E"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2.</w:t>
      </w:r>
      <w:r w:rsidRPr="00F61A05">
        <w:rPr>
          <w:rFonts w:ascii="宋体" w:eastAsia="宋体" w:hAnsi="宋体" w:hint="eastAsia"/>
          <w:b/>
          <w:sz w:val="24"/>
          <w:szCs w:val="20"/>
        </w:rPr>
        <w:t>定义</w:t>
      </w:r>
    </w:p>
    <w:p w14:paraId="15B2F31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2.1</w:t>
      </w:r>
      <w:r w:rsidRPr="00F61A05">
        <w:rPr>
          <w:rFonts w:ascii="宋体" w:eastAsia="宋体" w:hAnsi="宋体" w:hint="eastAsia"/>
          <w:sz w:val="24"/>
          <w:szCs w:val="20"/>
        </w:rPr>
        <w:t>“招标人”、“招标单位”系指本次采购项目的业主方；</w:t>
      </w:r>
    </w:p>
    <w:p w14:paraId="0D248556"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2.2</w:t>
      </w:r>
      <w:r w:rsidRPr="00F61A05">
        <w:rPr>
          <w:rFonts w:ascii="宋体" w:eastAsia="宋体" w:hAnsi="宋体" w:hint="eastAsia"/>
          <w:sz w:val="24"/>
          <w:szCs w:val="20"/>
        </w:rPr>
        <w:t>“招标代理机构”系指本次招标项目活动组织方；</w:t>
      </w:r>
    </w:p>
    <w:p w14:paraId="4D1BEEC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2.3</w:t>
      </w:r>
      <w:r w:rsidRPr="00F61A05">
        <w:rPr>
          <w:rFonts w:ascii="宋体" w:eastAsia="宋体" w:hAnsi="宋体" w:hint="eastAsia"/>
          <w:sz w:val="24"/>
          <w:szCs w:val="20"/>
        </w:rPr>
        <w:t>“投标人”系指获取了本招标文件，且已经提交或者准备提交本次投标文件的制造商或供货商；</w:t>
      </w:r>
    </w:p>
    <w:p w14:paraId="43A3835C"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2.4</w:t>
      </w:r>
      <w:r w:rsidRPr="00F61A05">
        <w:rPr>
          <w:rFonts w:ascii="宋体" w:eastAsia="宋体" w:hAnsi="宋体" w:hint="eastAsia"/>
          <w:spacing w:val="-4"/>
          <w:sz w:val="24"/>
          <w:szCs w:val="20"/>
        </w:rPr>
        <w:t>“投标文件有效期”系指本次招标项目投标截止之日起至合同签订之日止的期限</w:t>
      </w:r>
      <w:r w:rsidRPr="00F61A05">
        <w:rPr>
          <w:rFonts w:ascii="宋体" w:eastAsia="宋体" w:hAnsi="宋体" w:hint="eastAsia"/>
          <w:sz w:val="24"/>
          <w:szCs w:val="20"/>
        </w:rPr>
        <w:t>；</w:t>
      </w:r>
    </w:p>
    <w:p w14:paraId="72F33610"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2.5</w:t>
      </w:r>
      <w:r w:rsidRPr="00F61A05">
        <w:rPr>
          <w:rFonts w:ascii="宋体" w:eastAsia="宋体" w:hAnsi="宋体" w:hint="eastAsia"/>
          <w:sz w:val="24"/>
          <w:szCs w:val="20"/>
        </w:rPr>
        <w:t>不可抗力：不可预见、不能避免并且不能克服的客观情况。</w:t>
      </w:r>
    </w:p>
    <w:p w14:paraId="776DF540"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3.</w:t>
      </w:r>
      <w:r w:rsidRPr="00F61A05">
        <w:rPr>
          <w:rFonts w:ascii="宋体" w:eastAsia="宋体" w:hAnsi="宋体" w:hint="eastAsia"/>
          <w:b/>
          <w:sz w:val="24"/>
          <w:szCs w:val="20"/>
        </w:rPr>
        <w:t>申请人的资格要求：详见招标公告。</w:t>
      </w:r>
    </w:p>
    <w:p w14:paraId="506698C0" w14:textId="77777777" w:rsidR="006E648D" w:rsidRPr="00F61A05" w:rsidRDefault="00694384">
      <w:pPr>
        <w:pStyle w:val="20"/>
        <w:spacing w:line="480" w:lineRule="exact"/>
        <w:jc w:val="center"/>
      </w:pPr>
      <w:bookmarkStart w:id="14" w:name="_Toc137048240"/>
      <w:r w:rsidRPr="00F61A05">
        <w:rPr>
          <w:rFonts w:hint="eastAsia"/>
        </w:rPr>
        <w:t>三、招标文件</w:t>
      </w:r>
      <w:bookmarkEnd w:id="14"/>
    </w:p>
    <w:p w14:paraId="0AFEEB60"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4.</w:t>
      </w:r>
      <w:r w:rsidRPr="00F61A05">
        <w:rPr>
          <w:rFonts w:ascii="宋体" w:eastAsia="宋体" w:hAnsi="宋体" w:hint="eastAsia"/>
          <w:b/>
          <w:sz w:val="24"/>
          <w:szCs w:val="20"/>
        </w:rPr>
        <w:t>招标文件的构成</w:t>
      </w:r>
    </w:p>
    <w:p w14:paraId="70986B62"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4.1 </w:t>
      </w:r>
      <w:r w:rsidRPr="00F61A05">
        <w:rPr>
          <w:rFonts w:ascii="宋体" w:eastAsia="宋体" w:hAnsi="宋体" w:hint="eastAsia"/>
          <w:sz w:val="24"/>
          <w:szCs w:val="20"/>
        </w:rPr>
        <w:t>招标文件用以阐明招标项目所需的资质、技术、服务及报价等要求、招标投标程序、有关规定和注意事项以及合同主要条款等。本招标文件包括以下内容：</w:t>
      </w:r>
    </w:p>
    <w:p w14:paraId="225C8092"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4.1.1</w:t>
      </w:r>
      <w:r w:rsidRPr="00F61A05">
        <w:rPr>
          <w:rFonts w:ascii="宋体" w:eastAsia="宋体" w:hAnsi="宋体" w:hint="eastAsia"/>
          <w:sz w:val="24"/>
          <w:szCs w:val="20"/>
        </w:rPr>
        <w:t>招标公告；</w:t>
      </w:r>
    </w:p>
    <w:p w14:paraId="51BD1F2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4.1.2</w:t>
      </w:r>
      <w:r w:rsidRPr="00F61A05">
        <w:rPr>
          <w:rFonts w:ascii="宋体" w:eastAsia="宋体" w:hAnsi="宋体" w:hint="eastAsia"/>
          <w:sz w:val="24"/>
          <w:szCs w:val="20"/>
        </w:rPr>
        <w:t>投标人须知；</w:t>
      </w:r>
    </w:p>
    <w:p w14:paraId="5F610B42"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4.1.3</w:t>
      </w:r>
      <w:r w:rsidRPr="00F61A05">
        <w:rPr>
          <w:rFonts w:ascii="宋体" w:eastAsia="宋体" w:hAnsi="宋体" w:hint="eastAsia"/>
          <w:sz w:val="24"/>
          <w:szCs w:val="20"/>
        </w:rPr>
        <w:t>招标内容及要求；</w:t>
      </w:r>
    </w:p>
    <w:p w14:paraId="28F9D8FE"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4.1.4</w:t>
      </w:r>
      <w:r w:rsidRPr="00F61A05">
        <w:rPr>
          <w:rFonts w:ascii="宋体" w:eastAsia="宋体" w:hAnsi="宋体" w:hint="eastAsia"/>
          <w:sz w:val="24"/>
          <w:szCs w:val="20"/>
        </w:rPr>
        <w:t>评标办法及评分标准；</w:t>
      </w:r>
    </w:p>
    <w:p w14:paraId="14063EF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4.1.5</w:t>
      </w:r>
      <w:r w:rsidRPr="00F61A05">
        <w:rPr>
          <w:rFonts w:ascii="宋体" w:eastAsia="宋体" w:hAnsi="宋体" w:hint="eastAsia"/>
          <w:sz w:val="24"/>
          <w:szCs w:val="20"/>
        </w:rPr>
        <w:t>合同主要条款；</w:t>
      </w:r>
    </w:p>
    <w:p w14:paraId="4EAAA0DC"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4.1.6</w:t>
      </w:r>
      <w:r w:rsidRPr="00F61A05">
        <w:rPr>
          <w:rFonts w:ascii="宋体" w:eastAsia="宋体" w:hAnsi="宋体" w:hint="eastAsia"/>
          <w:sz w:val="24"/>
          <w:szCs w:val="20"/>
        </w:rPr>
        <w:t>投标文件格式。</w:t>
      </w:r>
    </w:p>
    <w:p w14:paraId="02E9FFED"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4.2 </w:t>
      </w:r>
      <w:r w:rsidRPr="00F61A05">
        <w:rPr>
          <w:rFonts w:ascii="宋体" w:eastAsia="宋体" w:hAnsi="宋体" w:hint="eastAsia"/>
          <w:sz w:val="24"/>
          <w:szCs w:val="20"/>
        </w:rPr>
        <w:t>投标人应认真阅读和充分理解招标文件中所有的事项、格式条款和规范要求。投标人领取招标文件并参加投标即视同认可招标文件内所有内容。投标人没有对招标文件全面做出实质性响应是投标人的风险。没有按照招标文件要求</w:t>
      </w:r>
      <w:proofErr w:type="gramStart"/>
      <w:r w:rsidRPr="00F61A05">
        <w:rPr>
          <w:rFonts w:ascii="宋体" w:eastAsia="宋体" w:hAnsi="宋体" w:hint="eastAsia"/>
          <w:sz w:val="24"/>
          <w:szCs w:val="20"/>
        </w:rPr>
        <w:t>作出</w:t>
      </w:r>
      <w:proofErr w:type="gramEnd"/>
      <w:r w:rsidRPr="00F61A05">
        <w:rPr>
          <w:rFonts w:ascii="宋体" w:eastAsia="宋体" w:hAnsi="宋体" w:hint="eastAsia"/>
          <w:sz w:val="24"/>
          <w:szCs w:val="20"/>
        </w:rPr>
        <w:t>实质性响应的投标文件将被拒绝。</w:t>
      </w:r>
    </w:p>
    <w:p w14:paraId="660BDF11"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4.3 </w:t>
      </w:r>
      <w:r w:rsidRPr="00F61A05">
        <w:rPr>
          <w:rFonts w:ascii="宋体" w:eastAsia="宋体" w:hAnsi="宋体" w:hint="eastAsia"/>
          <w:sz w:val="24"/>
          <w:szCs w:val="20"/>
        </w:rPr>
        <w:t>勘察现场</w:t>
      </w:r>
    </w:p>
    <w:p w14:paraId="70798350"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4.3.1</w:t>
      </w:r>
      <w:r w:rsidRPr="00F61A05">
        <w:rPr>
          <w:rFonts w:ascii="宋体" w:eastAsia="宋体" w:hAnsi="宋体" w:hint="eastAsia"/>
          <w:sz w:val="24"/>
          <w:szCs w:val="20"/>
        </w:rPr>
        <w:t>投标人踏勘现场所发生的费用自理；招标人向投标人提供的有关现场的数据</w:t>
      </w:r>
      <w:r w:rsidRPr="00F61A05">
        <w:rPr>
          <w:rFonts w:ascii="宋体" w:eastAsia="宋体" w:hAnsi="宋体" w:hint="eastAsia"/>
          <w:sz w:val="24"/>
          <w:szCs w:val="20"/>
        </w:rPr>
        <w:lastRenderedPageBreak/>
        <w:t>和资料，是招标人现有的能被投标人利用的资料，招标人对投标人做出的任何推论、理解和结论均不负责任；投标人进入招标人项目现场进行踏勘的，不得使招标人承担有关的责任和蒙受损失；投标人应承担踏勘现场的责任和风险；</w:t>
      </w:r>
    </w:p>
    <w:p w14:paraId="00AF99BD"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4.3.2</w:t>
      </w:r>
      <w:r w:rsidRPr="00F61A05">
        <w:rPr>
          <w:rFonts w:ascii="宋体" w:eastAsia="宋体" w:hAnsi="宋体" w:hint="eastAsia"/>
          <w:sz w:val="24"/>
          <w:szCs w:val="20"/>
        </w:rPr>
        <w:t>无论投标人踏勘与否，都将被视为熟悉履行该项目有关的一切情况，并承担一切与投标有关的风险、责任和义务；</w:t>
      </w:r>
    </w:p>
    <w:p w14:paraId="6BA99CE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4.3.3</w:t>
      </w:r>
      <w:r w:rsidRPr="00F61A05">
        <w:rPr>
          <w:rFonts w:ascii="宋体" w:eastAsia="宋体" w:hAnsi="宋体" w:hint="eastAsia"/>
          <w:sz w:val="24"/>
          <w:szCs w:val="20"/>
        </w:rPr>
        <w:t>现场踏勘由各投标人自行实施，招标人不统一组织现场踏勘；</w:t>
      </w:r>
    </w:p>
    <w:p w14:paraId="64F65C48"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4.3.4</w:t>
      </w:r>
      <w:r w:rsidRPr="00F61A05">
        <w:rPr>
          <w:rFonts w:ascii="宋体" w:eastAsia="宋体" w:hAnsi="宋体" w:hint="eastAsia"/>
          <w:sz w:val="24"/>
          <w:szCs w:val="20"/>
        </w:rPr>
        <w:t>投标单位应在现场勘察时，熟悉现场及周围交通道路等情况，以获得一切可能影响其投标的直接资料。投标单位中标后，不得以不完全了解现场情况为理由而向招标人提出任何索赔的要求，对此招标人不承担任何责任并将不作任何答复与考虑。</w:t>
      </w:r>
    </w:p>
    <w:p w14:paraId="5A3F2B45"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5.</w:t>
      </w:r>
      <w:r w:rsidRPr="00F61A05">
        <w:rPr>
          <w:rFonts w:ascii="宋体" w:eastAsia="宋体" w:hAnsi="宋体" w:hint="eastAsia"/>
          <w:b/>
          <w:sz w:val="24"/>
          <w:szCs w:val="20"/>
        </w:rPr>
        <w:t>招标文件的澄清、修改及补充</w:t>
      </w:r>
    </w:p>
    <w:p w14:paraId="446BCC3C" w14:textId="4F955075"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5.1</w:t>
      </w:r>
      <w:r w:rsidRPr="00F61A05">
        <w:rPr>
          <w:rFonts w:ascii="宋体" w:eastAsia="宋体" w:hAnsi="宋体" w:hint="eastAsia"/>
          <w:sz w:val="24"/>
          <w:szCs w:val="20"/>
        </w:rPr>
        <w:t>投标人在收到招标文件后，如有疑问需要澄清，应以规定的时间和方式（</w:t>
      </w:r>
      <w:r w:rsidRPr="00F61A05">
        <w:rPr>
          <w:rFonts w:ascii="宋体" w:eastAsia="宋体" w:hAnsi="宋体"/>
          <w:sz w:val="24"/>
          <w:szCs w:val="20"/>
          <w:u w:val="single"/>
        </w:rPr>
        <w:t>202</w:t>
      </w:r>
      <w:r w:rsidRPr="00F61A05">
        <w:rPr>
          <w:rFonts w:ascii="宋体" w:eastAsia="宋体" w:hAnsi="宋体" w:hint="eastAsia"/>
          <w:sz w:val="24"/>
          <w:szCs w:val="20"/>
          <w:u w:val="single"/>
        </w:rPr>
        <w:t>3</w:t>
      </w:r>
      <w:r w:rsidRPr="00F61A05">
        <w:rPr>
          <w:rFonts w:ascii="宋体" w:eastAsia="宋体" w:hAnsi="宋体"/>
          <w:sz w:val="24"/>
          <w:szCs w:val="20"/>
          <w:u w:val="single"/>
        </w:rPr>
        <w:t>年</w:t>
      </w:r>
      <w:r w:rsidR="00380CD8" w:rsidRPr="00F61A05">
        <w:rPr>
          <w:rFonts w:ascii="宋体" w:eastAsia="宋体" w:hAnsi="宋体"/>
          <w:sz w:val="24"/>
          <w:szCs w:val="20"/>
          <w:u w:val="single"/>
        </w:rPr>
        <w:t>11</w:t>
      </w:r>
      <w:r w:rsidRPr="00F61A05">
        <w:rPr>
          <w:rFonts w:ascii="宋体" w:eastAsia="宋体" w:hAnsi="宋体" w:hint="eastAsia"/>
          <w:sz w:val="24"/>
          <w:szCs w:val="20"/>
          <w:u w:val="single"/>
        </w:rPr>
        <w:t>月</w:t>
      </w:r>
      <w:r w:rsidR="00380CD8" w:rsidRPr="00F61A05">
        <w:rPr>
          <w:rFonts w:ascii="宋体" w:eastAsia="宋体" w:hAnsi="宋体"/>
          <w:sz w:val="24"/>
          <w:szCs w:val="20"/>
          <w:u w:val="single"/>
        </w:rPr>
        <w:t>1</w:t>
      </w:r>
      <w:r w:rsidRPr="00F61A05">
        <w:rPr>
          <w:rFonts w:ascii="宋体" w:eastAsia="宋体" w:hAnsi="宋体" w:hint="eastAsia"/>
          <w:sz w:val="24"/>
          <w:szCs w:val="20"/>
          <w:u w:val="single"/>
        </w:rPr>
        <w:t>日</w:t>
      </w:r>
      <w:r w:rsidR="00380CD8" w:rsidRPr="00F61A05">
        <w:rPr>
          <w:rFonts w:ascii="宋体" w:eastAsia="宋体" w:hAnsi="宋体"/>
          <w:sz w:val="24"/>
          <w:szCs w:val="20"/>
          <w:u w:val="single"/>
        </w:rPr>
        <w:t>17</w:t>
      </w:r>
      <w:r w:rsidRPr="00F61A05">
        <w:rPr>
          <w:rFonts w:ascii="宋体" w:eastAsia="宋体" w:hAnsi="宋体" w:hint="eastAsia"/>
          <w:sz w:val="24"/>
          <w:szCs w:val="20"/>
          <w:u w:val="single"/>
        </w:rPr>
        <w:t>时前</w:t>
      </w:r>
      <w:r w:rsidRPr="00F61A05">
        <w:rPr>
          <w:rFonts w:ascii="宋体" w:eastAsia="宋体" w:hAnsi="宋体" w:hint="eastAsia"/>
          <w:sz w:val="24"/>
          <w:szCs w:val="20"/>
        </w:rPr>
        <w:t>）向招标人或代理机构提出，如在规定期限内未递交疑问或未按规定提交投标疑问的，则视为该投标人无疑问；</w:t>
      </w:r>
    </w:p>
    <w:p w14:paraId="7686EF4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5.2 </w:t>
      </w:r>
      <w:r w:rsidRPr="00F61A05">
        <w:rPr>
          <w:rFonts w:ascii="宋体" w:eastAsia="宋体" w:hAnsi="宋体" w:hint="eastAsia"/>
          <w:sz w:val="24"/>
          <w:szCs w:val="20"/>
        </w:rPr>
        <w:t>投标截止日期</w:t>
      </w:r>
      <w:r w:rsidRPr="00F61A05">
        <w:rPr>
          <w:rFonts w:ascii="宋体" w:eastAsia="宋体" w:hAnsi="宋体"/>
          <w:sz w:val="24"/>
          <w:szCs w:val="20"/>
        </w:rPr>
        <w:t>15</w:t>
      </w:r>
      <w:r w:rsidRPr="00F61A05">
        <w:rPr>
          <w:rFonts w:ascii="宋体" w:eastAsia="宋体" w:hAnsi="宋体" w:hint="eastAsia"/>
          <w:sz w:val="24"/>
          <w:szCs w:val="20"/>
        </w:rPr>
        <w:t>天前，招标人可能会以答疑文件或补充通知的方式澄清或修改招标文件，答疑文件或补充通知作为招标文件的组成部分，与招标文件具有同等法律效力。各投标人在投标截止时间前应当每天都上网查询，以便获取更新的澄清、修改、补充内容；</w:t>
      </w:r>
    </w:p>
    <w:p w14:paraId="3196CD64"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5.3 </w:t>
      </w:r>
      <w:r w:rsidRPr="00F61A05">
        <w:rPr>
          <w:rFonts w:ascii="宋体" w:eastAsia="宋体" w:hAnsi="宋体" w:hint="eastAsia"/>
          <w:sz w:val="24"/>
          <w:szCs w:val="20"/>
        </w:rPr>
        <w:t>标书以外的内容，一律拒绝答复；</w:t>
      </w:r>
    </w:p>
    <w:p w14:paraId="0152313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5.4 </w:t>
      </w:r>
      <w:r w:rsidRPr="00F61A05">
        <w:rPr>
          <w:rFonts w:ascii="宋体" w:eastAsia="宋体" w:hAnsi="宋体" w:hint="eastAsia"/>
          <w:sz w:val="24"/>
          <w:szCs w:val="20"/>
        </w:rPr>
        <w:t>投标人对招标人提供的招标文件所做出的推论、解释和结论，招标人概不负责。投标人由于对招标文件的任何推论和误解以及招标人对有关问题的口头解释所造成的后果，均由投标人自负；</w:t>
      </w:r>
    </w:p>
    <w:p w14:paraId="49362A06"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5.5 </w:t>
      </w:r>
      <w:r w:rsidRPr="00F61A05">
        <w:rPr>
          <w:rFonts w:ascii="宋体" w:eastAsia="宋体" w:hAnsi="宋体" w:hint="eastAsia"/>
          <w:sz w:val="24"/>
          <w:szCs w:val="20"/>
        </w:rPr>
        <w:t>本招标文件的最终解释权归招标人所有。</w:t>
      </w:r>
    </w:p>
    <w:p w14:paraId="3DF7005F" w14:textId="77777777" w:rsidR="006E648D" w:rsidRPr="00F61A05" w:rsidRDefault="00694384">
      <w:pPr>
        <w:pStyle w:val="20"/>
        <w:spacing w:line="480" w:lineRule="exact"/>
        <w:jc w:val="center"/>
      </w:pPr>
      <w:bookmarkStart w:id="15" w:name="_Toc137048241"/>
      <w:r w:rsidRPr="00F61A05">
        <w:rPr>
          <w:rFonts w:hint="eastAsia"/>
        </w:rPr>
        <w:t>四、投标文件</w:t>
      </w:r>
      <w:bookmarkEnd w:id="15"/>
    </w:p>
    <w:p w14:paraId="47D619CC" w14:textId="77777777" w:rsidR="006E648D" w:rsidRPr="00F61A05" w:rsidRDefault="00694384">
      <w:pPr>
        <w:spacing w:line="480" w:lineRule="exact"/>
        <w:ind w:firstLineChars="200" w:firstLine="482"/>
        <w:rPr>
          <w:rFonts w:ascii="宋体" w:eastAsia="宋体" w:hAnsi="宋体" w:cs="宋体"/>
          <w:b/>
          <w:bCs/>
          <w:sz w:val="24"/>
        </w:rPr>
      </w:pPr>
      <w:r w:rsidRPr="00F61A05">
        <w:rPr>
          <w:rFonts w:ascii="宋体" w:eastAsia="宋体" w:hAnsi="宋体" w:cs="宋体"/>
          <w:b/>
          <w:bCs/>
          <w:sz w:val="24"/>
        </w:rPr>
        <w:t>6.</w:t>
      </w:r>
      <w:r w:rsidRPr="00F61A05">
        <w:rPr>
          <w:rFonts w:ascii="宋体" w:eastAsia="宋体" w:hAnsi="宋体" w:cs="宋体" w:hint="eastAsia"/>
          <w:b/>
          <w:bCs/>
          <w:sz w:val="24"/>
        </w:rPr>
        <w:t>投标文件的编制</w:t>
      </w:r>
    </w:p>
    <w:p w14:paraId="7BA8866A"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6.1</w:t>
      </w:r>
      <w:r w:rsidRPr="00F61A05">
        <w:rPr>
          <w:rFonts w:ascii="宋体" w:eastAsia="宋体" w:hAnsi="宋体" w:hint="eastAsia"/>
          <w:sz w:val="24"/>
          <w:szCs w:val="20"/>
        </w:rPr>
        <w:t>要求</w:t>
      </w:r>
    </w:p>
    <w:p w14:paraId="0B39928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6.1.1</w:t>
      </w:r>
      <w:r w:rsidRPr="00F61A05">
        <w:rPr>
          <w:rFonts w:ascii="宋体" w:eastAsia="宋体" w:hAnsi="宋体" w:hint="eastAsia"/>
          <w:spacing w:val="-4"/>
          <w:sz w:val="24"/>
          <w:szCs w:val="20"/>
        </w:rPr>
        <w:t>投标人应仔细阅读招标文件的所有内容，按招标文件的要求提供投标文件，并保证所提供的全部资料的真实性，以使其投标对招标文件</w:t>
      </w:r>
      <w:proofErr w:type="gramStart"/>
      <w:r w:rsidRPr="00F61A05">
        <w:rPr>
          <w:rFonts w:ascii="宋体" w:eastAsia="宋体" w:hAnsi="宋体" w:hint="eastAsia"/>
          <w:spacing w:val="-4"/>
          <w:sz w:val="24"/>
          <w:szCs w:val="20"/>
        </w:rPr>
        <w:t>作出</w:t>
      </w:r>
      <w:proofErr w:type="gramEnd"/>
      <w:r w:rsidRPr="00F61A05">
        <w:rPr>
          <w:rFonts w:ascii="宋体" w:eastAsia="宋体" w:hAnsi="宋体" w:hint="eastAsia"/>
          <w:spacing w:val="-4"/>
          <w:sz w:val="24"/>
          <w:szCs w:val="20"/>
        </w:rPr>
        <w:t>实质性响应，否则，其投标可能被拒绝</w:t>
      </w:r>
      <w:r w:rsidRPr="00F61A05">
        <w:rPr>
          <w:rFonts w:ascii="宋体" w:eastAsia="宋体" w:hAnsi="宋体" w:hint="eastAsia"/>
          <w:sz w:val="24"/>
          <w:szCs w:val="20"/>
        </w:rPr>
        <w:t>；</w:t>
      </w:r>
    </w:p>
    <w:p w14:paraId="3AB664C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lastRenderedPageBreak/>
        <w:t>6.1.2</w:t>
      </w:r>
      <w:r w:rsidRPr="00F61A05">
        <w:rPr>
          <w:rFonts w:ascii="宋体" w:eastAsia="宋体" w:hAnsi="宋体" w:hint="eastAsia"/>
          <w:spacing w:val="-4"/>
          <w:sz w:val="24"/>
          <w:szCs w:val="20"/>
        </w:rPr>
        <w:t>无论投标过程中的做法和结果如何，投标人自行承担所有与参加投标有关的全部费用</w:t>
      </w:r>
      <w:r w:rsidRPr="00F61A05">
        <w:rPr>
          <w:rFonts w:ascii="宋体" w:eastAsia="宋体" w:hAnsi="宋体" w:hint="eastAsia"/>
          <w:sz w:val="24"/>
          <w:szCs w:val="20"/>
        </w:rPr>
        <w:t>。</w:t>
      </w:r>
    </w:p>
    <w:p w14:paraId="02445706"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6.2 </w:t>
      </w:r>
      <w:r w:rsidRPr="00F61A05">
        <w:rPr>
          <w:rFonts w:ascii="宋体" w:eastAsia="宋体" w:hAnsi="宋体" w:hint="eastAsia"/>
          <w:sz w:val="24"/>
          <w:szCs w:val="20"/>
        </w:rPr>
        <w:t>投标语言及计量单位</w:t>
      </w:r>
    </w:p>
    <w:p w14:paraId="12CB2DEA"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6.2.1</w:t>
      </w:r>
      <w:r w:rsidRPr="00F61A05">
        <w:rPr>
          <w:rFonts w:ascii="宋体" w:eastAsia="宋体" w:hAnsi="宋体" w:hint="eastAsia"/>
          <w:sz w:val="24"/>
          <w:szCs w:val="20"/>
        </w:rPr>
        <w:t>投标文件以及投标人与招标人就有关投标事宜的所有来往函电均应使用简体中文书写；</w:t>
      </w:r>
    </w:p>
    <w:p w14:paraId="17AD2E5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6.2.2</w:t>
      </w:r>
      <w:r w:rsidRPr="00F61A05">
        <w:rPr>
          <w:rFonts w:ascii="宋体" w:eastAsia="宋体" w:hAnsi="宋体" w:hint="eastAsia"/>
          <w:sz w:val="24"/>
          <w:szCs w:val="20"/>
        </w:rPr>
        <w:t>关于投标计量单位，招标文件已有明确规定的，使用招标文件规定的计量单位；招标文件没有规定的，应采用中华人民共和国法定计量单位；</w:t>
      </w:r>
    </w:p>
    <w:p w14:paraId="69D7C99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6.2.3</w:t>
      </w:r>
      <w:r w:rsidRPr="00F61A05">
        <w:rPr>
          <w:rFonts w:ascii="宋体" w:eastAsia="宋体" w:hAnsi="宋体" w:hint="eastAsia"/>
          <w:sz w:val="24"/>
          <w:szCs w:val="20"/>
        </w:rPr>
        <w:t>原版为外文的证书类文件，但应当提供中文翻译文件并加盖投标人公章。必要时评标委员会可以要求投标人提供附有公证书的中文翻译文件或者与原版文件签章相一致的中文翻译文件，否则，投标人的投标文件将作无效投标处理；</w:t>
      </w:r>
    </w:p>
    <w:p w14:paraId="165EC8E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6.2.4</w:t>
      </w:r>
      <w:r w:rsidRPr="00F61A05">
        <w:rPr>
          <w:rFonts w:ascii="宋体" w:eastAsia="宋体" w:hAnsi="宋体" w:hint="eastAsia"/>
          <w:sz w:val="24"/>
          <w:szCs w:val="20"/>
        </w:rPr>
        <w:t>翻译的中文文件与外文文件如果出现差异和矛盾时，以中文为准。但不能故意错误翻译，否则，投标人的投标文件将作为无效投标处理。</w:t>
      </w:r>
    </w:p>
    <w:p w14:paraId="4D4F2914"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7.</w:t>
      </w:r>
      <w:r w:rsidRPr="00F61A05">
        <w:rPr>
          <w:rFonts w:ascii="宋体" w:eastAsia="宋体" w:hAnsi="宋体" w:hint="eastAsia"/>
          <w:b/>
          <w:sz w:val="24"/>
          <w:szCs w:val="20"/>
        </w:rPr>
        <w:t>为贯彻落实苏</w:t>
      </w:r>
      <w:proofErr w:type="gramStart"/>
      <w:r w:rsidRPr="00F61A05">
        <w:rPr>
          <w:rFonts w:ascii="宋体" w:eastAsia="宋体" w:hAnsi="宋体" w:hint="eastAsia"/>
          <w:b/>
          <w:sz w:val="24"/>
          <w:szCs w:val="20"/>
        </w:rPr>
        <w:t>财购</w:t>
      </w:r>
      <w:r w:rsidRPr="00F61A05">
        <w:rPr>
          <w:rFonts w:ascii="宋体" w:eastAsia="宋体" w:hAnsi="宋体"/>
          <w:b/>
          <w:sz w:val="24"/>
          <w:szCs w:val="20"/>
        </w:rPr>
        <w:t>[</w:t>
      </w:r>
      <w:proofErr w:type="gramEnd"/>
      <w:r w:rsidRPr="00F61A05">
        <w:rPr>
          <w:rFonts w:ascii="宋体" w:eastAsia="宋体" w:hAnsi="宋体"/>
          <w:b/>
          <w:sz w:val="24"/>
          <w:szCs w:val="20"/>
        </w:rPr>
        <w:t>2020]52</w:t>
      </w:r>
      <w:r w:rsidRPr="00F61A05">
        <w:rPr>
          <w:rFonts w:ascii="宋体" w:eastAsia="宋体" w:hAnsi="宋体" w:hint="eastAsia"/>
          <w:b/>
          <w:sz w:val="24"/>
          <w:szCs w:val="20"/>
        </w:rPr>
        <w:t>号文件精神，该项目投标人可免交投标保证金。</w:t>
      </w:r>
    </w:p>
    <w:p w14:paraId="70E7BD34"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8.</w:t>
      </w:r>
      <w:r w:rsidRPr="00F61A05">
        <w:rPr>
          <w:rFonts w:ascii="宋体" w:eastAsia="宋体" w:hAnsi="宋体" w:hint="eastAsia"/>
          <w:b/>
          <w:sz w:val="24"/>
          <w:szCs w:val="20"/>
        </w:rPr>
        <w:t>投标报价</w:t>
      </w:r>
    </w:p>
    <w:p w14:paraId="0552650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8.1</w:t>
      </w:r>
      <w:r w:rsidRPr="00F61A05">
        <w:rPr>
          <w:rFonts w:ascii="宋体" w:eastAsia="宋体" w:hAnsi="宋体" w:hint="eastAsia"/>
          <w:sz w:val="24"/>
          <w:szCs w:val="20"/>
        </w:rPr>
        <w:t>投标人应在招标文件所附的投标报价表上写明投标项目的单价和投标总价，如单价与总价有出入，以单价为准。投标人对每种货物只允许有一个报价，招标人不接受有任何选择的报价。除合同另有约定，投标人投标报价表上所标明的价格均为履约的固定价格，不得以任何理由予以变更；</w:t>
      </w:r>
    </w:p>
    <w:p w14:paraId="44FAC88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8.2</w:t>
      </w:r>
      <w:r w:rsidRPr="00F61A05">
        <w:rPr>
          <w:rFonts w:ascii="宋体" w:eastAsia="宋体" w:hAnsi="宋体" w:hint="eastAsia"/>
          <w:sz w:val="24"/>
          <w:szCs w:val="20"/>
        </w:rPr>
        <w:t>本项目的预算价详见招标公告；</w:t>
      </w:r>
    </w:p>
    <w:p w14:paraId="63EC076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8.3 </w:t>
      </w:r>
      <w:r w:rsidRPr="00F61A05">
        <w:rPr>
          <w:rFonts w:ascii="宋体" w:eastAsia="宋体" w:hAnsi="宋体" w:hint="eastAsia"/>
          <w:sz w:val="24"/>
          <w:szCs w:val="20"/>
        </w:rPr>
        <w:t>投标报价</w:t>
      </w:r>
    </w:p>
    <w:p w14:paraId="70E61B1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8.3.1投标人应在《开标一览表》中标明货物的单价和总价；</w:t>
      </w:r>
    </w:p>
    <w:p w14:paraId="46AA458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8.3.2</w:t>
      </w:r>
      <w:r w:rsidRPr="00F61A05">
        <w:rPr>
          <w:rFonts w:ascii="宋体" w:eastAsia="宋体" w:hAnsi="宋体" w:hint="eastAsia"/>
          <w:sz w:val="24"/>
          <w:szCs w:val="20"/>
        </w:rPr>
        <w:t>投标报价应是招标范围内全部工作内容的价格体现，以及为完成上述内容所必须的货物供货、运输、安装、辅材、人工、材料、机械、管理、运杂、调试、验收、技术服务等其它相关费用、</w:t>
      </w:r>
      <w:proofErr w:type="gramStart"/>
      <w:r w:rsidRPr="00F61A05">
        <w:rPr>
          <w:rFonts w:ascii="宋体" w:eastAsia="宋体" w:hAnsi="宋体" w:hint="eastAsia"/>
          <w:sz w:val="24"/>
          <w:szCs w:val="20"/>
        </w:rPr>
        <w:t>规</w:t>
      </w:r>
      <w:proofErr w:type="gramEnd"/>
      <w:r w:rsidRPr="00F61A05">
        <w:rPr>
          <w:rFonts w:ascii="宋体" w:eastAsia="宋体" w:hAnsi="宋体" w:hint="eastAsia"/>
          <w:sz w:val="24"/>
          <w:szCs w:val="20"/>
        </w:rPr>
        <w:t>费、税金、备品备件、伴随服务、招标代理服务费、招标综合服务费、人员培训费等所有费用。对投标人认为没有考虑到的费用招标人将不予支付，并认为此项费用已包含在投标报价中</w:t>
      </w:r>
      <w:r w:rsidRPr="00F61A05">
        <w:rPr>
          <w:rFonts w:ascii="宋体" w:eastAsia="宋体" w:hAnsi="宋体" w:hint="eastAsia"/>
          <w:spacing w:val="-2"/>
          <w:sz w:val="24"/>
          <w:szCs w:val="20"/>
        </w:rPr>
        <w:t>；</w:t>
      </w:r>
    </w:p>
    <w:p w14:paraId="0D3A35C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8.3.3</w:t>
      </w:r>
      <w:r w:rsidRPr="00F61A05">
        <w:rPr>
          <w:rFonts w:ascii="宋体" w:eastAsia="宋体" w:hAnsi="宋体" w:hint="eastAsia"/>
          <w:sz w:val="24"/>
          <w:szCs w:val="20"/>
        </w:rPr>
        <w:t>开标一览表、投标价格表的报价一律用人民币（单位：元）填报。</w:t>
      </w:r>
    </w:p>
    <w:p w14:paraId="0D2D855C" w14:textId="77777777" w:rsidR="00E84815" w:rsidRPr="00F61A05" w:rsidRDefault="00694384">
      <w:pPr>
        <w:spacing w:line="480" w:lineRule="exact"/>
        <w:ind w:leftChars="1" w:left="2" w:firstLineChars="198" w:firstLine="475"/>
        <w:rPr>
          <w:rFonts w:ascii="宋体" w:eastAsia="宋体" w:hAnsi="宋体"/>
          <w:sz w:val="24"/>
          <w:szCs w:val="20"/>
          <w:u w:val="single"/>
        </w:rPr>
      </w:pPr>
      <w:r w:rsidRPr="00F61A05">
        <w:rPr>
          <w:rFonts w:ascii="宋体" w:eastAsia="宋体" w:hAnsi="宋体" w:hint="eastAsia"/>
          <w:sz w:val="24"/>
          <w:szCs w:val="20"/>
        </w:rPr>
        <w:t>8.4招标代理服务费：</w:t>
      </w:r>
      <w:r w:rsidRPr="00F61A05">
        <w:rPr>
          <w:rFonts w:ascii="宋体" w:eastAsia="宋体" w:hAnsi="宋体" w:hint="eastAsia"/>
          <w:sz w:val="24"/>
          <w:szCs w:val="20"/>
          <w:u w:val="single"/>
        </w:rPr>
        <w:t>经研究决定，如中标人响应成交，领取中标通知书并签订合同后向采购代理机构交纳招标代理服务费，招标代理服务费</w:t>
      </w:r>
      <w:proofErr w:type="gramStart"/>
      <w:r w:rsidRPr="00F61A05">
        <w:rPr>
          <w:rFonts w:ascii="宋体" w:eastAsia="宋体" w:hAnsi="宋体" w:hint="eastAsia"/>
          <w:sz w:val="24"/>
          <w:szCs w:val="20"/>
          <w:u w:val="single"/>
        </w:rPr>
        <w:t>按苏招协</w:t>
      </w:r>
      <w:proofErr w:type="gramEnd"/>
      <w:r w:rsidRPr="00F61A05">
        <w:rPr>
          <w:rFonts w:ascii="宋体" w:eastAsia="宋体" w:hAnsi="宋体" w:hint="eastAsia"/>
          <w:sz w:val="24"/>
          <w:szCs w:val="20"/>
          <w:u w:val="single"/>
        </w:rPr>
        <w:t>[2022]002号*</w:t>
      </w:r>
      <w:r w:rsidRPr="00F61A05">
        <w:rPr>
          <w:rFonts w:ascii="宋体" w:eastAsia="宋体" w:hAnsi="宋体"/>
          <w:sz w:val="24"/>
          <w:szCs w:val="20"/>
          <w:u w:val="single"/>
        </w:rPr>
        <w:t>90%</w:t>
      </w:r>
      <w:r w:rsidRPr="00F61A05">
        <w:rPr>
          <w:rFonts w:ascii="宋体" w:eastAsia="宋体" w:hAnsi="宋体" w:hint="eastAsia"/>
          <w:sz w:val="24"/>
          <w:szCs w:val="20"/>
          <w:u w:val="single"/>
        </w:rPr>
        <w:lastRenderedPageBreak/>
        <w:t>收取</w:t>
      </w:r>
      <w:r w:rsidRPr="00F61A05">
        <w:rPr>
          <w:rFonts w:ascii="宋体" w:eastAsia="宋体" w:hAnsi="宋体" w:hint="eastAsia"/>
          <w:sz w:val="24"/>
          <w:szCs w:val="20"/>
        </w:rPr>
        <w:t>。</w:t>
      </w:r>
    </w:p>
    <w:p w14:paraId="2661D624" w14:textId="77777777" w:rsidR="00E84815" w:rsidRPr="00F61A05" w:rsidRDefault="00694384">
      <w:pPr>
        <w:spacing w:line="480" w:lineRule="exact"/>
        <w:ind w:leftChars="1" w:left="2" w:firstLineChars="198" w:firstLine="475"/>
        <w:rPr>
          <w:rFonts w:ascii="宋体" w:eastAsia="宋体" w:hAnsi="宋体"/>
          <w:sz w:val="24"/>
          <w:szCs w:val="20"/>
          <w:u w:val="single"/>
        </w:rPr>
      </w:pPr>
      <w:r w:rsidRPr="00F61A05">
        <w:rPr>
          <w:rFonts w:ascii="宋体" w:eastAsia="宋体" w:hAnsi="宋体" w:hint="eastAsia"/>
          <w:sz w:val="24"/>
          <w:szCs w:val="20"/>
        </w:rPr>
        <w:t>8</w:t>
      </w:r>
      <w:r w:rsidRPr="00F61A05">
        <w:rPr>
          <w:rFonts w:ascii="宋体" w:eastAsia="宋体" w:hAnsi="宋体"/>
          <w:sz w:val="24"/>
          <w:szCs w:val="20"/>
        </w:rPr>
        <w:t>.5</w:t>
      </w:r>
      <w:r w:rsidRPr="00F61A05">
        <w:rPr>
          <w:rFonts w:ascii="宋体" w:eastAsia="宋体" w:hAnsi="宋体" w:hint="eastAsia"/>
          <w:sz w:val="24"/>
          <w:szCs w:val="20"/>
        </w:rPr>
        <w:t>招标综合服务费：</w:t>
      </w:r>
      <w:r w:rsidRPr="00F61A05">
        <w:rPr>
          <w:rFonts w:ascii="宋体" w:eastAsia="宋体" w:hAnsi="宋体" w:hint="eastAsia"/>
          <w:sz w:val="24"/>
          <w:szCs w:val="20"/>
          <w:u w:val="single"/>
        </w:rPr>
        <w:t>由中标单位按照有关规定缴纳（具体收费标准与建湖县公共资源交易中心对接）</w:t>
      </w:r>
      <w:r w:rsidRPr="00F61A05">
        <w:rPr>
          <w:rFonts w:ascii="宋体" w:eastAsia="宋体" w:hAnsi="宋体" w:hint="eastAsia"/>
          <w:sz w:val="24"/>
          <w:szCs w:val="20"/>
        </w:rPr>
        <w:t>。</w:t>
      </w:r>
    </w:p>
    <w:p w14:paraId="1260F401" w14:textId="77777777" w:rsidR="006E648D" w:rsidRPr="00F61A05" w:rsidRDefault="00694384" w:rsidP="00E84815">
      <w:pPr>
        <w:spacing w:line="480" w:lineRule="exact"/>
        <w:ind w:firstLineChars="200" w:firstLine="480"/>
        <w:rPr>
          <w:rFonts w:ascii="宋体" w:eastAsia="宋体" w:hAnsi="宋体"/>
          <w:sz w:val="24"/>
          <w:szCs w:val="20"/>
        </w:rPr>
      </w:pPr>
      <w:r w:rsidRPr="00F61A05">
        <w:rPr>
          <w:rFonts w:ascii="宋体" w:eastAsia="宋体" w:hAnsi="宋体" w:hint="eastAsia"/>
          <w:sz w:val="24"/>
          <w:szCs w:val="20"/>
        </w:rPr>
        <w:t>上述费用含在投标报价中不单独列项，由投标单位在报价</w:t>
      </w:r>
      <w:proofErr w:type="gramStart"/>
      <w:r w:rsidRPr="00F61A05">
        <w:rPr>
          <w:rFonts w:ascii="宋体" w:eastAsia="宋体" w:hAnsi="宋体" w:hint="eastAsia"/>
          <w:sz w:val="24"/>
          <w:szCs w:val="20"/>
        </w:rPr>
        <w:t>时综合</w:t>
      </w:r>
      <w:proofErr w:type="gramEnd"/>
      <w:r w:rsidRPr="00F61A05">
        <w:rPr>
          <w:rFonts w:ascii="宋体" w:eastAsia="宋体" w:hAnsi="宋体" w:hint="eastAsia"/>
          <w:sz w:val="24"/>
          <w:szCs w:val="20"/>
        </w:rPr>
        <w:t>考虑。</w:t>
      </w:r>
    </w:p>
    <w:p w14:paraId="2C7D846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8.</w:t>
      </w:r>
      <w:r w:rsidRPr="00F61A05">
        <w:rPr>
          <w:rFonts w:ascii="宋体" w:eastAsia="宋体" w:hAnsi="宋体"/>
          <w:sz w:val="24"/>
          <w:szCs w:val="20"/>
        </w:rPr>
        <w:t>6</w:t>
      </w:r>
      <w:r w:rsidRPr="00F61A05">
        <w:rPr>
          <w:rFonts w:ascii="宋体" w:eastAsia="宋体" w:hAnsi="宋体" w:hint="eastAsia"/>
          <w:sz w:val="24"/>
          <w:szCs w:val="20"/>
        </w:rPr>
        <w:t>投标人在投标文件中应按照本招标文件所附的投标报价单样式进行报价，并计算总价。报价表必须由法定代表人</w:t>
      </w:r>
      <w:r w:rsidRPr="00F61A05">
        <w:rPr>
          <w:rFonts w:ascii="宋体" w:eastAsia="宋体" w:hAnsi="宋体"/>
          <w:sz w:val="24"/>
          <w:szCs w:val="20"/>
        </w:rPr>
        <w:t>/</w:t>
      </w:r>
      <w:r w:rsidRPr="00F61A05">
        <w:rPr>
          <w:rFonts w:ascii="宋体" w:eastAsia="宋体" w:hAnsi="宋体" w:hint="eastAsia"/>
          <w:sz w:val="24"/>
          <w:szCs w:val="20"/>
        </w:rPr>
        <w:t>单位负责人或委托代理人签署。</w:t>
      </w:r>
    </w:p>
    <w:p w14:paraId="664E6765"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9.</w:t>
      </w:r>
      <w:r w:rsidRPr="00F61A05">
        <w:rPr>
          <w:rFonts w:ascii="宋体" w:eastAsia="宋体" w:hAnsi="宋体" w:hint="eastAsia"/>
          <w:b/>
          <w:sz w:val="24"/>
          <w:szCs w:val="20"/>
        </w:rPr>
        <w:t>投标文件的组成</w:t>
      </w:r>
    </w:p>
    <w:p w14:paraId="68E17C0F" w14:textId="576BE08F"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投标文件分为一号标书、二号标书，其中：</w:t>
      </w:r>
    </w:p>
    <w:p w14:paraId="2D613AA5" w14:textId="1B56573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9.1</w:t>
      </w:r>
      <w:proofErr w:type="gramStart"/>
      <w:r w:rsidRPr="00F61A05">
        <w:rPr>
          <w:rFonts w:ascii="宋体" w:eastAsia="宋体" w:hAnsi="宋体" w:hint="eastAsia"/>
          <w:sz w:val="24"/>
          <w:szCs w:val="20"/>
        </w:rPr>
        <w:t>一</w:t>
      </w:r>
      <w:proofErr w:type="gramEnd"/>
      <w:r w:rsidRPr="00F61A05">
        <w:rPr>
          <w:rFonts w:ascii="宋体" w:eastAsia="宋体" w:hAnsi="宋体" w:hint="eastAsia"/>
          <w:sz w:val="24"/>
          <w:szCs w:val="20"/>
        </w:rPr>
        <w:t>号标书的组成至少应包括：</w:t>
      </w:r>
    </w:p>
    <w:p w14:paraId="061394B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w:t>
      </w:r>
      <w:r w:rsidRPr="00F61A05">
        <w:rPr>
          <w:rFonts w:ascii="宋体" w:eastAsia="宋体" w:hAnsi="宋体" w:hint="eastAsia"/>
          <w:sz w:val="24"/>
          <w:szCs w:val="20"/>
        </w:rPr>
        <w:t>）一号标书封面；（格式附后）</w:t>
      </w:r>
    </w:p>
    <w:p w14:paraId="383C58D1"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2</w:t>
      </w:r>
      <w:r w:rsidRPr="00F61A05">
        <w:rPr>
          <w:rFonts w:ascii="宋体" w:eastAsia="宋体" w:hAnsi="宋体" w:hint="eastAsia"/>
          <w:sz w:val="24"/>
          <w:szCs w:val="20"/>
        </w:rPr>
        <w:t>）评分细则对照表；（格式附后）</w:t>
      </w:r>
    </w:p>
    <w:p w14:paraId="7E280FD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3</w:t>
      </w:r>
      <w:r w:rsidRPr="00F61A05">
        <w:rPr>
          <w:rFonts w:ascii="宋体" w:eastAsia="宋体" w:hAnsi="宋体" w:hint="eastAsia"/>
          <w:sz w:val="24"/>
          <w:szCs w:val="20"/>
        </w:rPr>
        <w:t>）开标一览表；（格式附后）</w:t>
      </w:r>
    </w:p>
    <w:p w14:paraId="61F44A46"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4</w:t>
      </w:r>
      <w:r w:rsidRPr="00F61A05">
        <w:rPr>
          <w:rFonts w:ascii="宋体" w:eastAsia="宋体" w:hAnsi="宋体" w:hint="eastAsia"/>
          <w:sz w:val="24"/>
          <w:szCs w:val="20"/>
        </w:rPr>
        <w:t>）无重大违法记录声明函；（格式附后）</w:t>
      </w:r>
    </w:p>
    <w:p w14:paraId="73D24ED8"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5</w:t>
      </w:r>
      <w:r w:rsidRPr="00F61A05">
        <w:rPr>
          <w:rFonts w:ascii="宋体" w:eastAsia="宋体" w:hAnsi="宋体" w:hint="eastAsia"/>
          <w:sz w:val="24"/>
          <w:szCs w:val="20"/>
        </w:rPr>
        <w:t>）供应商登记表；（格式附后）</w:t>
      </w:r>
    </w:p>
    <w:p w14:paraId="6627B87E"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6</w:t>
      </w:r>
      <w:r w:rsidRPr="00F61A05">
        <w:rPr>
          <w:rFonts w:ascii="宋体" w:eastAsia="宋体" w:hAnsi="宋体" w:hint="eastAsia"/>
          <w:sz w:val="24"/>
          <w:szCs w:val="20"/>
        </w:rPr>
        <w:t>）法定代表人身份证明书；（格式附后）</w:t>
      </w:r>
    </w:p>
    <w:p w14:paraId="1CDD95B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7</w:t>
      </w:r>
      <w:r w:rsidRPr="00F61A05">
        <w:rPr>
          <w:rFonts w:ascii="宋体" w:eastAsia="宋体" w:hAnsi="宋体" w:hint="eastAsia"/>
          <w:sz w:val="24"/>
          <w:szCs w:val="20"/>
        </w:rPr>
        <w:t>）法定代表人授权委托书；（格式附后）</w:t>
      </w:r>
    </w:p>
    <w:p w14:paraId="7BC53C1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8</w:t>
      </w:r>
      <w:r w:rsidRPr="00F61A05">
        <w:rPr>
          <w:rFonts w:ascii="宋体" w:eastAsia="宋体" w:hAnsi="宋体" w:hint="eastAsia"/>
          <w:sz w:val="24"/>
          <w:szCs w:val="20"/>
        </w:rPr>
        <w:t>）公共资源交易投标信用承诺书；（格式附后）</w:t>
      </w:r>
    </w:p>
    <w:p w14:paraId="589EF11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9</w:t>
      </w:r>
      <w:r w:rsidRPr="00F61A05">
        <w:rPr>
          <w:rFonts w:ascii="宋体" w:eastAsia="宋体" w:hAnsi="宋体" w:hint="eastAsia"/>
          <w:sz w:val="24"/>
          <w:szCs w:val="20"/>
        </w:rPr>
        <w:t>）建湖县招投标事前信用承诺书；（格式附后）</w:t>
      </w:r>
    </w:p>
    <w:p w14:paraId="64938B6B"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10</w:t>
      </w:r>
      <w:r w:rsidRPr="00F61A05">
        <w:rPr>
          <w:rFonts w:ascii="宋体" w:eastAsia="宋体" w:hAnsi="宋体" w:hint="eastAsia"/>
          <w:sz w:val="24"/>
          <w:szCs w:val="20"/>
        </w:rPr>
        <w:t>）中小企业声明函（货物）（如有）；（格式附后）</w:t>
      </w:r>
    </w:p>
    <w:p w14:paraId="0B586B14"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11</w:t>
      </w:r>
      <w:r w:rsidRPr="00F61A05">
        <w:rPr>
          <w:rFonts w:ascii="宋体" w:eastAsia="宋体" w:hAnsi="宋体" w:hint="eastAsia"/>
          <w:sz w:val="24"/>
          <w:szCs w:val="20"/>
        </w:rPr>
        <w:t>）残疾人福利性单位声明函（如有）（格式附后）、监狱和戒毒企业证明（如有）；</w:t>
      </w:r>
    </w:p>
    <w:p w14:paraId="5A10A49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12</w:t>
      </w:r>
      <w:r w:rsidRPr="00F61A05">
        <w:rPr>
          <w:rFonts w:ascii="宋体" w:eastAsia="宋体" w:hAnsi="宋体" w:hint="eastAsia"/>
          <w:sz w:val="24"/>
          <w:szCs w:val="20"/>
        </w:rPr>
        <w:t>）清单报价表；（格式附后）</w:t>
      </w:r>
    </w:p>
    <w:p w14:paraId="4B88571B"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13</w:t>
      </w:r>
      <w:r w:rsidRPr="00F61A05">
        <w:rPr>
          <w:rFonts w:ascii="宋体" w:eastAsia="宋体" w:hAnsi="宋体" w:hint="eastAsia"/>
          <w:sz w:val="24"/>
          <w:szCs w:val="20"/>
        </w:rPr>
        <w:t>）服务承诺书；（格式附后）</w:t>
      </w:r>
    </w:p>
    <w:p w14:paraId="48827D80"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14</w:t>
      </w:r>
      <w:r w:rsidRPr="00F61A05">
        <w:rPr>
          <w:rFonts w:ascii="宋体" w:eastAsia="宋体" w:hAnsi="宋体" w:hint="eastAsia"/>
          <w:sz w:val="24"/>
          <w:szCs w:val="20"/>
        </w:rPr>
        <w:t>）具备履行合同所必需的设备和专业技术能力的书面声明；（格式附后）</w:t>
      </w:r>
    </w:p>
    <w:p w14:paraId="51157768"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15</w:t>
      </w:r>
      <w:r w:rsidRPr="00F61A05">
        <w:rPr>
          <w:rFonts w:ascii="宋体" w:eastAsia="宋体" w:hAnsi="宋体" w:hint="eastAsia"/>
          <w:sz w:val="24"/>
          <w:szCs w:val="20"/>
        </w:rPr>
        <w:t>）项目业绩汇总表；（格式附后）</w:t>
      </w:r>
    </w:p>
    <w:p w14:paraId="3F92BDCD"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（1</w:t>
      </w:r>
      <w:r w:rsidRPr="00F61A05">
        <w:rPr>
          <w:rFonts w:ascii="宋体" w:eastAsia="宋体" w:hAnsi="宋体"/>
          <w:sz w:val="24"/>
          <w:szCs w:val="20"/>
        </w:rPr>
        <w:t>6</w:t>
      </w:r>
      <w:r w:rsidRPr="00F61A05">
        <w:rPr>
          <w:rFonts w:ascii="宋体" w:eastAsia="宋体" w:hAnsi="宋体" w:hint="eastAsia"/>
          <w:sz w:val="24"/>
          <w:szCs w:val="20"/>
        </w:rPr>
        <w:t>）技术响应表；（格式附后）</w:t>
      </w:r>
    </w:p>
    <w:p w14:paraId="7B884653"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17</w:t>
      </w:r>
      <w:r w:rsidRPr="00F61A05">
        <w:rPr>
          <w:rFonts w:ascii="宋体" w:eastAsia="宋体" w:hAnsi="宋体" w:hint="eastAsia"/>
          <w:sz w:val="24"/>
          <w:szCs w:val="20"/>
        </w:rPr>
        <w:t>）招标文件要求的其他证明资料和评标细则要求提供证明材料复印件。</w:t>
      </w:r>
    </w:p>
    <w:p w14:paraId="35FECAB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注：（1）以上材料必须按顺序进行排列；</w:t>
      </w:r>
    </w:p>
    <w:p w14:paraId="0AB3FCB1"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（2）以上材料均需加盖投标人单位公章，有签字要求的必须签字；</w:t>
      </w:r>
    </w:p>
    <w:p w14:paraId="35F1D1D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（3）</w:t>
      </w:r>
      <w:r w:rsidRPr="00F61A05">
        <w:rPr>
          <w:rFonts w:ascii="宋体" w:eastAsia="宋体" w:hAnsi="宋体"/>
          <w:sz w:val="24"/>
          <w:szCs w:val="20"/>
        </w:rPr>
        <w:t>以上材料列明原件的，须使用原件扫描进PDF文档</w:t>
      </w:r>
      <w:r w:rsidRPr="00F61A05">
        <w:rPr>
          <w:rFonts w:ascii="宋体" w:eastAsia="宋体" w:hAnsi="宋体" w:hint="eastAsia"/>
          <w:sz w:val="24"/>
          <w:szCs w:val="20"/>
        </w:rPr>
        <w:t>；</w:t>
      </w:r>
    </w:p>
    <w:p w14:paraId="190C002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lastRenderedPageBreak/>
        <w:t>（4）以上材料按要求签字盖章扫描成PDF文档，</w:t>
      </w:r>
      <w:r w:rsidRPr="00F61A05">
        <w:rPr>
          <w:rFonts w:ascii="宋体" w:eastAsia="宋体" w:hAnsi="宋体"/>
          <w:sz w:val="24"/>
          <w:szCs w:val="20"/>
        </w:rPr>
        <w:t>文档需</w:t>
      </w:r>
      <w:r w:rsidRPr="00F61A05">
        <w:rPr>
          <w:rFonts w:ascii="宋体" w:eastAsia="宋体" w:hAnsi="宋体" w:hint="eastAsia"/>
          <w:sz w:val="24"/>
          <w:szCs w:val="20"/>
        </w:rPr>
        <w:t>注明一号标书。</w:t>
      </w:r>
    </w:p>
    <w:p w14:paraId="7C6E5983" w14:textId="77777777" w:rsidR="006E648D" w:rsidRPr="00F61A05" w:rsidRDefault="00694384" w:rsidP="00C80440">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投标人提供的材料如有虚假，视为提供虚假材料谋取中标资格，将被列入不良行为记录名单。</w:t>
      </w:r>
    </w:p>
    <w:p w14:paraId="306D0122"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9.2</w:t>
      </w:r>
      <w:proofErr w:type="gramStart"/>
      <w:r w:rsidRPr="00F61A05">
        <w:rPr>
          <w:rFonts w:ascii="宋体" w:eastAsia="宋体" w:hAnsi="宋体" w:hint="eastAsia"/>
          <w:sz w:val="24"/>
          <w:szCs w:val="20"/>
        </w:rPr>
        <w:t>二</w:t>
      </w:r>
      <w:proofErr w:type="gramEnd"/>
      <w:r w:rsidRPr="00F61A05">
        <w:rPr>
          <w:rFonts w:ascii="宋体" w:eastAsia="宋体" w:hAnsi="宋体" w:hint="eastAsia"/>
          <w:sz w:val="24"/>
          <w:szCs w:val="20"/>
        </w:rPr>
        <w:t>号标书（资格审查文件）</w:t>
      </w:r>
    </w:p>
    <w:p w14:paraId="60D149A5"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w:t>
      </w:r>
      <w:r w:rsidRPr="00F61A05">
        <w:rPr>
          <w:rFonts w:ascii="宋体" w:eastAsia="宋体" w:hAnsi="宋体" w:hint="eastAsia"/>
          <w:sz w:val="24"/>
          <w:szCs w:val="20"/>
        </w:rPr>
        <w:t>）符合招标要求有效的营业执照（副本）原件彩色扫描件；</w:t>
      </w:r>
    </w:p>
    <w:p w14:paraId="5D75E08D" w14:textId="7A6902CB" w:rsidR="006E648D" w:rsidRPr="00F61A05" w:rsidRDefault="00694384" w:rsidP="002030C2">
      <w:pPr>
        <w:spacing w:line="480" w:lineRule="exact"/>
        <w:ind w:firstLine="482"/>
        <w:rPr>
          <w:rFonts w:ascii="宋体" w:eastAsia="宋体" w:hAnsi="宋体" w:cs="宋体"/>
          <w:bCs/>
          <w:kern w:val="0"/>
          <w:sz w:val="24"/>
          <w:szCs w:val="20"/>
        </w:rPr>
      </w:pPr>
      <w:r w:rsidRPr="00F61A05">
        <w:rPr>
          <w:rFonts w:ascii="宋体" w:eastAsia="宋体" w:hAnsi="宋体" w:cs="Arial" w:hint="eastAsia"/>
          <w:bCs/>
          <w:kern w:val="0"/>
          <w:sz w:val="24"/>
        </w:rPr>
        <w:t>（2）</w:t>
      </w:r>
      <w:r w:rsidRPr="00F61A05">
        <w:rPr>
          <w:rFonts w:ascii="宋体" w:eastAsia="宋体" w:hAnsi="宋体" w:hint="eastAsia"/>
          <w:sz w:val="24"/>
          <w:szCs w:val="20"/>
        </w:rPr>
        <w:t>投标人的近半年内的财务报表或者上年度企业财务审计报告复印件并加盖单位公章（财务报表须提供不少于三个月的）（成立不满一年不需提供）；</w:t>
      </w:r>
    </w:p>
    <w:p w14:paraId="0E346B66" w14:textId="0A13CC11"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002030C2" w:rsidRPr="00F61A05">
        <w:rPr>
          <w:rFonts w:ascii="宋体" w:eastAsia="宋体" w:hAnsi="宋体"/>
          <w:sz w:val="24"/>
          <w:szCs w:val="20"/>
        </w:rPr>
        <w:t>3</w:t>
      </w:r>
      <w:r w:rsidRPr="00F61A05">
        <w:rPr>
          <w:rFonts w:ascii="宋体" w:eastAsia="宋体" w:hAnsi="宋体" w:hint="eastAsia"/>
          <w:sz w:val="24"/>
          <w:szCs w:val="20"/>
        </w:rPr>
        <w:t>）投标人的经税务部门认可的近半年内依法缴纳税收的证明复印件并加盖单位公章（不少于三个月的）（成立不满一年不需提供）；</w:t>
      </w:r>
    </w:p>
    <w:p w14:paraId="0C08EA4B" w14:textId="6DE90A92"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002030C2" w:rsidRPr="00F61A05">
        <w:rPr>
          <w:rFonts w:ascii="宋体" w:eastAsia="宋体" w:hAnsi="宋体"/>
          <w:sz w:val="24"/>
          <w:szCs w:val="20"/>
        </w:rPr>
        <w:t>4</w:t>
      </w:r>
      <w:r w:rsidRPr="00F61A05">
        <w:rPr>
          <w:rFonts w:ascii="宋体" w:eastAsia="宋体" w:hAnsi="宋体" w:hint="eastAsia"/>
          <w:sz w:val="24"/>
          <w:szCs w:val="20"/>
        </w:rPr>
        <w:t>）无重大违法记录声明函；（格式附后）</w:t>
      </w:r>
    </w:p>
    <w:p w14:paraId="4D11089A" w14:textId="70A2A8CA" w:rsidR="006E648D" w:rsidRPr="00F61A05" w:rsidRDefault="00694384">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w:t>
      </w:r>
      <w:r w:rsidR="002030C2" w:rsidRPr="00F61A05">
        <w:rPr>
          <w:rFonts w:ascii="宋体" w:eastAsia="宋体" w:hAnsi="宋体"/>
          <w:sz w:val="24"/>
          <w:szCs w:val="20"/>
        </w:rPr>
        <w:t>5</w:t>
      </w:r>
      <w:r w:rsidRPr="00F61A05">
        <w:rPr>
          <w:rFonts w:ascii="宋体" w:eastAsia="宋体" w:hAnsi="宋体" w:hint="eastAsia"/>
          <w:sz w:val="24"/>
          <w:szCs w:val="20"/>
        </w:rPr>
        <w:t>）具有履行合同所必需的设备和专业技术能力的书面声明原件扫描件（格式附后）。</w:t>
      </w:r>
    </w:p>
    <w:p w14:paraId="2183CF1E" w14:textId="77777777" w:rsidR="006E648D" w:rsidRPr="00F61A05" w:rsidRDefault="00694384">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注：（1）以上材料必须按顺序进行排列；</w:t>
      </w:r>
    </w:p>
    <w:p w14:paraId="58AD7D33" w14:textId="77777777" w:rsidR="006E648D" w:rsidRPr="00F61A05" w:rsidRDefault="00694384">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（2）以上材料均需加盖投标人单位公章，有签字要求的必须签字；</w:t>
      </w:r>
    </w:p>
    <w:p w14:paraId="12A8FC6D" w14:textId="77777777" w:rsidR="006E648D" w:rsidRPr="00F61A05" w:rsidRDefault="00694384">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（3）</w:t>
      </w:r>
      <w:r w:rsidRPr="00F61A05">
        <w:rPr>
          <w:rFonts w:ascii="宋体" w:eastAsia="宋体" w:hAnsi="宋体"/>
          <w:sz w:val="24"/>
          <w:szCs w:val="20"/>
        </w:rPr>
        <w:t>以上材料列明原件的，须使用原件扫描进PDF文档</w:t>
      </w:r>
      <w:r w:rsidRPr="00F61A05">
        <w:rPr>
          <w:rFonts w:ascii="宋体" w:eastAsia="宋体" w:hAnsi="宋体" w:hint="eastAsia"/>
          <w:sz w:val="24"/>
          <w:szCs w:val="20"/>
        </w:rPr>
        <w:t>；</w:t>
      </w:r>
    </w:p>
    <w:p w14:paraId="77E88E7A" w14:textId="77777777" w:rsidR="006E648D" w:rsidRPr="00F61A05" w:rsidRDefault="00694384">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（4）以上材料按要求签字盖章扫描成PDF文档，</w:t>
      </w:r>
      <w:r w:rsidRPr="00F61A05">
        <w:rPr>
          <w:rFonts w:ascii="宋体" w:eastAsia="宋体" w:hAnsi="宋体"/>
          <w:sz w:val="24"/>
          <w:szCs w:val="20"/>
        </w:rPr>
        <w:t>文档需</w:t>
      </w:r>
      <w:r w:rsidRPr="00F61A05">
        <w:rPr>
          <w:rFonts w:ascii="宋体" w:eastAsia="宋体" w:hAnsi="宋体" w:hint="eastAsia"/>
          <w:sz w:val="24"/>
          <w:szCs w:val="20"/>
        </w:rPr>
        <w:t>注明二号标书。</w:t>
      </w:r>
    </w:p>
    <w:p w14:paraId="2FAED6F5" w14:textId="77777777" w:rsidR="0095060A" w:rsidRPr="00F61A05" w:rsidRDefault="0095060A">
      <w:pPr>
        <w:spacing w:line="480" w:lineRule="exact"/>
        <w:ind w:rightChars="-50" w:right="-105" w:firstLineChars="198" w:firstLine="475"/>
        <w:rPr>
          <w:rFonts w:ascii="宋体" w:eastAsia="宋体" w:hAnsi="宋体"/>
          <w:sz w:val="24"/>
          <w:szCs w:val="20"/>
        </w:rPr>
      </w:pPr>
      <w:r w:rsidRPr="00F61A05">
        <w:rPr>
          <w:rFonts w:ascii="宋体" w:eastAsia="宋体" w:hAnsi="宋体" w:hint="eastAsia"/>
          <w:sz w:val="24"/>
          <w:szCs w:val="20"/>
        </w:rPr>
        <w:t>投标人提供的材料如有虚假，视为提供虚假材料谋取中标资格，将被列入不良行为记录名单。</w:t>
      </w:r>
    </w:p>
    <w:p w14:paraId="2FA7BF40"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10.</w:t>
      </w:r>
      <w:r w:rsidRPr="00F61A05">
        <w:rPr>
          <w:rFonts w:ascii="宋体" w:eastAsia="宋体" w:hAnsi="宋体" w:hint="eastAsia"/>
          <w:b/>
          <w:sz w:val="24"/>
          <w:szCs w:val="20"/>
        </w:rPr>
        <w:t>投标文件格式</w:t>
      </w:r>
    </w:p>
    <w:p w14:paraId="5160D1FE"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10.1</w:t>
      </w:r>
      <w:r w:rsidRPr="00F61A05">
        <w:rPr>
          <w:rFonts w:ascii="宋体" w:eastAsia="宋体" w:hAnsi="宋体" w:hint="eastAsia"/>
          <w:sz w:val="24"/>
          <w:szCs w:val="20"/>
        </w:rPr>
        <w:t>投标人必须按照招标文件中提供的投标文件格式填写，投标人可以按自身需要进行扩充和说明，所表达的内容要实质性反映投标价格和货物情况；</w:t>
      </w:r>
    </w:p>
    <w:p w14:paraId="0A64CBA7"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10.2</w:t>
      </w:r>
      <w:r w:rsidRPr="00F61A05">
        <w:rPr>
          <w:rFonts w:ascii="宋体" w:eastAsia="宋体" w:hAnsi="宋体" w:hint="eastAsia"/>
          <w:sz w:val="24"/>
          <w:szCs w:val="20"/>
        </w:rPr>
        <w:t>投标文件应用</w:t>
      </w:r>
      <w:r w:rsidRPr="00F61A05">
        <w:rPr>
          <w:rFonts w:ascii="宋体" w:eastAsia="宋体" w:hAnsi="宋体"/>
          <w:sz w:val="24"/>
          <w:szCs w:val="20"/>
        </w:rPr>
        <w:t>A4</w:t>
      </w:r>
      <w:r w:rsidRPr="00F61A05">
        <w:rPr>
          <w:rFonts w:ascii="宋体" w:eastAsia="宋体" w:hAnsi="宋体" w:hint="eastAsia"/>
          <w:sz w:val="24"/>
          <w:szCs w:val="20"/>
        </w:rPr>
        <w:t>纸张，打印和书写字迹应清楚工整，内容齐全，不得行间插字、涂改或增删，如有修改，修改处必须由投标人法定代表人或其委托代理人签字或</w:t>
      </w:r>
      <w:proofErr w:type="gramStart"/>
      <w:r w:rsidRPr="00F61A05">
        <w:rPr>
          <w:rFonts w:ascii="宋体" w:eastAsia="宋体" w:hAnsi="宋体" w:hint="eastAsia"/>
          <w:sz w:val="24"/>
          <w:szCs w:val="20"/>
        </w:rPr>
        <w:t>盖个人</w:t>
      </w:r>
      <w:proofErr w:type="gramEnd"/>
      <w:r w:rsidRPr="00F61A05">
        <w:rPr>
          <w:rFonts w:ascii="宋体" w:eastAsia="宋体" w:hAnsi="宋体" w:hint="eastAsia"/>
          <w:sz w:val="24"/>
          <w:szCs w:val="20"/>
        </w:rPr>
        <w:t>印鉴。</w:t>
      </w:r>
    </w:p>
    <w:p w14:paraId="57E578FE"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11.</w:t>
      </w:r>
      <w:r w:rsidRPr="00F61A05">
        <w:rPr>
          <w:rFonts w:ascii="宋体" w:eastAsia="宋体" w:hAnsi="宋体" w:hint="eastAsia"/>
          <w:b/>
          <w:sz w:val="24"/>
          <w:szCs w:val="20"/>
        </w:rPr>
        <w:t>投标文件的密封与递交</w:t>
      </w:r>
    </w:p>
    <w:p w14:paraId="195F9260" w14:textId="33FD0F7A"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11.1</w:t>
      </w:r>
      <w:r w:rsidRPr="00F61A05">
        <w:rPr>
          <w:rFonts w:ascii="宋体" w:eastAsia="宋体" w:hAnsi="宋体" w:hint="eastAsia"/>
          <w:spacing w:val="-2"/>
          <w:sz w:val="24"/>
          <w:szCs w:val="20"/>
        </w:rPr>
        <w:t>投标文件按要求的内容和顺序编制，按要求签字盖章后生成</w:t>
      </w:r>
      <w:r w:rsidRPr="00F61A05">
        <w:rPr>
          <w:rFonts w:ascii="宋体" w:eastAsia="宋体" w:hAnsi="宋体"/>
          <w:spacing w:val="-2"/>
          <w:sz w:val="24"/>
          <w:szCs w:val="20"/>
        </w:rPr>
        <w:t>PDF</w:t>
      </w:r>
      <w:r w:rsidRPr="00F61A05">
        <w:rPr>
          <w:rFonts w:ascii="宋体" w:eastAsia="宋体" w:hAnsi="宋体" w:hint="eastAsia"/>
          <w:spacing w:val="-2"/>
          <w:sz w:val="24"/>
          <w:szCs w:val="20"/>
        </w:rPr>
        <w:t>文档（</w:t>
      </w:r>
      <w:r w:rsidRPr="00F61A05">
        <w:rPr>
          <w:rFonts w:ascii="宋体" w:eastAsia="宋体" w:hAnsi="宋体"/>
          <w:spacing w:val="-2"/>
          <w:sz w:val="24"/>
          <w:szCs w:val="20"/>
        </w:rPr>
        <w:t>PDF</w:t>
      </w:r>
      <w:r w:rsidRPr="00F61A05">
        <w:rPr>
          <w:rFonts w:ascii="宋体" w:eastAsia="宋体" w:hAnsi="宋体" w:hint="eastAsia"/>
          <w:spacing w:val="-2"/>
          <w:sz w:val="24"/>
          <w:szCs w:val="20"/>
        </w:rPr>
        <w:t>文档须清晰可辩，如因不清晰让评标委员会无法评审，将被作为无效投标处理），</w:t>
      </w:r>
      <w:r w:rsidR="00F87790" w:rsidRPr="00F61A05">
        <w:rPr>
          <w:rFonts w:ascii="宋体" w:eastAsia="宋体" w:hAnsi="宋体" w:hint="eastAsia"/>
          <w:spacing w:val="-2"/>
          <w:sz w:val="24"/>
          <w:szCs w:val="20"/>
        </w:rPr>
        <w:t>二</w:t>
      </w:r>
      <w:r w:rsidRPr="00F61A05">
        <w:rPr>
          <w:rFonts w:ascii="宋体" w:eastAsia="宋体" w:hAnsi="宋体" w:hint="eastAsia"/>
          <w:spacing w:val="-2"/>
          <w:sz w:val="24"/>
          <w:szCs w:val="20"/>
        </w:rPr>
        <w:t>个</w:t>
      </w:r>
      <w:r w:rsidRPr="00F61A05">
        <w:rPr>
          <w:rFonts w:ascii="宋体" w:eastAsia="宋体" w:hAnsi="宋体"/>
          <w:spacing w:val="-2"/>
          <w:sz w:val="24"/>
          <w:szCs w:val="20"/>
        </w:rPr>
        <w:t>PDF</w:t>
      </w:r>
      <w:r w:rsidRPr="00F61A05">
        <w:rPr>
          <w:rFonts w:ascii="宋体" w:eastAsia="宋体" w:hAnsi="宋体" w:hint="eastAsia"/>
          <w:spacing w:val="-2"/>
          <w:sz w:val="24"/>
          <w:szCs w:val="20"/>
        </w:rPr>
        <w:t>文档置于一个文件夹内，使用压缩打包工具加密后发送至招标人指定的邮箱，压缩包密码建议采用字母与数字的组合，压缩包里面有且仅有一个文件夹（内含</w:t>
      </w:r>
      <w:r w:rsidR="00F87790" w:rsidRPr="00F61A05">
        <w:rPr>
          <w:rFonts w:ascii="宋体" w:eastAsia="宋体" w:hAnsi="宋体" w:hint="eastAsia"/>
          <w:spacing w:val="-2"/>
          <w:sz w:val="24"/>
          <w:szCs w:val="20"/>
        </w:rPr>
        <w:t>二</w:t>
      </w:r>
      <w:r w:rsidRPr="00F61A05">
        <w:rPr>
          <w:rFonts w:ascii="宋体" w:eastAsia="宋体" w:hAnsi="宋体" w:hint="eastAsia"/>
          <w:spacing w:val="-2"/>
          <w:sz w:val="24"/>
          <w:szCs w:val="20"/>
        </w:rPr>
        <w:t>个</w:t>
      </w:r>
      <w:r w:rsidRPr="00F61A05">
        <w:rPr>
          <w:rFonts w:ascii="宋体" w:eastAsia="宋体" w:hAnsi="宋体"/>
          <w:spacing w:val="-2"/>
          <w:sz w:val="24"/>
          <w:szCs w:val="20"/>
        </w:rPr>
        <w:t>PDF</w:t>
      </w:r>
      <w:r w:rsidRPr="00F61A05">
        <w:rPr>
          <w:rFonts w:ascii="宋体" w:eastAsia="宋体" w:hAnsi="宋体" w:hint="eastAsia"/>
          <w:spacing w:val="-2"/>
          <w:sz w:val="24"/>
          <w:szCs w:val="20"/>
        </w:rPr>
        <w:t>文档）。压缩包文件名为本采购项目名称，邮箱发送主题上标明</w:t>
      </w:r>
      <w:r w:rsidRPr="00F61A05">
        <w:rPr>
          <w:rFonts w:ascii="宋体" w:eastAsia="宋体" w:hAnsi="宋体" w:hint="eastAsia"/>
          <w:b/>
          <w:spacing w:val="-2"/>
          <w:sz w:val="24"/>
          <w:szCs w:val="20"/>
        </w:rPr>
        <w:t>“</w:t>
      </w:r>
      <w:r w:rsidR="00B73E97" w:rsidRPr="00F61A05">
        <w:rPr>
          <w:rFonts w:ascii="宋体" w:eastAsia="宋体" w:hAnsi="宋体" w:hint="eastAsia"/>
          <w:b/>
          <w:spacing w:val="-2"/>
          <w:sz w:val="24"/>
          <w:szCs w:val="20"/>
          <w:u w:val="single"/>
        </w:rPr>
        <w:t>江苏隆平国家制种大县种业创</w:t>
      </w:r>
      <w:r w:rsidR="00B73E97" w:rsidRPr="00F61A05">
        <w:rPr>
          <w:rFonts w:ascii="宋体" w:eastAsia="宋体" w:hAnsi="宋体" w:hint="eastAsia"/>
          <w:b/>
          <w:spacing w:val="-2"/>
          <w:sz w:val="24"/>
          <w:szCs w:val="20"/>
          <w:u w:val="single"/>
        </w:rPr>
        <w:lastRenderedPageBreak/>
        <w:t>新基地种子包装线设备采购项目</w:t>
      </w:r>
      <w:r w:rsidRPr="00F61A05">
        <w:rPr>
          <w:rFonts w:ascii="宋体" w:eastAsia="宋体" w:hAnsi="宋体" w:hint="eastAsia"/>
          <w:b/>
          <w:spacing w:val="-2"/>
          <w:sz w:val="24"/>
          <w:szCs w:val="20"/>
          <w:u w:val="single"/>
        </w:rPr>
        <w:t>投标文件</w:t>
      </w:r>
      <w:r w:rsidRPr="00F61A05">
        <w:rPr>
          <w:rFonts w:ascii="宋体" w:eastAsia="宋体" w:hAnsi="宋体" w:hint="eastAsia"/>
          <w:spacing w:val="-2"/>
          <w:sz w:val="24"/>
          <w:szCs w:val="20"/>
        </w:rPr>
        <w:t>”字样</w:t>
      </w:r>
      <w:r w:rsidRPr="00F61A05">
        <w:rPr>
          <w:rFonts w:ascii="宋体" w:eastAsia="宋体" w:hAnsi="宋体" w:hint="eastAsia"/>
          <w:sz w:val="24"/>
          <w:szCs w:val="20"/>
        </w:rPr>
        <w:t>。</w:t>
      </w:r>
    </w:p>
    <w:p w14:paraId="027F2826"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11.2</w:t>
      </w:r>
      <w:r w:rsidRPr="00F61A05">
        <w:rPr>
          <w:rFonts w:ascii="宋体" w:eastAsia="宋体" w:hAnsi="宋体" w:hint="eastAsia"/>
          <w:sz w:val="24"/>
          <w:szCs w:val="20"/>
        </w:rPr>
        <w:t>本采购项目有章印和签字要求的必须为原件扫描件；</w:t>
      </w:r>
    </w:p>
    <w:p w14:paraId="6333E0EA"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11.3</w:t>
      </w:r>
      <w:r w:rsidRPr="00F61A05">
        <w:rPr>
          <w:rFonts w:ascii="宋体" w:eastAsia="宋体" w:hAnsi="宋体" w:hint="eastAsia"/>
          <w:sz w:val="24"/>
          <w:szCs w:val="20"/>
        </w:rPr>
        <w:t>中标单位在领取中标通知书时打印纸质投标文件正本</w:t>
      </w:r>
      <w:r w:rsidRPr="00F61A05">
        <w:rPr>
          <w:rFonts w:ascii="宋体" w:eastAsia="宋体" w:hAnsi="宋体"/>
          <w:sz w:val="24"/>
          <w:szCs w:val="20"/>
        </w:rPr>
        <w:t>1</w:t>
      </w:r>
      <w:r w:rsidRPr="00F61A05">
        <w:rPr>
          <w:rFonts w:ascii="宋体" w:eastAsia="宋体" w:hAnsi="宋体" w:hint="eastAsia"/>
          <w:sz w:val="24"/>
          <w:szCs w:val="20"/>
        </w:rPr>
        <w:t>份、副本</w:t>
      </w:r>
      <w:r w:rsidRPr="00F61A05">
        <w:rPr>
          <w:rFonts w:ascii="宋体" w:eastAsia="宋体" w:hAnsi="宋体"/>
          <w:sz w:val="24"/>
          <w:szCs w:val="20"/>
        </w:rPr>
        <w:t>2</w:t>
      </w:r>
      <w:r w:rsidRPr="00F61A05">
        <w:rPr>
          <w:rFonts w:ascii="宋体" w:eastAsia="宋体" w:hAnsi="宋体" w:hint="eastAsia"/>
          <w:sz w:val="24"/>
          <w:szCs w:val="20"/>
        </w:rPr>
        <w:t>份送至招标代理机构。提供的投标文件须与中标供应商提交的投标文件</w:t>
      </w:r>
      <w:r w:rsidRPr="00F61A05">
        <w:rPr>
          <w:rFonts w:ascii="宋体" w:eastAsia="宋体" w:hAnsi="宋体"/>
          <w:sz w:val="24"/>
          <w:szCs w:val="20"/>
        </w:rPr>
        <w:t>PDF</w:t>
      </w:r>
      <w:r w:rsidRPr="00F61A05">
        <w:rPr>
          <w:rFonts w:ascii="宋体" w:eastAsia="宋体" w:hAnsi="宋体" w:hint="eastAsia"/>
          <w:sz w:val="24"/>
          <w:szCs w:val="20"/>
        </w:rPr>
        <w:t>文档一致。</w:t>
      </w:r>
    </w:p>
    <w:p w14:paraId="58486A2B"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12.</w:t>
      </w:r>
      <w:r w:rsidRPr="00F61A05">
        <w:rPr>
          <w:rFonts w:ascii="宋体" w:eastAsia="宋体" w:hAnsi="宋体" w:hint="eastAsia"/>
          <w:b/>
          <w:sz w:val="24"/>
          <w:szCs w:val="20"/>
        </w:rPr>
        <w:t>投标文件的修改与撤回</w:t>
      </w:r>
    </w:p>
    <w:p w14:paraId="6D1DD972"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12.1</w:t>
      </w:r>
      <w:r w:rsidRPr="00F61A05">
        <w:rPr>
          <w:rFonts w:ascii="宋体" w:eastAsia="宋体" w:hAnsi="宋体" w:hint="eastAsia"/>
          <w:sz w:val="24"/>
          <w:szCs w:val="20"/>
        </w:rPr>
        <w:t>投标截止时间之前，投标人可对所递交的投标文件进行修改或撤回，但需以书面形式通知招标代理机构，投标人对投标文件的补充、修改的内容为投标文件的组成部分，应按规定重新编制发送，并在邮箱发送主题上标明“补充、修改”字样。投标截止时间之后，投标人不得修改或撤回投标文件；</w:t>
      </w:r>
    </w:p>
    <w:p w14:paraId="2D2BE4D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12.2</w:t>
      </w:r>
      <w:r w:rsidRPr="00F61A05">
        <w:rPr>
          <w:rFonts w:ascii="宋体" w:eastAsia="宋体" w:hAnsi="宋体" w:hint="eastAsia"/>
          <w:spacing w:val="-4"/>
          <w:sz w:val="24"/>
          <w:szCs w:val="20"/>
        </w:rPr>
        <w:t>投标人的修改书或撤回通知书，应由其法定代表人或授权代表签署并盖单位印章</w:t>
      </w:r>
      <w:r w:rsidRPr="00F61A05">
        <w:rPr>
          <w:rFonts w:ascii="宋体" w:eastAsia="宋体" w:hAnsi="宋体" w:hint="eastAsia"/>
          <w:sz w:val="24"/>
          <w:szCs w:val="20"/>
        </w:rPr>
        <w:t>。</w:t>
      </w:r>
    </w:p>
    <w:p w14:paraId="07F72B2F" w14:textId="77777777" w:rsidR="006E648D" w:rsidRPr="00F61A05" w:rsidRDefault="00694384">
      <w:pPr>
        <w:pStyle w:val="20"/>
        <w:spacing w:line="480" w:lineRule="exact"/>
        <w:jc w:val="center"/>
      </w:pPr>
      <w:bookmarkStart w:id="16" w:name="_Toc137048242"/>
      <w:r w:rsidRPr="00F61A05">
        <w:rPr>
          <w:rFonts w:hint="eastAsia"/>
        </w:rPr>
        <w:t>五、开标及资格审查</w:t>
      </w:r>
      <w:bookmarkEnd w:id="16"/>
    </w:p>
    <w:p w14:paraId="30404F17" w14:textId="77777777" w:rsidR="006E648D" w:rsidRPr="00F61A05" w:rsidRDefault="00694384">
      <w:pPr>
        <w:spacing w:line="480" w:lineRule="exact"/>
        <w:ind w:leftChars="1" w:left="2" w:firstLineChars="198" w:firstLine="477"/>
        <w:rPr>
          <w:rFonts w:ascii="宋体" w:eastAsia="宋体" w:hAnsi="宋体"/>
          <w:b/>
          <w:sz w:val="24"/>
          <w:szCs w:val="20"/>
        </w:rPr>
      </w:pPr>
      <w:r w:rsidRPr="00F61A05">
        <w:rPr>
          <w:rFonts w:ascii="宋体" w:eastAsia="宋体" w:hAnsi="宋体"/>
          <w:b/>
          <w:sz w:val="24"/>
          <w:szCs w:val="20"/>
        </w:rPr>
        <w:t>13.</w:t>
      </w:r>
      <w:r w:rsidRPr="00F61A05">
        <w:rPr>
          <w:rFonts w:ascii="宋体" w:eastAsia="宋体" w:hAnsi="宋体" w:hint="eastAsia"/>
          <w:b/>
          <w:sz w:val="24"/>
          <w:szCs w:val="20"/>
        </w:rPr>
        <w:t>开标、唱标、资格审查</w:t>
      </w:r>
    </w:p>
    <w:p w14:paraId="2E26F4DB"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13.1</w:t>
      </w:r>
      <w:proofErr w:type="gramStart"/>
      <w:r w:rsidRPr="00F61A05">
        <w:rPr>
          <w:rFonts w:ascii="宋体" w:eastAsia="宋体" w:hAnsi="宋体" w:hint="eastAsia"/>
          <w:sz w:val="24"/>
          <w:szCs w:val="20"/>
        </w:rPr>
        <w:t>各</w:t>
      </w:r>
      <w:proofErr w:type="gramEnd"/>
      <w:r w:rsidRPr="00F61A05">
        <w:rPr>
          <w:rFonts w:ascii="宋体" w:eastAsia="宋体" w:hAnsi="宋体" w:hint="eastAsia"/>
          <w:sz w:val="24"/>
          <w:szCs w:val="20"/>
        </w:rPr>
        <w:t>投标人需在开标前提前下载“腾讯会议”直播</w:t>
      </w:r>
      <w:r w:rsidRPr="00F61A05">
        <w:rPr>
          <w:rFonts w:ascii="宋体" w:eastAsia="宋体" w:hAnsi="宋体"/>
          <w:sz w:val="24"/>
          <w:szCs w:val="20"/>
        </w:rPr>
        <w:t>APP</w:t>
      </w:r>
      <w:r w:rsidRPr="00F61A05">
        <w:rPr>
          <w:rFonts w:ascii="宋体" w:eastAsia="宋体" w:hAnsi="宋体" w:hint="eastAsia"/>
          <w:sz w:val="24"/>
          <w:szCs w:val="20"/>
        </w:rPr>
        <w:t>，加入会议，会议号：详见投标须知，直接观看直播和在线交流。各供应商自行准备相关硬件设备，确保网络畅通，音响保持正常使用状态。不得因未能观看到视频直播对开标会议提出质疑；</w:t>
      </w:r>
    </w:p>
    <w:p w14:paraId="278C44AF"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13.2</w:t>
      </w:r>
      <w:proofErr w:type="gramStart"/>
      <w:r w:rsidRPr="00F61A05">
        <w:rPr>
          <w:rFonts w:ascii="宋体" w:eastAsia="宋体" w:hAnsi="宋体" w:hint="eastAsia"/>
          <w:sz w:val="24"/>
          <w:szCs w:val="20"/>
        </w:rPr>
        <w:t>各</w:t>
      </w:r>
      <w:proofErr w:type="gramEnd"/>
      <w:r w:rsidRPr="00F61A05">
        <w:rPr>
          <w:rFonts w:ascii="宋体" w:eastAsia="宋体" w:hAnsi="宋体" w:hint="eastAsia"/>
          <w:sz w:val="24"/>
          <w:szCs w:val="20"/>
        </w:rPr>
        <w:t>投标人不必抵达建湖县公共资源交易中心，但必须在投标截止时间前发送加密的投标文件至招标人指定的邮箱（</w:t>
      </w:r>
      <w:r w:rsidRPr="00F61A05">
        <w:rPr>
          <w:rFonts w:ascii="宋体" w:eastAsia="宋体" w:hAnsi="宋体"/>
          <w:sz w:val="24"/>
          <w:szCs w:val="20"/>
        </w:rPr>
        <w:t>170192849@qq.com</w:t>
      </w:r>
      <w:r w:rsidRPr="00F61A05">
        <w:rPr>
          <w:rFonts w:ascii="宋体" w:eastAsia="宋体" w:hAnsi="宋体" w:hint="eastAsia"/>
          <w:sz w:val="24"/>
          <w:szCs w:val="20"/>
        </w:rPr>
        <w:t>）；</w:t>
      </w:r>
    </w:p>
    <w:p w14:paraId="4B33C038" w14:textId="031CBDEB"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13.3</w:t>
      </w:r>
      <w:r w:rsidRPr="00F61A05">
        <w:rPr>
          <w:rFonts w:ascii="宋体" w:eastAsia="宋体" w:hAnsi="宋体" w:hint="eastAsia"/>
          <w:b/>
          <w:sz w:val="24"/>
          <w:szCs w:val="20"/>
          <w:u w:val="single"/>
        </w:rPr>
        <w:t>投标人必须在投标文件提交截止时间后</w:t>
      </w:r>
      <w:r w:rsidRPr="00F61A05">
        <w:rPr>
          <w:rFonts w:ascii="宋体" w:eastAsia="宋体" w:hAnsi="宋体"/>
          <w:b/>
          <w:sz w:val="24"/>
          <w:szCs w:val="20"/>
          <w:u w:val="single"/>
        </w:rPr>
        <w:t>15</w:t>
      </w:r>
      <w:r w:rsidRPr="00F61A05">
        <w:rPr>
          <w:rFonts w:ascii="宋体" w:eastAsia="宋体" w:hAnsi="宋体" w:hint="eastAsia"/>
          <w:b/>
          <w:sz w:val="24"/>
          <w:szCs w:val="20"/>
          <w:u w:val="single"/>
        </w:rPr>
        <w:t>分钟内（</w:t>
      </w:r>
      <w:r w:rsidR="008B4163" w:rsidRPr="00F61A05">
        <w:rPr>
          <w:rFonts w:ascii="宋体" w:eastAsia="宋体" w:hAnsi="宋体"/>
          <w:b/>
          <w:sz w:val="24"/>
          <w:szCs w:val="20"/>
          <w:u w:val="single"/>
        </w:rPr>
        <w:t>15</w:t>
      </w:r>
      <w:r w:rsidRPr="00F61A05">
        <w:rPr>
          <w:rFonts w:ascii="宋体" w:eastAsia="宋体" w:hAnsi="宋体"/>
          <w:b/>
          <w:sz w:val="24"/>
          <w:szCs w:val="20"/>
          <w:u w:val="single"/>
        </w:rPr>
        <w:t>:00-</w:t>
      </w:r>
      <w:r w:rsidR="002C60BA" w:rsidRPr="00F61A05">
        <w:rPr>
          <w:rFonts w:ascii="宋体" w:eastAsia="宋体" w:hAnsi="宋体"/>
          <w:b/>
          <w:sz w:val="24"/>
          <w:szCs w:val="20"/>
          <w:u w:val="single"/>
        </w:rPr>
        <w:t xml:space="preserve"> </w:t>
      </w:r>
      <w:r w:rsidR="008B4163" w:rsidRPr="00F61A05">
        <w:rPr>
          <w:rFonts w:ascii="宋体" w:eastAsia="宋体" w:hAnsi="宋体"/>
          <w:b/>
          <w:sz w:val="24"/>
          <w:szCs w:val="20"/>
          <w:u w:val="single"/>
        </w:rPr>
        <w:t>15</w:t>
      </w:r>
      <w:r w:rsidRPr="00F61A05">
        <w:rPr>
          <w:rFonts w:ascii="宋体" w:eastAsia="宋体" w:hAnsi="宋体"/>
          <w:b/>
          <w:sz w:val="24"/>
          <w:szCs w:val="20"/>
          <w:u w:val="single"/>
        </w:rPr>
        <w:t>:15</w:t>
      </w:r>
      <w:r w:rsidRPr="00F61A05">
        <w:rPr>
          <w:rFonts w:ascii="宋体" w:eastAsia="宋体" w:hAnsi="宋体" w:hint="eastAsia"/>
          <w:b/>
          <w:sz w:val="24"/>
          <w:szCs w:val="20"/>
          <w:u w:val="single"/>
        </w:rPr>
        <w:t>），使用发送投标文件的邮箱将响应文件的解密密码发送至招标人指定的邮箱，邮箱主题标明“</w:t>
      </w:r>
      <w:r w:rsidR="00B73E97" w:rsidRPr="00F61A05">
        <w:rPr>
          <w:rFonts w:ascii="宋体" w:eastAsia="宋体" w:hAnsi="宋体" w:hint="eastAsia"/>
          <w:b/>
          <w:sz w:val="24"/>
          <w:szCs w:val="20"/>
          <w:u w:val="single"/>
        </w:rPr>
        <w:t>江苏隆平国家制种大县种业创新基地种子包装线设备采购项目</w:t>
      </w:r>
      <w:r w:rsidRPr="00F61A05">
        <w:rPr>
          <w:rFonts w:ascii="宋体" w:eastAsia="宋体" w:hAnsi="宋体" w:hint="eastAsia"/>
          <w:b/>
          <w:sz w:val="24"/>
          <w:szCs w:val="20"/>
          <w:u w:val="single"/>
        </w:rPr>
        <w:t>投标文件解密密码”字样</w:t>
      </w:r>
      <w:r w:rsidRPr="00F61A05">
        <w:rPr>
          <w:rFonts w:ascii="宋体" w:eastAsia="宋体" w:hAnsi="宋体" w:hint="eastAsia"/>
          <w:sz w:val="24"/>
          <w:szCs w:val="20"/>
        </w:rPr>
        <w:t>；</w:t>
      </w:r>
    </w:p>
    <w:p w14:paraId="1B620B9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13.4 </w:t>
      </w:r>
      <w:r w:rsidRPr="00F61A05">
        <w:rPr>
          <w:rFonts w:ascii="宋体" w:eastAsia="宋体" w:hAnsi="宋体" w:hint="eastAsia"/>
          <w:sz w:val="24"/>
          <w:szCs w:val="20"/>
        </w:rPr>
        <w:t>工作人员进入指定邮箱下载各投标人的投标文件，宣读投标人名称、核心产品品牌、投标价格等主要内容。如同</w:t>
      </w:r>
      <w:proofErr w:type="gramStart"/>
      <w:r w:rsidRPr="00F61A05">
        <w:rPr>
          <w:rFonts w:ascii="宋体" w:eastAsia="宋体" w:hAnsi="宋体" w:hint="eastAsia"/>
          <w:sz w:val="24"/>
          <w:szCs w:val="20"/>
        </w:rPr>
        <w:t>一</w:t>
      </w:r>
      <w:proofErr w:type="gramEnd"/>
      <w:r w:rsidRPr="00F61A05">
        <w:rPr>
          <w:rFonts w:ascii="宋体" w:eastAsia="宋体" w:hAnsi="宋体" w:hint="eastAsia"/>
          <w:sz w:val="24"/>
          <w:szCs w:val="20"/>
        </w:rPr>
        <w:t>投标人在投标截止时间之前发送了两份或多份投标文件，则以最后发送的投标文件为准；</w:t>
      </w:r>
    </w:p>
    <w:p w14:paraId="1B63AB99"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sz w:val="24"/>
          <w:szCs w:val="20"/>
        </w:rPr>
        <w:t xml:space="preserve">13.5 </w:t>
      </w:r>
      <w:r w:rsidRPr="00F61A05">
        <w:rPr>
          <w:rFonts w:ascii="宋体" w:eastAsia="宋体" w:hAnsi="宋体" w:hint="eastAsia"/>
          <w:sz w:val="24"/>
          <w:szCs w:val="20"/>
        </w:rPr>
        <w:t>投标文件有下列情形之一的，将被拒绝接收：</w:t>
      </w:r>
    </w:p>
    <w:p w14:paraId="59BADD34"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1</w:t>
      </w:r>
      <w:r w:rsidRPr="00F61A05">
        <w:rPr>
          <w:rFonts w:ascii="宋体" w:eastAsia="宋体" w:hAnsi="宋体" w:hint="eastAsia"/>
          <w:sz w:val="24"/>
          <w:szCs w:val="20"/>
        </w:rPr>
        <w:t>）投标人递交的响应文件和解密密码由不同邮箱发送的；</w:t>
      </w:r>
    </w:p>
    <w:p w14:paraId="70C4FED0" w14:textId="77777777" w:rsidR="006E648D" w:rsidRPr="00F61A05"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2</w:t>
      </w:r>
      <w:r w:rsidRPr="00F61A05">
        <w:rPr>
          <w:rFonts w:ascii="宋体" w:eastAsia="宋体" w:hAnsi="宋体" w:hint="eastAsia"/>
          <w:sz w:val="24"/>
          <w:szCs w:val="20"/>
        </w:rPr>
        <w:t>）投标人递交的响应文件逾期到达或未发送至指定邮箱的；</w:t>
      </w:r>
    </w:p>
    <w:p w14:paraId="5070531E" w14:textId="77777777" w:rsidR="006E648D" w:rsidRPr="00173806" w:rsidRDefault="00694384">
      <w:pPr>
        <w:spacing w:line="480" w:lineRule="exact"/>
        <w:ind w:leftChars="1" w:left="2" w:firstLineChars="198" w:firstLine="475"/>
        <w:rPr>
          <w:rFonts w:ascii="宋体" w:eastAsia="宋体" w:hAnsi="宋体"/>
          <w:sz w:val="24"/>
          <w:szCs w:val="20"/>
        </w:rPr>
      </w:pPr>
      <w:r w:rsidRPr="00F61A05">
        <w:rPr>
          <w:rFonts w:ascii="宋体" w:eastAsia="宋体" w:hAnsi="宋体" w:hint="eastAsia"/>
          <w:sz w:val="24"/>
          <w:szCs w:val="20"/>
        </w:rPr>
        <w:t>（</w:t>
      </w:r>
      <w:r w:rsidRPr="00F61A05">
        <w:rPr>
          <w:rFonts w:ascii="宋体" w:eastAsia="宋体" w:hAnsi="宋体"/>
          <w:sz w:val="24"/>
          <w:szCs w:val="20"/>
        </w:rPr>
        <w:t>3</w:t>
      </w:r>
      <w:r w:rsidRPr="00F61A05">
        <w:rPr>
          <w:rFonts w:ascii="宋体" w:eastAsia="宋体" w:hAnsi="宋体" w:hint="eastAsia"/>
          <w:sz w:val="24"/>
          <w:szCs w:val="20"/>
        </w:rPr>
        <w:t>）投标人未按照招标文件要求生成与压缩响应文件的；</w:t>
      </w:r>
    </w:p>
    <w:p w14:paraId="003192E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4</w:t>
      </w:r>
      <w:r w:rsidRPr="00173806">
        <w:rPr>
          <w:rFonts w:ascii="宋体" w:eastAsia="宋体" w:hAnsi="宋体" w:hint="eastAsia"/>
          <w:sz w:val="24"/>
          <w:szCs w:val="20"/>
        </w:rPr>
        <w:t>）投标人的解密密码在响应文件提交截止时间前发送或撤回的或在规定发送密</w:t>
      </w:r>
      <w:r w:rsidRPr="00173806">
        <w:rPr>
          <w:rFonts w:ascii="宋体" w:eastAsia="宋体" w:hAnsi="宋体" w:hint="eastAsia"/>
          <w:sz w:val="24"/>
          <w:szCs w:val="20"/>
        </w:rPr>
        <w:lastRenderedPageBreak/>
        <w:t>码的截止时间后发送的。</w:t>
      </w:r>
    </w:p>
    <w:p w14:paraId="08DE263A"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13.6</w:t>
      </w:r>
      <w:proofErr w:type="gramStart"/>
      <w:r w:rsidRPr="00173806">
        <w:rPr>
          <w:rFonts w:ascii="宋体" w:eastAsia="宋体" w:hAnsi="宋体" w:hint="eastAsia"/>
          <w:b/>
          <w:sz w:val="24"/>
          <w:szCs w:val="20"/>
          <w:u w:val="single"/>
        </w:rPr>
        <w:t>各</w:t>
      </w:r>
      <w:proofErr w:type="gramEnd"/>
      <w:r w:rsidRPr="00173806">
        <w:rPr>
          <w:rFonts w:ascii="宋体" w:eastAsia="宋体" w:hAnsi="宋体" w:hint="eastAsia"/>
          <w:b/>
          <w:sz w:val="24"/>
          <w:szCs w:val="20"/>
          <w:u w:val="single"/>
        </w:rPr>
        <w:t>投标人发送或撤回投标文件、解密密码的邮箱号、邮箱主题、正文等均不得标明投标人名称（或包含手机号码、姓名等能够体现供应商信息的邮箱号、邮箱主题、正文等），如出现该情形，投标文件将被拒收</w:t>
      </w:r>
      <w:r w:rsidRPr="00173806">
        <w:rPr>
          <w:rFonts w:ascii="宋体" w:eastAsia="宋体" w:hAnsi="宋体" w:hint="eastAsia"/>
          <w:sz w:val="24"/>
          <w:szCs w:val="20"/>
        </w:rPr>
        <w:t>；</w:t>
      </w:r>
    </w:p>
    <w:p w14:paraId="4D6D454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13.7</w:t>
      </w:r>
      <w:proofErr w:type="gramStart"/>
      <w:r w:rsidRPr="00173806">
        <w:rPr>
          <w:rFonts w:ascii="宋体" w:eastAsia="宋体" w:hAnsi="宋体" w:hint="eastAsia"/>
          <w:sz w:val="24"/>
          <w:szCs w:val="20"/>
        </w:rPr>
        <w:t>各</w:t>
      </w:r>
      <w:proofErr w:type="gramEnd"/>
      <w:r w:rsidRPr="00173806">
        <w:rPr>
          <w:rFonts w:ascii="宋体" w:eastAsia="宋体" w:hAnsi="宋体" w:hint="eastAsia"/>
          <w:sz w:val="24"/>
          <w:szCs w:val="20"/>
        </w:rPr>
        <w:t>投标人法定代表人或授权代表须持身份证原件出席视频直播会议，并保证在开标过程中随时出示，由招标人或委托公证处核验；</w:t>
      </w:r>
    </w:p>
    <w:p w14:paraId="7407A493"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13.8</w:t>
      </w:r>
      <w:r w:rsidRPr="00173806">
        <w:rPr>
          <w:rFonts w:ascii="宋体" w:eastAsia="宋体" w:hAnsi="宋体" w:hint="eastAsia"/>
          <w:sz w:val="24"/>
          <w:szCs w:val="20"/>
        </w:rPr>
        <w:t>开标时，《开标一览表》（报价表）内容与投标文件中相应内容不一致的，以《开标一览表》（报价表）为准；</w:t>
      </w:r>
    </w:p>
    <w:p w14:paraId="64418C9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13.9 </w:t>
      </w:r>
      <w:r w:rsidRPr="00173806">
        <w:rPr>
          <w:rFonts w:ascii="宋体" w:eastAsia="宋体" w:hAnsi="宋体" w:hint="eastAsia"/>
          <w:sz w:val="24"/>
          <w:szCs w:val="20"/>
        </w:rPr>
        <w:t>投标文件、《开标一览表》（报价表）中报价的大写金额与小写金额不一致的，以大写金额为准；</w:t>
      </w:r>
    </w:p>
    <w:p w14:paraId="41BC74E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13.10 </w:t>
      </w:r>
      <w:r w:rsidRPr="00173806">
        <w:rPr>
          <w:rFonts w:ascii="宋体" w:eastAsia="宋体" w:hAnsi="宋体" w:hint="eastAsia"/>
          <w:sz w:val="24"/>
          <w:szCs w:val="20"/>
        </w:rPr>
        <w:t>单价金额小数点或者百分比有明显错位的，以《开标一览表》（报价表）的总价为准，并修改单价；</w:t>
      </w:r>
    </w:p>
    <w:p w14:paraId="75DE4E4F"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13.11 </w:t>
      </w:r>
      <w:r w:rsidRPr="00173806">
        <w:rPr>
          <w:rFonts w:ascii="宋体" w:eastAsia="宋体" w:hAnsi="宋体" w:hint="eastAsia"/>
          <w:sz w:val="24"/>
          <w:szCs w:val="20"/>
        </w:rPr>
        <w:t>总价金额与按单价汇总金额不一致的，以单价金额计算结果为准；</w:t>
      </w:r>
    </w:p>
    <w:p w14:paraId="6C6F1EF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13.12</w:t>
      </w:r>
      <w:r w:rsidRPr="00173806">
        <w:rPr>
          <w:rFonts w:ascii="宋体" w:eastAsia="宋体" w:hAnsi="宋体" w:hint="eastAsia"/>
          <w:sz w:val="24"/>
          <w:szCs w:val="20"/>
        </w:rPr>
        <w:t>同时出现</w:t>
      </w:r>
      <w:r w:rsidRPr="00173806">
        <w:rPr>
          <w:rFonts w:ascii="宋体" w:eastAsia="宋体" w:hAnsi="宋体"/>
          <w:sz w:val="24"/>
          <w:szCs w:val="20"/>
        </w:rPr>
        <w:t>13.8-13.11</w:t>
      </w:r>
      <w:r w:rsidRPr="00173806">
        <w:rPr>
          <w:rFonts w:ascii="宋体" w:eastAsia="宋体" w:hAnsi="宋体" w:hint="eastAsia"/>
          <w:sz w:val="24"/>
          <w:szCs w:val="20"/>
        </w:rPr>
        <w:t>中两种以上不一致的</w:t>
      </w:r>
      <w:r w:rsidRPr="00173806">
        <w:rPr>
          <w:rFonts w:ascii="宋体" w:eastAsia="宋体" w:hAnsi="宋体"/>
          <w:sz w:val="24"/>
          <w:szCs w:val="20"/>
        </w:rPr>
        <w:t>,</w:t>
      </w:r>
      <w:r w:rsidRPr="00173806">
        <w:rPr>
          <w:rFonts w:ascii="宋体" w:eastAsia="宋体" w:hAnsi="宋体" w:hint="eastAsia"/>
          <w:sz w:val="24"/>
          <w:szCs w:val="20"/>
        </w:rPr>
        <w:t>按照</w:t>
      </w:r>
      <w:r w:rsidRPr="00173806">
        <w:rPr>
          <w:rFonts w:ascii="宋体" w:eastAsia="宋体" w:hAnsi="宋体"/>
          <w:sz w:val="24"/>
          <w:szCs w:val="20"/>
        </w:rPr>
        <w:t>13.8-13.11</w:t>
      </w:r>
      <w:r w:rsidRPr="00173806">
        <w:rPr>
          <w:rFonts w:ascii="宋体" w:eastAsia="宋体" w:hAnsi="宋体" w:hint="eastAsia"/>
          <w:sz w:val="24"/>
          <w:szCs w:val="20"/>
        </w:rPr>
        <w:t>的顺序修正。修正后的报价由法定代表人</w:t>
      </w:r>
      <w:r w:rsidRPr="00173806">
        <w:rPr>
          <w:rFonts w:ascii="宋体" w:eastAsia="宋体" w:hAnsi="宋体"/>
          <w:sz w:val="24"/>
          <w:szCs w:val="20"/>
        </w:rPr>
        <w:t>/</w:t>
      </w:r>
      <w:r w:rsidRPr="00173806">
        <w:rPr>
          <w:rFonts w:ascii="宋体" w:eastAsia="宋体" w:hAnsi="宋体" w:hint="eastAsia"/>
          <w:sz w:val="24"/>
          <w:szCs w:val="20"/>
        </w:rPr>
        <w:t>单位负责人或其授权的代表签字确认后产生约束力，投标人不确认的，投标无效。</w:t>
      </w:r>
    </w:p>
    <w:p w14:paraId="7E03C3B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13.13 </w:t>
      </w:r>
      <w:r w:rsidRPr="00173806">
        <w:rPr>
          <w:rFonts w:ascii="宋体" w:eastAsia="宋体" w:hAnsi="宋体" w:hint="eastAsia"/>
          <w:sz w:val="24"/>
          <w:szCs w:val="20"/>
        </w:rPr>
        <w:t>对不同文字文本投标文件的解释发生异议的，以中文文本为准；</w:t>
      </w:r>
    </w:p>
    <w:p w14:paraId="7178498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13.14</w:t>
      </w:r>
      <w:r w:rsidRPr="00173806">
        <w:rPr>
          <w:rFonts w:ascii="宋体" w:eastAsia="宋体" w:hAnsi="宋体" w:hint="eastAsia"/>
          <w:sz w:val="24"/>
          <w:szCs w:val="20"/>
        </w:rPr>
        <w:t>资格审查：开标结束后，依据法规政策和招标文件的规定，在对投标文件二号标书</w:t>
      </w:r>
      <w:r w:rsidRPr="00173806">
        <w:rPr>
          <w:rFonts w:ascii="宋体" w:eastAsia="宋体" w:hAnsi="宋体"/>
          <w:sz w:val="24"/>
          <w:szCs w:val="20"/>
        </w:rPr>
        <w:t>PDF</w:t>
      </w:r>
      <w:r w:rsidRPr="00173806">
        <w:rPr>
          <w:rFonts w:ascii="宋体" w:eastAsia="宋体" w:hAnsi="宋体" w:hint="eastAsia"/>
          <w:sz w:val="24"/>
          <w:szCs w:val="20"/>
        </w:rPr>
        <w:t>文档详细评估之前，招标人或招标代理机构将依据投标人提交的投标文件（二号标书</w:t>
      </w:r>
      <w:r w:rsidRPr="00173806">
        <w:rPr>
          <w:rFonts w:ascii="宋体" w:eastAsia="宋体" w:hAnsi="宋体"/>
          <w:sz w:val="24"/>
          <w:szCs w:val="20"/>
        </w:rPr>
        <w:t>PDF</w:t>
      </w:r>
      <w:r w:rsidRPr="00173806">
        <w:rPr>
          <w:rFonts w:ascii="宋体" w:eastAsia="宋体" w:hAnsi="宋体" w:hint="eastAsia"/>
          <w:sz w:val="24"/>
          <w:szCs w:val="20"/>
        </w:rPr>
        <w:t>文档）按招标公告第二项所述的资格标准对投标人进行资格审查</w:t>
      </w:r>
      <w:r w:rsidRPr="00173806">
        <w:rPr>
          <w:rFonts w:ascii="宋体" w:eastAsia="宋体" w:hAnsi="宋体"/>
          <w:sz w:val="24"/>
          <w:szCs w:val="20"/>
        </w:rPr>
        <w:t xml:space="preserve">, </w:t>
      </w:r>
      <w:r w:rsidRPr="00173806">
        <w:rPr>
          <w:rFonts w:ascii="宋体" w:eastAsia="宋体" w:hAnsi="宋体" w:hint="eastAsia"/>
          <w:sz w:val="24"/>
          <w:szCs w:val="20"/>
        </w:rPr>
        <w:t>以确定其是否具备投标资格。如果投标人不具备投标资格、不满足招标文件所规定的资格标准或提供资格证明文件不全</w:t>
      </w:r>
      <w:r w:rsidRPr="00173806">
        <w:rPr>
          <w:rFonts w:ascii="宋体" w:eastAsia="宋体" w:hAnsi="宋体"/>
          <w:sz w:val="24"/>
          <w:szCs w:val="20"/>
        </w:rPr>
        <w:t xml:space="preserve">, </w:t>
      </w:r>
      <w:r w:rsidRPr="00173806">
        <w:rPr>
          <w:rFonts w:ascii="宋体" w:eastAsia="宋体" w:hAnsi="宋体" w:hint="eastAsia"/>
          <w:sz w:val="24"/>
          <w:szCs w:val="20"/>
        </w:rPr>
        <w:t>其投标将被作为无效投标，不得参与下一环节的评审。</w:t>
      </w:r>
    </w:p>
    <w:p w14:paraId="2EA9983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招标人或招标代理机构在进行资格性审查的同时，将在“信用中国”网站对投标人是否被列入失信被执行人、重大税收违法案件当事人名单、严重失信行为记录名单情况进行查询，以确定投标人是否具备投标资格。查询结果将以网页打印的形式留存并归档。</w:t>
      </w:r>
    </w:p>
    <w:p w14:paraId="3B4207B2" w14:textId="77777777" w:rsidR="006E648D" w:rsidRPr="00173806" w:rsidRDefault="00694384">
      <w:pPr>
        <w:pStyle w:val="20"/>
        <w:spacing w:line="480" w:lineRule="exact"/>
        <w:jc w:val="center"/>
      </w:pPr>
      <w:bookmarkStart w:id="17" w:name="_Toc137048243"/>
      <w:r w:rsidRPr="00173806">
        <w:rPr>
          <w:rFonts w:hint="eastAsia"/>
        </w:rPr>
        <w:t>六、评标</w:t>
      </w:r>
      <w:bookmarkEnd w:id="17"/>
    </w:p>
    <w:p w14:paraId="6F2DFF98"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14.</w:t>
      </w:r>
      <w:r w:rsidRPr="00173806">
        <w:rPr>
          <w:rFonts w:ascii="宋体" w:eastAsia="宋体" w:hAnsi="宋体" w:hint="eastAsia"/>
          <w:b/>
          <w:sz w:val="24"/>
          <w:szCs w:val="20"/>
        </w:rPr>
        <w:t>组建评标委员会</w:t>
      </w:r>
    </w:p>
    <w:p w14:paraId="52B3527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招标人根据项目的特点依法组建评标委员会。评标委员会由招标人代表和有关评审</w:t>
      </w:r>
      <w:r w:rsidRPr="00173806">
        <w:rPr>
          <w:rFonts w:ascii="宋体" w:eastAsia="宋体" w:hAnsi="宋体" w:hint="eastAsia"/>
          <w:sz w:val="24"/>
          <w:szCs w:val="20"/>
        </w:rPr>
        <w:lastRenderedPageBreak/>
        <w:t>专家组成。开标后由评标委员会对投标文件进行审查、质疑、评估和比较。评标委员会完成评标后，应当向招标人提出书面评标报告，推荐</w:t>
      </w:r>
      <w:r w:rsidRPr="00173806">
        <w:rPr>
          <w:rFonts w:ascii="宋体" w:eastAsia="宋体" w:hAnsi="宋体"/>
          <w:sz w:val="24"/>
          <w:szCs w:val="20"/>
        </w:rPr>
        <w:t>1</w:t>
      </w:r>
      <w:r w:rsidRPr="00173806">
        <w:rPr>
          <w:rFonts w:ascii="宋体" w:eastAsia="宋体" w:hAnsi="宋体" w:hint="eastAsia"/>
          <w:sz w:val="24"/>
          <w:szCs w:val="20"/>
        </w:rPr>
        <w:t>名合格的中标候选人。</w:t>
      </w:r>
    </w:p>
    <w:p w14:paraId="446EAC5E"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15.</w:t>
      </w:r>
      <w:r w:rsidRPr="00173806">
        <w:rPr>
          <w:rFonts w:ascii="宋体" w:eastAsia="宋体" w:hAnsi="宋体" w:hint="eastAsia"/>
          <w:b/>
          <w:sz w:val="24"/>
          <w:szCs w:val="20"/>
        </w:rPr>
        <w:t>投标文件的审查</w:t>
      </w:r>
    </w:p>
    <w:p w14:paraId="64D75A8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15.1</w:t>
      </w:r>
      <w:r w:rsidRPr="00173806">
        <w:rPr>
          <w:rFonts w:ascii="宋体" w:eastAsia="宋体" w:hAnsi="宋体" w:hint="eastAsia"/>
          <w:sz w:val="24"/>
          <w:szCs w:val="20"/>
        </w:rPr>
        <w:t>对所有投标人的评估，都采用相同的程序和标准。评标过程将严格按照招标文件的要求和条件进行；</w:t>
      </w:r>
    </w:p>
    <w:p w14:paraId="34B8D8B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15.2</w:t>
      </w:r>
      <w:r w:rsidRPr="00173806">
        <w:rPr>
          <w:rFonts w:ascii="宋体" w:eastAsia="宋体" w:hAnsi="宋体" w:hint="eastAsia"/>
          <w:sz w:val="24"/>
          <w:szCs w:val="20"/>
        </w:rPr>
        <w:t>评标委员会将对投标文件进行检查，以确定投标文件是否完整、有无计算上的错误、是否提交了投标保证金、文件是否已正确签署等；</w:t>
      </w:r>
    </w:p>
    <w:p w14:paraId="325EBEFF"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15.3</w:t>
      </w:r>
      <w:r w:rsidRPr="00173806">
        <w:rPr>
          <w:rFonts w:ascii="宋体" w:eastAsia="宋体" w:hAnsi="宋体" w:hint="eastAsia"/>
          <w:sz w:val="24"/>
          <w:szCs w:val="20"/>
        </w:rPr>
        <w:t>评标委员会将对确定为实质性响应的投标文件进行进一步评审，看其是否有计算上或累加上的算术错误，修正错误的原则如下：</w:t>
      </w:r>
    </w:p>
    <w:p w14:paraId="77D2004B"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15.3.1 </w:t>
      </w:r>
      <w:r w:rsidRPr="00173806">
        <w:rPr>
          <w:rFonts w:ascii="宋体" w:eastAsia="宋体" w:hAnsi="宋体" w:hint="eastAsia"/>
          <w:sz w:val="24"/>
          <w:szCs w:val="20"/>
        </w:rPr>
        <w:t>如果用数字表示的金额和用文字表示的金额不一致时，应以文字表示的金额为准进行修正；</w:t>
      </w:r>
    </w:p>
    <w:p w14:paraId="4E623E4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15.3.2 </w:t>
      </w:r>
      <w:r w:rsidRPr="00173806">
        <w:rPr>
          <w:rFonts w:ascii="宋体" w:eastAsia="宋体" w:hAnsi="宋体" w:hint="eastAsia"/>
          <w:sz w:val="24"/>
          <w:szCs w:val="20"/>
        </w:rPr>
        <w:t>当单价与数量的乘积和总价不一致时，以单价为准进行修正。只有在评委会认为单价有明显的小数点错误时，才能以标出的总价为准，并修改单价；</w:t>
      </w:r>
    </w:p>
    <w:p w14:paraId="29FBD52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15.3.3 </w:t>
      </w:r>
      <w:r w:rsidRPr="00173806">
        <w:rPr>
          <w:rFonts w:ascii="宋体" w:eastAsia="宋体" w:hAnsi="宋体" w:hint="eastAsia"/>
          <w:sz w:val="24"/>
          <w:szCs w:val="20"/>
        </w:rPr>
        <w:t>评标委员会将按上述修正错误的方法调整投标文件中的投标价，调整后的价格应对投标人具有约束力。如果投标人不接受修正后的价格，则其投标将被拒绝；</w:t>
      </w:r>
    </w:p>
    <w:p w14:paraId="3D2DFFB5"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15.3.4 </w:t>
      </w:r>
      <w:r w:rsidRPr="00173806">
        <w:rPr>
          <w:rFonts w:ascii="宋体" w:eastAsia="宋体" w:hAnsi="宋体" w:hint="eastAsia"/>
          <w:sz w:val="24"/>
          <w:szCs w:val="20"/>
        </w:rPr>
        <w:t>评委会将允许修正投标文件中不构成重大偏离的、微小的、非正规的、不一致的或不规则的地方，但这些修改不能影响任何投标人相应的名次排列。</w:t>
      </w:r>
    </w:p>
    <w:p w14:paraId="28B78CD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15.4 </w:t>
      </w:r>
      <w:r w:rsidRPr="00173806">
        <w:rPr>
          <w:rFonts w:ascii="宋体" w:eastAsia="宋体" w:hAnsi="宋体" w:hint="eastAsia"/>
          <w:sz w:val="24"/>
          <w:szCs w:val="20"/>
        </w:rPr>
        <w:t>资格性检查和符合性检查。</w:t>
      </w:r>
    </w:p>
    <w:p w14:paraId="24A3A00D"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15.4.1 </w:t>
      </w:r>
      <w:r w:rsidRPr="00173806">
        <w:rPr>
          <w:rFonts w:ascii="宋体" w:eastAsia="宋体" w:hAnsi="宋体" w:hint="eastAsia"/>
          <w:sz w:val="24"/>
          <w:szCs w:val="20"/>
        </w:rPr>
        <w:t>资格性检查。依据法规政策和招标文件的规定，在对投标文件详细评估之前，招标人或者招标代理机构应当依法对投标人的资格进行审查。如果投标人不具备投标资格、不满足招标文件所规定的资格标准或提供资格证明文件不全</w:t>
      </w:r>
      <w:r w:rsidRPr="00173806">
        <w:rPr>
          <w:rFonts w:ascii="宋体" w:eastAsia="宋体" w:hAnsi="宋体"/>
          <w:sz w:val="24"/>
          <w:szCs w:val="20"/>
        </w:rPr>
        <w:t xml:space="preserve">, </w:t>
      </w:r>
      <w:r w:rsidRPr="00173806">
        <w:rPr>
          <w:rFonts w:ascii="宋体" w:eastAsia="宋体" w:hAnsi="宋体" w:hint="eastAsia"/>
          <w:sz w:val="24"/>
          <w:szCs w:val="20"/>
        </w:rPr>
        <w:t>其投标将被作为无效投标；</w:t>
      </w:r>
    </w:p>
    <w:p w14:paraId="343FDB2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15.4.2 </w:t>
      </w:r>
      <w:r w:rsidRPr="00173806">
        <w:rPr>
          <w:rFonts w:ascii="宋体" w:eastAsia="宋体" w:hAnsi="宋体" w:hint="eastAsia"/>
          <w:sz w:val="24"/>
          <w:szCs w:val="20"/>
        </w:rPr>
        <w:t>符合性检查。依据招标文件的规定，评标委员会还将从投标文件的有效性、完整性和对招标文件的响应程度进行审查，以确定是否符合对招标文件的实质性要求</w:t>
      </w:r>
      <w:proofErr w:type="gramStart"/>
      <w:r w:rsidRPr="00173806">
        <w:rPr>
          <w:rFonts w:ascii="宋体" w:eastAsia="宋体" w:hAnsi="宋体" w:hint="eastAsia"/>
          <w:sz w:val="24"/>
          <w:szCs w:val="20"/>
        </w:rPr>
        <w:t>作出</w:t>
      </w:r>
      <w:proofErr w:type="gramEnd"/>
      <w:r w:rsidRPr="00173806">
        <w:rPr>
          <w:rFonts w:ascii="宋体" w:eastAsia="宋体" w:hAnsi="宋体" w:hint="eastAsia"/>
          <w:sz w:val="24"/>
          <w:szCs w:val="20"/>
        </w:rPr>
        <w:t>响应。对没有实质性响应的投标文件将不进行评估，其投标被作为无效投标。凡有下列情况之一者，投标文件将被视为未实质性响应招标文件要求。</w:t>
      </w:r>
    </w:p>
    <w:p w14:paraId="10C83FF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w:t>
      </w:r>
      <w:r w:rsidRPr="00173806">
        <w:rPr>
          <w:rFonts w:ascii="宋体" w:eastAsia="宋体" w:hAnsi="宋体" w:hint="eastAsia"/>
          <w:sz w:val="24"/>
          <w:szCs w:val="20"/>
        </w:rPr>
        <w:t>投标文件中</w:t>
      </w:r>
      <w:proofErr w:type="gramStart"/>
      <w:r w:rsidRPr="00173806">
        <w:rPr>
          <w:rFonts w:ascii="宋体" w:eastAsia="宋体" w:hAnsi="宋体" w:hint="eastAsia"/>
          <w:sz w:val="24"/>
          <w:szCs w:val="20"/>
        </w:rPr>
        <w:t>投标函未加盖</w:t>
      </w:r>
      <w:proofErr w:type="gramEnd"/>
      <w:r w:rsidRPr="00173806">
        <w:rPr>
          <w:rFonts w:ascii="宋体" w:eastAsia="宋体" w:hAnsi="宋体" w:hint="eastAsia"/>
          <w:sz w:val="24"/>
          <w:szCs w:val="20"/>
        </w:rPr>
        <w:t>投标人的公章</w:t>
      </w:r>
      <w:r w:rsidRPr="00173806">
        <w:rPr>
          <w:rFonts w:ascii="宋体" w:eastAsia="宋体" w:hAnsi="宋体"/>
          <w:sz w:val="24"/>
          <w:szCs w:val="20"/>
        </w:rPr>
        <w:t xml:space="preserve">, </w:t>
      </w:r>
      <w:r w:rsidRPr="00173806">
        <w:rPr>
          <w:rFonts w:ascii="宋体" w:eastAsia="宋体" w:hAnsi="宋体" w:hint="eastAsia"/>
          <w:sz w:val="24"/>
          <w:szCs w:val="20"/>
        </w:rPr>
        <w:t>未加盖企业法定代表人（或委托代理人）印章（或签字）的，或者企业法定代表人委托代理人没有合法、有效的委托书（原件）及法定代理人印章的；</w:t>
      </w:r>
    </w:p>
    <w:p w14:paraId="6D4BA34D"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lastRenderedPageBreak/>
        <w:t>(2)</w:t>
      </w:r>
      <w:r w:rsidRPr="00173806">
        <w:rPr>
          <w:rFonts w:ascii="宋体" w:eastAsia="宋体" w:hAnsi="宋体" w:hint="eastAsia"/>
          <w:sz w:val="24"/>
          <w:szCs w:val="20"/>
        </w:rPr>
        <w:t>不见面开标时未出示法定代表人或授权代表身份证原件的，或与身份不符的；；</w:t>
      </w:r>
    </w:p>
    <w:p w14:paraId="09C4AB60"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Pr="00173806">
        <w:rPr>
          <w:rFonts w:ascii="宋体" w:eastAsia="宋体" w:hAnsi="宋体" w:hint="eastAsia"/>
          <w:sz w:val="24"/>
          <w:szCs w:val="20"/>
        </w:rPr>
        <w:t>资格证明文件不全的，或不符合招标文件标明的资格要求的；</w:t>
      </w:r>
    </w:p>
    <w:p w14:paraId="58EF32A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(4)</w:t>
      </w:r>
      <w:r w:rsidRPr="00173806">
        <w:rPr>
          <w:rFonts w:ascii="宋体" w:eastAsia="宋体" w:hAnsi="宋体" w:hint="eastAsia"/>
          <w:sz w:val="24"/>
          <w:szCs w:val="20"/>
        </w:rPr>
        <w:t>投标有效期、供货时间、质保期等不满足招标文件要求的；</w:t>
      </w:r>
    </w:p>
    <w:p w14:paraId="6B771405"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(5)</w:t>
      </w:r>
      <w:r w:rsidRPr="00173806">
        <w:rPr>
          <w:rFonts w:ascii="宋体" w:eastAsia="宋体" w:hAnsi="宋体" w:hint="eastAsia"/>
          <w:sz w:val="24"/>
          <w:szCs w:val="20"/>
        </w:rPr>
        <w:t>未按招标文件规定报价的；</w:t>
      </w:r>
    </w:p>
    <w:p w14:paraId="5247FE7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(6)</w:t>
      </w:r>
      <w:r w:rsidRPr="00173806">
        <w:rPr>
          <w:rFonts w:ascii="宋体" w:eastAsia="宋体" w:hAnsi="宋体" w:hint="eastAsia"/>
          <w:sz w:val="24"/>
          <w:szCs w:val="20"/>
        </w:rPr>
        <w:t>投标文件格式不规范、项目不齐全或内容虚假的；</w:t>
      </w:r>
    </w:p>
    <w:p w14:paraId="2EFA4F2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(7)</w:t>
      </w:r>
      <w:r w:rsidRPr="00173806">
        <w:rPr>
          <w:rFonts w:ascii="宋体" w:eastAsia="宋体" w:hAnsi="宋体" w:hint="eastAsia"/>
          <w:sz w:val="24"/>
          <w:szCs w:val="20"/>
        </w:rPr>
        <w:t>投标文件的实质性内容未使用中文表述，或使用计量单位不符合招标文件要求的（经评标委员会认定允许其当场更正的笔误除外）；</w:t>
      </w:r>
    </w:p>
    <w:p w14:paraId="53BAA9C3"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(8)</w:t>
      </w:r>
      <w:r w:rsidRPr="00173806">
        <w:rPr>
          <w:rFonts w:ascii="宋体" w:eastAsia="宋体" w:hAnsi="宋体" w:hint="eastAsia"/>
          <w:sz w:val="24"/>
          <w:szCs w:val="20"/>
        </w:rPr>
        <w:t>投标文件的关键内容字迹模糊、无法辨认</w:t>
      </w:r>
      <w:r w:rsidRPr="00173806">
        <w:rPr>
          <w:rFonts w:ascii="宋体" w:eastAsia="宋体" w:hAnsi="宋体"/>
          <w:sz w:val="24"/>
          <w:szCs w:val="20"/>
        </w:rPr>
        <w:t>,</w:t>
      </w:r>
      <w:r w:rsidRPr="00173806">
        <w:rPr>
          <w:rFonts w:ascii="宋体" w:eastAsia="宋体" w:hAnsi="宋体" w:hint="eastAsia"/>
          <w:sz w:val="24"/>
          <w:szCs w:val="20"/>
        </w:rPr>
        <w:t>或投标文件中经修正的内容字迹模糊无法辨认，或修改处未按规定签名盖章的；</w:t>
      </w:r>
    </w:p>
    <w:p w14:paraId="3B0F729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(9)</w:t>
      </w:r>
      <w:r w:rsidRPr="00173806">
        <w:rPr>
          <w:rFonts w:ascii="宋体" w:eastAsia="宋体" w:hAnsi="宋体" w:hint="eastAsia"/>
          <w:sz w:val="24"/>
          <w:szCs w:val="20"/>
        </w:rPr>
        <w:t>未按招标文件要求提交投标保证金的；</w:t>
      </w:r>
    </w:p>
    <w:p w14:paraId="5AABA8AD"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(10)</w:t>
      </w:r>
      <w:r w:rsidRPr="00173806">
        <w:rPr>
          <w:rFonts w:ascii="宋体" w:eastAsia="宋体" w:hAnsi="宋体" w:hint="eastAsia"/>
          <w:sz w:val="24"/>
          <w:szCs w:val="20"/>
        </w:rPr>
        <w:t>明显不符合技术规范、技术标准的要求的；</w:t>
      </w:r>
    </w:p>
    <w:p w14:paraId="0672D9E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(11)</w:t>
      </w:r>
      <w:r w:rsidRPr="00173806">
        <w:rPr>
          <w:rFonts w:ascii="宋体" w:eastAsia="宋体" w:hAnsi="宋体" w:hint="eastAsia"/>
          <w:sz w:val="24"/>
          <w:szCs w:val="20"/>
        </w:rPr>
        <w:t>投标报价超过招标文件规定的预算价（最高限价）的；</w:t>
      </w:r>
    </w:p>
    <w:p w14:paraId="7F1F3435" w14:textId="77777777" w:rsidR="006E648D" w:rsidRPr="00173806" w:rsidRDefault="00694384" w:rsidP="00F808C8">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(12)</w:t>
      </w:r>
      <w:r w:rsidRPr="00173806">
        <w:rPr>
          <w:rFonts w:ascii="宋体" w:eastAsia="宋体" w:hAnsi="宋体" w:hint="eastAsia"/>
          <w:sz w:val="24"/>
          <w:szCs w:val="20"/>
        </w:rPr>
        <w:t>以他人的名义投标、串通投标、以行贿手段谋取中标或者以其他弄虚作假方式投标的；</w:t>
      </w:r>
    </w:p>
    <w:p w14:paraId="6B22D0A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(13)</w:t>
      </w:r>
      <w:r w:rsidRPr="00173806">
        <w:rPr>
          <w:rFonts w:ascii="宋体" w:eastAsia="宋体" w:hAnsi="宋体" w:hint="eastAsia"/>
          <w:sz w:val="24"/>
          <w:szCs w:val="20"/>
        </w:rPr>
        <w:t>被“信用中国”网站（</w:t>
      </w:r>
      <w:r w:rsidRPr="00173806">
        <w:rPr>
          <w:rFonts w:ascii="宋体" w:eastAsia="宋体" w:hAnsi="宋体"/>
          <w:sz w:val="24"/>
          <w:szCs w:val="20"/>
        </w:rPr>
        <w:t>www.creditchina.gov.cn</w:t>
      </w:r>
      <w:r w:rsidRPr="00173806">
        <w:rPr>
          <w:rFonts w:ascii="宋体" w:eastAsia="宋体" w:hAnsi="宋体" w:hint="eastAsia"/>
          <w:sz w:val="24"/>
          <w:szCs w:val="20"/>
        </w:rPr>
        <w:t>）列入失信被执行人、重大税收违法案件当事人名单、严重失信行为记录名单；</w:t>
      </w:r>
    </w:p>
    <w:p w14:paraId="31ABC38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(14)</w:t>
      </w:r>
      <w:r w:rsidRPr="00173806">
        <w:rPr>
          <w:rFonts w:ascii="宋体" w:eastAsia="宋体" w:hAnsi="宋体" w:hint="eastAsia"/>
          <w:sz w:val="24"/>
          <w:szCs w:val="20"/>
        </w:rPr>
        <w:t>评标委员会认为投标人的报价明显低于其他通过符合性审查投标人的报价，有可能影响产品质量或者不能诚信履约的，未在评标现场合理的时间内提供书面说明或相关证明材料，不能证明其报价合理的；</w:t>
      </w:r>
    </w:p>
    <w:p w14:paraId="2578EDAF"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w:t>
      </w:r>
      <w:r w:rsidRPr="00173806">
        <w:rPr>
          <w:rFonts w:ascii="宋体" w:eastAsia="宋体" w:hAnsi="宋体" w:hint="eastAsia"/>
          <w:sz w:val="24"/>
          <w:szCs w:val="20"/>
        </w:rPr>
        <w:t>不符合招标文件中规定的其它实质性条款以及法律法规规定的其他情形；</w:t>
      </w:r>
    </w:p>
    <w:p w14:paraId="2B430BA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(16)</w:t>
      </w:r>
      <w:r w:rsidRPr="00173806">
        <w:rPr>
          <w:rFonts w:ascii="宋体" w:eastAsia="宋体" w:hAnsi="宋体" w:hint="eastAsia"/>
          <w:sz w:val="24"/>
          <w:szCs w:val="20"/>
        </w:rPr>
        <w:t>投标人递交两份或多份内容不同的投标文件，或在一份投标文件中对同一招标项目报有两个或多个报价，且未声明哪一个有效，按招标文件规定提交备选方案的除外；</w:t>
      </w:r>
    </w:p>
    <w:p w14:paraId="462388B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(17)</w:t>
      </w:r>
      <w:r w:rsidRPr="00173806">
        <w:rPr>
          <w:rFonts w:ascii="宋体" w:eastAsia="宋体" w:hAnsi="宋体" w:hint="eastAsia"/>
          <w:sz w:val="24"/>
          <w:szCs w:val="20"/>
        </w:rPr>
        <w:t>投标文件未加密的，或者在规定时段内未发送解密密码的；</w:t>
      </w:r>
    </w:p>
    <w:p w14:paraId="5C3FEBE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(18)</w:t>
      </w:r>
      <w:r w:rsidRPr="00173806">
        <w:rPr>
          <w:rFonts w:ascii="宋体" w:eastAsia="宋体" w:hAnsi="宋体" w:hint="eastAsia"/>
          <w:sz w:val="24"/>
          <w:szCs w:val="20"/>
        </w:rPr>
        <w:t>因</w:t>
      </w:r>
      <w:r w:rsidRPr="00173806">
        <w:rPr>
          <w:rFonts w:ascii="宋体" w:eastAsia="宋体" w:hAnsi="宋体"/>
          <w:sz w:val="24"/>
          <w:szCs w:val="20"/>
        </w:rPr>
        <w:t>PDF</w:t>
      </w:r>
      <w:r w:rsidRPr="00173806">
        <w:rPr>
          <w:rFonts w:ascii="宋体" w:eastAsia="宋体" w:hAnsi="宋体" w:hint="eastAsia"/>
          <w:sz w:val="24"/>
          <w:szCs w:val="20"/>
        </w:rPr>
        <w:t>文档不清晰让评标委员会无法评审的；</w:t>
      </w:r>
    </w:p>
    <w:p w14:paraId="1B490110"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(19)</w:t>
      </w:r>
      <w:r w:rsidRPr="00173806">
        <w:rPr>
          <w:rFonts w:ascii="宋体" w:eastAsia="宋体" w:hAnsi="宋体" w:hint="eastAsia"/>
          <w:sz w:val="24"/>
          <w:szCs w:val="20"/>
        </w:rPr>
        <w:t>未按招标文件要求制作投标文件</w:t>
      </w:r>
      <w:r w:rsidRPr="00173806">
        <w:rPr>
          <w:rFonts w:ascii="宋体" w:eastAsia="宋体" w:hAnsi="宋体"/>
          <w:sz w:val="24"/>
          <w:szCs w:val="20"/>
        </w:rPr>
        <w:t>PDF</w:t>
      </w:r>
      <w:r w:rsidRPr="00173806">
        <w:rPr>
          <w:rFonts w:ascii="宋体" w:eastAsia="宋体" w:hAnsi="宋体" w:hint="eastAsia"/>
          <w:sz w:val="24"/>
          <w:szCs w:val="20"/>
        </w:rPr>
        <w:t>的。</w:t>
      </w:r>
    </w:p>
    <w:p w14:paraId="5ABA92FC"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评标委员会决定投标</w:t>
      </w:r>
      <w:proofErr w:type="gramStart"/>
      <w:r w:rsidRPr="00173806">
        <w:rPr>
          <w:rFonts w:ascii="宋体" w:eastAsia="宋体" w:hAnsi="宋体" w:hint="eastAsia"/>
          <w:sz w:val="24"/>
          <w:szCs w:val="20"/>
        </w:rPr>
        <w:t>响应性只根据</w:t>
      </w:r>
      <w:proofErr w:type="gramEnd"/>
      <w:r w:rsidRPr="00173806">
        <w:rPr>
          <w:rFonts w:ascii="宋体" w:eastAsia="宋体" w:hAnsi="宋体" w:hint="eastAsia"/>
          <w:sz w:val="24"/>
          <w:szCs w:val="20"/>
        </w:rPr>
        <w:t>投标文件本身的内容，而不寻求其他的外部证据。</w:t>
      </w:r>
    </w:p>
    <w:p w14:paraId="42A5B50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w:t>
      </w:r>
      <w:r w:rsidRPr="00173806">
        <w:rPr>
          <w:rFonts w:ascii="宋体" w:eastAsia="宋体" w:hAnsi="宋体" w:hint="eastAsia"/>
          <w:sz w:val="24"/>
          <w:szCs w:val="20"/>
        </w:rPr>
        <w:t>在评审过程中，评标委员会发现投标人有下列情形之一的，可以认定属于串标、围标的行为。具体表现形式如下：</w:t>
      </w:r>
    </w:p>
    <w:p w14:paraId="6A1E7B1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15.5.1</w:t>
      </w:r>
      <w:r w:rsidRPr="00173806">
        <w:rPr>
          <w:rFonts w:ascii="宋体" w:eastAsia="宋体" w:hAnsi="宋体" w:hint="eastAsia"/>
          <w:sz w:val="24"/>
          <w:szCs w:val="20"/>
        </w:rPr>
        <w:t>不同投标人的投标文件异常一致或者投标报价呈规律性差异的；</w:t>
      </w:r>
    </w:p>
    <w:p w14:paraId="2E6558B5"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lastRenderedPageBreak/>
        <w:t>15.5.2</w:t>
      </w:r>
      <w:r w:rsidRPr="00173806">
        <w:rPr>
          <w:rFonts w:ascii="宋体" w:eastAsia="宋体" w:hAnsi="宋体" w:hint="eastAsia"/>
          <w:sz w:val="24"/>
          <w:szCs w:val="20"/>
        </w:rPr>
        <w:t>不同投标人的投标文件由同一单位或个人编制的；</w:t>
      </w:r>
    </w:p>
    <w:p w14:paraId="0108DD7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15.5.3</w:t>
      </w:r>
      <w:r w:rsidRPr="00173806">
        <w:rPr>
          <w:rFonts w:ascii="宋体" w:eastAsia="宋体" w:hAnsi="宋体" w:hint="eastAsia"/>
          <w:sz w:val="24"/>
          <w:szCs w:val="20"/>
        </w:rPr>
        <w:t>不同投标人的投标文件载明的项目管理成员为同一人的；</w:t>
      </w:r>
    </w:p>
    <w:p w14:paraId="4C23E8A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15.5.4</w:t>
      </w:r>
      <w:r w:rsidRPr="00173806">
        <w:rPr>
          <w:rFonts w:ascii="宋体" w:eastAsia="宋体" w:hAnsi="宋体" w:hint="eastAsia"/>
          <w:sz w:val="24"/>
          <w:szCs w:val="20"/>
        </w:rPr>
        <w:t>不同投标人的投标文件相互混装的；</w:t>
      </w:r>
    </w:p>
    <w:p w14:paraId="18A230A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15.5.5</w:t>
      </w:r>
      <w:r w:rsidRPr="00173806">
        <w:rPr>
          <w:rFonts w:ascii="宋体" w:eastAsia="宋体" w:hAnsi="宋体" w:hint="eastAsia"/>
          <w:sz w:val="24"/>
          <w:szCs w:val="20"/>
        </w:rPr>
        <w:t>不同投标人授权同一人作为投标人代表的；</w:t>
      </w:r>
    </w:p>
    <w:p w14:paraId="2130787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15.5.6</w:t>
      </w:r>
      <w:r w:rsidRPr="00173806">
        <w:rPr>
          <w:rFonts w:ascii="宋体" w:eastAsia="宋体" w:hAnsi="宋体" w:hint="eastAsia"/>
          <w:sz w:val="24"/>
          <w:szCs w:val="20"/>
        </w:rPr>
        <w:t>有证据证明投标人与招标人、招标代理机构或其他投标人串通的其他情形的；</w:t>
      </w:r>
    </w:p>
    <w:p w14:paraId="5B8B31B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15.5.7</w:t>
      </w:r>
      <w:r w:rsidRPr="00173806">
        <w:rPr>
          <w:rFonts w:ascii="宋体" w:eastAsia="宋体" w:hAnsi="宋体" w:hint="eastAsia"/>
          <w:sz w:val="24"/>
          <w:szCs w:val="20"/>
        </w:rPr>
        <w:t>评标委员会认定的其他串标、围标情形。</w:t>
      </w:r>
    </w:p>
    <w:p w14:paraId="06003A2B"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15.6 </w:t>
      </w:r>
      <w:r w:rsidRPr="00173806">
        <w:rPr>
          <w:rFonts w:ascii="宋体" w:eastAsia="宋体" w:hAnsi="宋体" w:hint="eastAsia"/>
          <w:sz w:val="24"/>
          <w:szCs w:val="20"/>
        </w:rPr>
        <w:t>有下列情形之一的予以废标，同时将</w:t>
      </w:r>
      <w:proofErr w:type="gramStart"/>
      <w:r w:rsidRPr="00173806">
        <w:rPr>
          <w:rFonts w:ascii="宋体" w:eastAsia="宋体" w:hAnsi="宋体" w:hint="eastAsia"/>
          <w:sz w:val="24"/>
          <w:szCs w:val="20"/>
        </w:rPr>
        <w:t>废标理由</w:t>
      </w:r>
      <w:proofErr w:type="gramEnd"/>
      <w:r w:rsidRPr="00173806">
        <w:rPr>
          <w:rFonts w:ascii="宋体" w:eastAsia="宋体" w:hAnsi="宋体" w:hint="eastAsia"/>
          <w:sz w:val="24"/>
          <w:szCs w:val="20"/>
        </w:rPr>
        <w:t>通知所有供应商：</w:t>
      </w:r>
    </w:p>
    <w:p w14:paraId="51C42590"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1</w:t>
      </w:r>
      <w:r w:rsidRPr="00173806">
        <w:rPr>
          <w:rFonts w:ascii="宋体" w:eastAsia="宋体" w:hAnsi="宋体" w:hint="eastAsia"/>
          <w:sz w:val="24"/>
          <w:szCs w:val="20"/>
        </w:rPr>
        <w:t>）符合专业条件的供应商或者对招标文件作实质性响应的供应商不足三家的；</w:t>
      </w:r>
    </w:p>
    <w:p w14:paraId="6CE1EA04"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2</w:t>
      </w:r>
      <w:r w:rsidRPr="00173806">
        <w:rPr>
          <w:rFonts w:ascii="宋体" w:eastAsia="宋体" w:hAnsi="宋体" w:hint="eastAsia"/>
          <w:sz w:val="24"/>
          <w:szCs w:val="20"/>
        </w:rPr>
        <w:t>）出现影响采购公正的违法、违规行为的；</w:t>
      </w:r>
    </w:p>
    <w:p w14:paraId="31DB7A1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3</w:t>
      </w:r>
      <w:r w:rsidRPr="00173806">
        <w:rPr>
          <w:rFonts w:ascii="宋体" w:eastAsia="宋体" w:hAnsi="宋体" w:hint="eastAsia"/>
          <w:sz w:val="24"/>
          <w:szCs w:val="20"/>
        </w:rPr>
        <w:t>）供应商的报价均超过了采购预算或最高限价的，招标人不能支付的；</w:t>
      </w:r>
    </w:p>
    <w:p w14:paraId="4BE787B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4</w:t>
      </w:r>
      <w:r w:rsidRPr="00173806">
        <w:rPr>
          <w:rFonts w:ascii="宋体" w:eastAsia="宋体" w:hAnsi="宋体" w:hint="eastAsia"/>
          <w:sz w:val="24"/>
          <w:szCs w:val="20"/>
        </w:rPr>
        <w:t>）因重大变故，采购任务取消的；</w:t>
      </w:r>
    </w:p>
    <w:p w14:paraId="0C4E5CA3"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5</w:t>
      </w:r>
      <w:r w:rsidRPr="00173806">
        <w:rPr>
          <w:rFonts w:ascii="宋体" w:eastAsia="宋体" w:hAnsi="宋体" w:hint="eastAsia"/>
          <w:sz w:val="24"/>
          <w:szCs w:val="20"/>
        </w:rPr>
        <w:t>）</w:t>
      </w:r>
      <w:r w:rsidRPr="00173806">
        <w:rPr>
          <w:rFonts w:ascii="宋体" w:eastAsia="宋体" w:hAnsi="宋体" w:hint="eastAsia"/>
          <w:spacing w:val="6"/>
          <w:sz w:val="24"/>
          <w:szCs w:val="20"/>
        </w:rPr>
        <w:t>投标文件存在歧义、重大缺陷，或者招标文件内容违反国家有关强制性规定的</w:t>
      </w:r>
      <w:r w:rsidRPr="00173806">
        <w:rPr>
          <w:rFonts w:ascii="宋体" w:eastAsia="宋体" w:hAnsi="宋体" w:hint="eastAsia"/>
          <w:sz w:val="24"/>
          <w:szCs w:val="20"/>
        </w:rPr>
        <w:t>。</w:t>
      </w:r>
    </w:p>
    <w:p w14:paraId="354494EF"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16.</w:t>
      </w:r>
      <w:r w:rsidRPr="00173806">
        <w:rPr>
          <w:rFonts w:ascii="宋体" w:eastAsia="宋体" w:hAnsi="宋体" w:hint="eastAsia"/>
          <w:b/>
          <w:sz w:val="24"/>
          <w:szCs w:val="20"/>
        </w:rPr>
        <w:t>投标文件的澄清</w:t>
      </w:r>
    </w:p>
    <w:p w14:paraId="231265C0"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对投标文件中含义不明确、同类问题表述不一致或者有明显文字和计算错误的内容，评标委员会可以书面形式（应当由评标委员会专家签字）要求投标人</w:t>
      </w:r>
      <w:proofErr w:type="gramStart"/>
      <w:r w:rsidRPr="00173806">
        <w:rPr>
          <w:rFonts w:ascii="宋体" w:eastAsia="宋体" w:hAnsi="宋体" w:hint="eastAsia"/>
          <w:sz w:val="24"/>
          <w:szCs w:val="20"/>
        </w:rPr>
        <w:t>作出</w:t>
      </w:r>
      <w:proofErr w:type="gramEnd"/>
      <w:r w:rsidRPr="00173806">
        <w:rPr>
          <w:rFonts w:ascii="宋体" w:eastAsia="宋体" w:hAnsi="宋体" w:hint="eastAsia"/>
          <w:sz w:val="24"/>
          <w:szCs w:val="20"/>
        </w:rPr>
        <w:t>必要的澄清、说明或者纠正。投标人的澄清、说明或者纠正应当在评标委员会规定的时间内以书面形式</w:t>
      </w:r>
      <w:proofErr w:type="gramStart"/>
      <w:r w:rsidRPr="00173806">
        <w:rPr>
          <w:rFonts w:ascii="宋体" w:eastAsia="宋体" w:hAnsi="宋体" w:hint="eastAsia"/>
          <w:sz w:val="24"/>
          <w:szCs w:val="20"/>
        </w:rPr>
        <w:t>作出</w:t>
      </w:r>
      <w:proofErr w:type="gramEnd"/>
      <w:r w:rsidRPr="00173806">
        <w:rPr>
          <w:rFonts w:ascii="宋体" w:eastAsia="宋体" w:hAnsi="宋体" w:hint="eastAsia"/>
          <w:sz w:val="24"/>
          <w:szCs w:val="20"/>
        </w:rPr>
        <w:t>，由其投标人代表签字，并不得超出投标文件的范围或者改变投标文件的实质性内容。</w:t>
      </w:r>
    </w:p>
    <w:p w14:paraId="13D630D3"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17.</w:t>
      </w:r>
      <w:r w:rsidRPr="00173806">
        <w:rPr>
          <w:rFonts w:ascii="宋体" w:eastAsia="宋体" w:hAnsi="宋体" w:hint="eastAsia"/>
          <w:b/>
          <w:sz w:val="24"/>
          <w:szCs w:val="20"/>
        </w:rPr>
        <w:t>比较与评价</w:t>
      </w:r>
    </w:p>
    <w:p w14:paraId="1B1BB95D"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17.1</w:t>
      </w:r>
      <w:r w:rsidRPr="00173806">
        <w:rPr>
          <w:rFonts w:ascii="宋体" w:eastAsia="宋体" w:hAnsi="宋体" w:hint="eastAsia"/>
          <w:sz w:val="24"/>
          <w:szCs w:val="20"/>
        </w:rPr>
        <w:t>评标委员会将按本招标文件规定的评标方法与标准，对资格性检查和符合性检查合格的投标文件进行商务和技术评估，综合比较与评价；</w:t>
      </w:r>
    </w:p>
    <w:p w14:paraId="11A2ECCB"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17.2 </w:t>
      </w:r>
      <w:r w:rsidRPr="00173806">
        <w:rPr>
          <w:rFonts w:ascii="宋体" w:eastAsia="宋体" w:hAnsi="宋体" w:hint="eastAsia"/>
          <w:sz w:val="24"/>
          <w:szCs w:val="20"/>
        </w:rPr>
        <w:t>对漏（缺）报项的处理：招标文件中要求列入报价的费用（含配置、功能），漏（缺）报的视同已含在投标总价中。对多报项及赠送项的价格评标时不予核减，全部进入评标评议。</w:t>
      </w:r>
    </w:p>
    <w:p w14:paraId="3262F094"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18.</w:t>
      </w:r>
      <w:r w:rsidRPr="00173806">
        <w:rPr>
          <w:rFonts w:ascii="宋体" w:eastAsia="宋体" w:hAnsi="宋体" w:hint="eastAsia"/>
          <w:b/>
          <w:sz w:val="24"/>
          <w:szCs w:val="20"/>
        </w:rPr>
        <w:t>评标过程及保密原则</w:t>
      </w:r>
    </w:p>
    <w:p w14:paraId="18B4268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18.1</w:t>
      </w:r>
      <w:r w:rsidRPr="00173806">
        <w:rPr>
          <w:rFonts w:ascii="宋体" w:eastAsia="宋体" w:hAnsi="宋体" w:hint="eastAsia"/>
          <w:sz w:val="24"/>
          <w:szCs w:val="20"/>
        </w:rPr>
        <w:t>凡与本次招标有关人员对属于审查、澄清、评价和比较投标的有关资料以及定标意向等，均不得向投标人或其他人员透露。否则</w:t>
      </w:r>
      <w:r w:rsidRPr="00173806">
        <w:rPr>
          <w:rFonts w:ascii="宋体" w:eastAsia="宋体" w:hAnsi="宋体"/>
          <w:sz w:val="24"/>
          <w:szCs w:val="20"/>
        </w:rPr>
        <w:t>,</w:t>
      </w:r>
      <w:r w:rsidRPr="00173806">
        <w:rPr>
          <w:rFonts w:ascii="宋体" w:eastAsia="宋体" w:hAnsi="宋体" w:hint="eastAsia"/>
          <w:sz w:val="24"/>
          <w:szCs w:val="20"/>
        </w:rPr>
        <w:t>将按有关规定追究相关人员的责任；</w:t>
      </w:r>
    </w:p>
    <w:p w14:paraId="5236A47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18.2 </w:t>
      </w:r>
      <w:r w:rsidRPr="00173806">
        <w:rPr>
          <w:rFonts w:ascii="宋体" w:eastAsia="宋体" w:hAnsi="宋体" w:hint="eastAsia"/>
          <w:sz w:val="24"/>
          <w:szCs w:val="20"/>
        </w:rPr>
        <w:t>在评标期间，投标人试图影响或干预评审的任何行为，将导致其投标被作为</w:t>
      </w:r>
      <w:r w:rsidRPr="00173806">
        <w:rPr>
          <w:rFonts w:ascii="宋体" w:eastAsia="宋体" w:hAnsi="宋体" w:hint="eastAsia"/>
          <w:sz w:val="24"/>
          <w:szCs w:val="20"/>
        </w:rPr>
        <w:lastRenderedPageBreak/>
        <w:t>无效投标，并承担相应的法律责任。</w:t>
      </w:r>
    </w:p>
    <w:p w14:paraId="15505581" w14:textId="77777777" w:rsidR="006E648D" w:rsidRPr="00173806" w:rsidRDefault="00694384">
      <w:pPr>
        <w:pStyle w:val="20"/>
        <w:spacing w:line="480" w:lineRule="exact"/>
        <w:jc w:val="center"/>
      </w:pPr>
      <w:bookmarkStart w:id="18" w:name="_Toc137048244"/>
      <w:r w:rsidRPr="00173806">
        <w:rPr>
          <w:rFonts w:hint="eastAsia"/>
        </w:rPr>
        <w:t>七、定标</w:t>
      </w:r>
      <w:bookmarkEnd w:id="18"/>
    </w:p>
    <w:p w14:paraId="45ECFB66"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19.</w:t>
      </w:r>
      <w:r w:rsidRPr="00173806">
        <w:rPr>
          <w:rFonts w:ascii="宋体" w:eastAsia="宋体" w:hAnsi="宋体" w:hint="eastAsia"/>
          <w:b/>
          <w:sz w:val="24"/>
          <w:szCs w:val="20"/>
        </w:rPr>
        <w:t>定标原则</w:t>
      </w:r>
    </w:p>
    <w:p w14:paraId="2F75411C" w14:textId="77777777" w:rsidR="006E648D" w:rsidRPr="00173806" w:rsidRDefault="00694384">
      <w:pPr>
        <w:widowControl/>
        <w:spacing w:line="480" w:lineRule="exact"/>
        <w:ind w:firstLineChars="200" w:firstLine="480"/>
        <w:jc w:val="left"/>
        <w:rPr>
          <w:rFonts w:ascii="宋体" w:eastAsia="宋体" w:hAnsi="宋体" w:cs="Arial"/>
          <w:bCs/>
          <w:kern w:val="0"/>
          <w:sz w:val="24"/>
          <w:szCs w:val="22"/>
        </w:rPr>
      </w:pPr>
      <w:r w:rsidRPr="00173806">
        <w:rPr>
          <w:rFonts w:ascii="宋体" w:eastAsia="宋体" w:hAnsi="宋体" w:cs="Arial"/>
          <w:bCs/>
          <w:kern w:val="0"/>
          <w:sz w:val="24"/>
          <w:szCs w:val="22"/>
        </w:rPr>
        <w:t>19.1</w:t>
      </w:r>
      <w:r w:rsidRPr="00173806">
        <w:rPr>
          <w:rFonts w:ascii="宋体" w:eastAsia="宋体" w:hAnsi="宋体" w:cs="Arial" w:hint="eastAsia"/>
          <w:bCs/>
          <w:kern w:val="0"/>
          <w:sz w:val="24"/>
          <w:szCs w:val="22"/>
        </w:rPr>
        <w:t>最低投标价不作为中标的保证；</w:t>
      </w:r>
    </w:p>
    <w:p w14:paraId="404FACD5" w14:textId="77777777" w:rsidR="006E648D" w:rsidRPr="00173806" w:rsidRDefault="00694384">
      <w:pPr>
        <w:spacing w:line="480" w:lineRule="exact"/>
        <w:ind w:leftChars="1" w:left="2" w:firstLineChars="198" w:firstLine="475"/>
        <w:rPr>
          <w:rFonts w:ascii="宋体" w:eastAsia="宋体" w:hAnsi="宋体" w:cs="宋体"/>
          <w:sz w:val="24"/>
        </w:rPr>
      </w:pPr>
      <w:r w:rsidRPr="00173806">
        <w:rPr>
          <w:rFonts w:ascii="宋体" w:eastAsia="宋体" w:hAnsi="宋体" w:cs="宋体"/>
          <w:sz w:val="24"/>
        </w:rPr>
        <w:t>19.2</w:t>
      </w:r>
      <w:r w:rsidRPr="00173806">
        <w:rPr>
          <w:rFonts w:ascii="宋体" w:eastAsia="宋体" w:hAnsi="宋体" w:cs="宋体" w:hint="eastAsia"/>
          <w:sz w:val="24"/>
        </w:rPr>
        <w:t>本次招标评标方法为综合评分法。投标文件满足招标文件全部实质性要求</w:t>
      </w:r>
      <w:proofErr w:type="gramStart"/>
      <w:r w:rsidRPr="00173806">
        <w:rPr>
          <w:rFonts w:ascii="宋体" w:eastAsia="宋体" w:hAnsi="宋体" w:cs="宋体" w:hint="eastAsia"/>
          <w:sz w:val="24"/>
        </w:rPr>
        <w:t>且按照</w:t>
      </w:r>
      <w:proofErr w:type="gramEnd"/>
      <w:r w:rsidRPr="00173806">
        <w:rPr>
          <w:rFonts w:ascii="宋体" w:eastAsia="宋体" w:hAnsi="宋体" w:cs="宋体" w:hint="eastAsia"/>
          <w:sz w:val="24"/>
        </w:rPr>
        <w:t>评审因素的量化指标评审得分最高的供应商为中标候选人的评标方法。按评审后的得分由高到低顺序排列。得分相同的，按投标报价由低到高顺序排列。得分且投标报价相同的并列。投标文件满足招标文件全部实质性要求，</w:t>
      </w:r>
      <w:proofErr w:type="gramStart"/>
      <w:r w:rsidRPr="00173806">
        <w:rPr>
          <w:rFonts w:ascii="宋体" w:eastAsia="宋体" w:hAnsi="宋体" w:cs="宋体" w:hint="eastAsia"/>
          <w:sz w:val="24"/>
        </w:rPr>
        <w:t>且按照</w:t>
      </w:r>
      <w:proofErr w:type="gramEnd"/>
      <w:r w:rsidRPr="00173806">
        <w:rPr>
          <w:rFonts w:ascii="宋体" w:eastAsia="宋体" w:hAnsi="宋体" w:cs="宋体" w:hint="eastAsia"/>
          <w:sz w:val="24"/>
        </w:rPr>
        <w:t>评审因素的量化指标评审得分最高的投标人为排名第一的中标候选人；</w:t>
      </w:r>
    </w:p>
    <w:p w14:paraId="4BA6432A" w14:textId="7FB6F5A5" w:rsidR="006E648D" w:rsidRPr="00173806" w:rsidRDefault="00694384" w:rsidP="004D086B">
      <w:pPr>
        <w:spacing w:line="480" w:lineRule="exact"/>
        <w:ind w:leftChars="1" w:left="2" w:firstLineChars="198" w:firstLine="475"/>
        <w:rPr>
          <w:rFonts w:ascii="宋体" w:eastAsia="宋体" w:hAnsi="宋体"/>
          <w:sz w:val="24"/>
          <w:szCs w:val="20"/>
        </w:rPr>
      </w:pPr>
      <w:r w:rsidRPr="00173806">
        <w:rPr>
          <w:rFonts w:ascii="宋体" w:eastAsia="宋体" w:hAnsi="宋体" w:cs="宋体" w:hint="eastAsia"/>
          <w:sz w:val="24"/>
        </w:rPr>
        <w:t>本项目中提供相同品牌核心产品</w:t>
      </w:r>
      <w:r w:rsidRPr="00173806">
        <w:rPr>
          <w:rFonts w:ascii="宋体" w:eastAsia="宋体" w:hAnsi="宋体" w:hint="eastAsia"/>
          <w:sz w:val="24"/>
          <w:szCs w:val="20"/>
        </w:rPr>
        <w:t>（</w:t>
      </w:r>
      <w:r w:rsidR="00BF2EBF" w:rsidRPr="00173806">
        <w:rPr>
          <w:rFonts w:ascii="宋体" w:eastAsia="宋体" w:hAnsi="宋体" w:hint="eastAsia"/>
          <w:sz w:val="24"/>
          <w:szCs w:val="20"/>
        </w:rPr>
        <w:t>清单序号</w:t>
      </w:r>
      <w:r w:rsidR="004D086B" w:rsidRPr="00173806">
        <w:rPr>
          <w:rFonts w:ascii="宋体" w:eastAsia="宋体" w:hAnsi="宋体"/>
          <w:sz w:val="24"/>
          <w:szCs w:val="20"/>
        </w:rPr>
        <w:t>7</w:t>
      </w:r>
      <w:r w:rsidRPr="00173806">
        <w:rPr>
          <w:rFonts w:ascii="宋体" w:eastAsia="宋体" w:hAnsi="宋体" w:hint="eastAsia"/>
          <w:sz w:val="24"/>
          <w:szCs w:val="20"/>
        </w:rPr>
        <w:t>“</w:t>
      </w:r>
      <w:r w:rsidR="004D086B" w:rsidRPr="00173806">
        <w:rPr>
          <w:rFonts w:ascii="宋体" w:eastAsia="宋体" w:hAnsi="宋体" w:hint="eastAsia"/>
          <w:sz w:val="24"/>
          <w:szCs w:val="20"/>
        </w:rPr>
        <w:t>防伪防窜货系统</w:t>
      </w:r>
      <w:r w:rsidRPr="00173806">
        <w:rPr>
          <w:rFonts w:ascii="宋体" w:eastAsia="宋体" w:hAnsi="宋体" w:hint="eastAsia"/>
          <w:sz w:val="24"/>
          <w:szCs w:val="20"/>
        </w:rPr>
        <w:t>”）</w:t>
      </w:r>
      <w:r w:rsidRPr="00173806">
        <w:rPr>
          <w:rFonts w:ascii="宋体" w:eastAsia="宋体" w:hAnsi="宋体" w:cs="宋体" w:hint="eastAsia"/>
          <w:sz w:val="24"/>
        </w:rPr>
        <w:t>且通过资格审查、符合性审查的不同投标人按一家投标人计算，评审后得分最高的同品牌投标人获得中标人推荐资格；评审得分相同的，按投标报价由低到高排列；得分且投标报价相同的并列，投标文件满足招标文件全部实质性要求，</w:t>
      </w:r>
      <w:proofErr w:type="gramStart"/>
      <w:r w:rsidRPr="00173806">
        <w:rPr>
          <w:rFonts w:ascii="宋体" w:eastAsia="宋体" w:hAnsi="宋体" w:cs="宋体" w:hint="eastAsia"/>
          <w:sz w:val="24"/>
        </w:rPr>
        <w:t>且按照</w:t>
      </w:r>
      <w:proofErr w:type="gramEnd"/>
      <w:r w:rsidRPr="00173806">
        <w:rPr>
          <w:rFonts w:ascii="宋体" w:eastAsia="宋体" w:hAnsi="宋体" w:cs="宋体" w:hint="eastAsia"/>
          <w:sz w:val="24"/>
        </w:rPr>
        <w:t>评审因素的量化指标评审得分最高得投标人为排名第一的中标候选人。</w:t>
      </w:r>
    </w:p>
    <w:p w14:paraId="446B8FA7" w14:textId="77777777" w:rsidR="006E648D" w:rsidRPr="00173806" w:rsidRDefault="00694384">
      <w:pPr>
        <w:widowControl/>
        <w:spacing w:line="480" w:lineRule="exact"/>
        <w:ind w:firstLineChars="200" w:firstLine="480"/>
        <w:jc w:val="left"/>
        <w:rPr>
          <w:rFonts w:ascii="宋体" w:eastAsia="宋体" w:hAnsi="宋体" w:cs="Arial"/>
          <w:bCs/>
          <w:kern w:val="0"/>
          <w:sz w:val="24"/>
          <w:szCs w:val="22"/>
        </w:rPr>
      </w:pPr>
      <w:r w:rsidRPr="00173806">
        <w:rPr>
          <w:rFonts w:ascii="宋体" w:eastAsia="宋体" w:hAnsi="宋体" w:cs="Arial"/>
          <w:bCs/>
          <w:kern w:val="0"/>
          <w:sz w:val="24"/>
          <w:szCs w:val="22"/>
        </w:rPr>
        <w:t>19.3</w:t>
      </w:r>
      <w:r w:rsidRPr="00173806">
        <w:rPr>
          <w:rFonts w:ascii="宋体" w:eastAsia="宋体" w:hAnsi="宋体" w:cs="Arial" w:hint="eastAsia"/>
          <w:bCs/>
          <w:kern w:val="0"/>
          <w:sz w:val="24"/>
          <w:szCs w:val="22"/>
        </w:rPr>
        <w:t>推荐的中标候选人数：</w:t>
      </w:r>
      <w:r w:rsidRPr="00173806">
        <w:rPr>
          <w:rFonts w:ascii="宋体" w:eastAsia="宋体" w:hAnsi="宋体" w:cs="Arial"/>
          <w:bCs/>
          <w:kern w:val="0"/>
          <w:sz w:val="24"/>
          <w:szCs w:val="22"/>
        </w:rPr>
        <w:t>1</w:t>
      </w:r>
      <w:r w:rsidRPr="00173806">
        <w:rPr>
          <w:rFonts w:ascii="宋体" w:eastAsia="宋体" w:hAnsi="宋体" w:cs="Arial" w:hint="eastAsia"/>
          <w:bCs/>
          <w:kern w:val="0"/>
          <w:sz w:val="24"/>
          <w:szCs w:val="22"/>
        </w:rPr>
        <w:t>名。排名第一的中标候选人放弃中标，或因不可抗力提出不能履行合同，或者被查实存在影响中标结果的违法行为等情形，不符合中标条件的，本项目直接重新招标，不得确定其他投标人为中标人。</w:t>
      </w:r>
    </w:p>
    <w:p w14:paraId="6D72DAFF"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20.</w:t>
      </w:r>
      <w:r w:rsidRPr="00173806">
        <w:rPr>
          <w:rFonts w:ascii="宋体" w:eastAsia="宋体" w:hAnsi="宋体" w:hint="eastAsia"/>
          <w:b/>
          <w:sz w:val="24"/>
          <w:szCs w:val="20"/>
        </w:rPr>
        <w:t>确定中标供应商</w:t>
      </w:r>
    </w:p>
    <w:p w14:paraId="6A4866F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招标人将根据评标委员会的书面评标报告，依据法律法规确定中标人。招标人不得在评标委员会推荐的中标候选人之外确定中标人，否则中标结果无效。</w:t>
      </w:r>
    </w:p>
    <w:p w14:paraId="76A2F528"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21.</w:t>
      </w:r>
      <w:r w:rsidRPr="00173806">
        <w:rPr>
          <w:rFonts w:ascii="宋体" w:eastAsia="宋体" w:hAnsi="宋体" w:hint="eastAsia"/>
          <w:b/>
          <w:sz w:val="24"/>
          <w:szCs w:val="20"/>
        </w:rPr>
        <w:t>中标通知书和签订合同</w:t>
      </w:r>
    </w:p>
    <w:p w14:paraId="64A40128"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21.1</w:t>
      </w:r>
      <w:r w:rsidRPr="00173806">
        <w:rPr>
          <w:rFonts w:ascii="宋体" w:eastAsia="宋体" w:hAnsi="宋体" w:hint="eastAsia"/>
          <w:sz w:val="24"/>
          <w:szCs w:val="20"/>
        </w:rPr>
        <w:t>评审结束后，中标公告在建湖县公共资源交易电子化服务平台等相关媒体发布；公示结束向中标供应商发出中标通知书。中标通知书成为合同文件的组成部分，具有法律效力；</w:t>
      </w:r>
    </w:p>
    <w:p w14:paraId="02CD3EAA"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21.2 </w:t>
      </w:r>
      <w:r w:rsidRPr="00173806">
        <w:rPr>
          <w:rFonts w:ascii="宋体" w:eastAsia="宋体" w:hAnsi="宋体" w:hint="eastAsia"/>
          <w:sz w:val="24"/>
          <w:szCs w:val="20"/>
        </w:rPr>
        <w:t>中标供应商在规定的时间内不领取中标通知书的，视为中标后自动放弃中标资格，承担由此引起的一切后果；</w:t>
      </w:r>
    </w:p>
    <w:p w14:paraId="16E9BF2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21.3 </w:t>
      </w:r>
      <w:r w:rsidRPr="00173806">
        <w:rPr>
          <w:rFonts w:ascii="宋体" w:eastAsia="宋体" w:hAnsi="宋体" w:hint="eastAsia"/>
          <w:sz w:val="24"/>
          <w:szCs w:val="20"/>
        </w:rPr>
        <w:t>招标人与中标供应商应当在《中标通知书》发出之日起三十日内，按招标文件确定的事情签订合同；</w:t>
      </w:r>
    </w:p>
    <w:p w14:paraId="2056E1E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lastRenderedPageBreak/>
        <w:t>21.4</w:t>
      </w:r>
      <w:r w:rsidRPr="00173806">
        <w:rPr>
          <w:rFonts w:ascii="宋体" w:eastAsia="宋体" w:hAnsi="宋体" w:hint="eastAsia"/>
          <w:sz w:val="24"/>
          <w:szCs w:val="20"/>
        </w:rPr>
        <w:t>中标单位如果未按中标通知书规定日期与招标人签订合同，或要求更改招标文件内容而拖延合同签订，按照相关法律法规执行。</w:t>
      </w:r>
    </w:p>
    <w:p w14:paraId="40256E9A"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22.</w:t>
      </w:r>
      <w:r w:rsidRPr="00173806">
        <w:rPr>
          <w:rFonts w:ascii="宋体" w:eastAsia="宋体" w:hAnsi="宋体" w:hint="eastAsia"/>
          <w:b/>
          <w:sz w:val="24"/>
          <w:szCs w:val="20"/>
        </w:rPr>
        <w:t>质疑和投诉</w:t>
      </w:r>
    </w:p>
    <w:p w14:paraId="7710E44E"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22.1</w:t>
      </w:r>
      <w:r w:rsidRPr="00173806">
        <w:rPr>
          <w:rFonts w:ascii="宋体" w:eastAsia="宋体" w:hAnsi="宋体" w:hint="eastAsia"/>
          <w:sz w:val="24"/>
          <w:szCs w:val="20"/>
        </w:rPr>
        <w:t>质疑供应商是指直接参加本次投标活动的供应商，未参加投标活动的供应商或在投标活动中自身权益未受到损害的供应商所提出的质疑不予受理。</w:t>
      </w:r>
    </w:p>
    <w:p w14:paraId="5E1386C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22.2</w:t>
      </w:r>
      <w:r w:rsidRPr="00173806">
        <w:rPr>
          <w:rFonts w:ascii="宋体" w:eastAsia="宋体" w:hAnsi="宋体" w:hint="eastAsia"/>
          <w:sz w:val="24"/>
          <w:szCs w:val="20"/>
        </w:rPr>
        <w:t>质疑供应商必须以书面形式向招标人、招标代理机构提出质疑。</w:t>
      </w:r>
    </w:p>
    <w:p w14:paraId="2E26B000"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22.3</w:t>
      </w:r>
      <w:proofErr w:type="gramStart"/>
      <w:r w:rsidRPr="00173806">
        <w:rPr>
          <w:rFonts w:ascii="宋体" w:eastAsia="宋体" w:hAnsi="宋体" w:hint="eastAsia"/>
          <w:sz w:val="24"/>
          <w:szCs w:val="20"/>
        </w:rPr>
        <w:t>质疑函应包括</w:t>
      </w:r>
      <w:proofErr w:type="gramEnd"/>
      <w:r w:rsidRPr="00173806">
        <w:rPr>
          <w:rFonts w:ascii="宋体" w:eastAsia="宋体" w:hAnsi="宋体" w:hint="eastAsia"/>
          <w:sz w:val="24"/>
          <w:szCs w:val="20"/>
        </w:rPr>
        <w:t>以下主要内容，并按照“谁主张、谁举证”的原则，附上必要的证明材料（证明材料中如涉及到产品功能或技术指标的，应出具相关制造商的证明文件），否则，代理公司或招标人不予受理。质疑</w:t>
      </w:r>
      <w:proofErr w:type="gramStart"/>
      <w:r w:rsidRPr="00173806">
        <w:rPr>
          <w:rFonts w:ascii="宋体" w:eastAsia="宋体" w:hAnsi="宋体" w:hint="eastAsia"/>
          <w:sz w:val="24"/>
          <w:szCs w:val="20"/>
        </w:rPr>
        <w:t>函应当</w:t>
      </w:r>
      <w:proofErr w:type="gramEnd"/>
      <w:r w:rsidRPr="00173806">
        <w:rPr>
          <w:rFonts w:ascii="宋体" w:eastAsia="宋体" w:hAnsi="宋体" w:hint="eastAsia"/>
          <w:sz w:val="24"/>
          <w:szCs w:val="20"/>
        </w:rPr>
        <w:t>包括下列内容：</w:t>
      </w:r>
    </w:p>
    <w:p w14:paraId="1D3AC7D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1</w:t>
      </w:r>
      <w:r w:rsidRPr="00173806">
        <w:rPr>
          <w:rFonts w:ascii="宋体" w:eastAsia="宋体" w:hAnsi="宋体" w:hint="eastAsia"/>
          <w:sz w:val="24"/>
          <w:szCs w:val="20"/>
        </w:rPr>
        <w:t>）供应商的姓名或者名称、地址、邮编、联系人及联系电话；</w:t>
      </w:r>
    </w:p>
    <w:p w14:paraId="73107244"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2</w:t>
      </w:r>
      <w:r w:rsidRPr="00173806">
        <w:rPr>
          <w:rFonts w:ascii="宋体" w:eastAsia="宋体" w:hAnsi="宋体" w:hint="eastAsia"/>
          <w:sz w:val="24"/>
          <w:szCs w:val="20"/>
        </w:rPr>
        <w:t>）质疑项目的名称、编号；</w:t>
      </w:r>
    </w:p>
    <w:p w14:paraId="58FC96A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3</w:t>
      </w:r>
      <w:r w:rsidRPr="00173806">
        <w:rPr>
          <w:rFonts w:ascii="宋体" w:eastAsia="宋体" w:hAnsi="宋体" w:hint="eastAsia"/>
          <w:sz w:val="24"/>
          <w:szCs w:val="20"/>
        </w:rPr>
        <w:t>）具体、明确的质疑事项和与质疑事项相关的请求；</w:t>
      </w:r>
    </w:p>
    <w:p w14:paraId="6D2BAF7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4</w:t>
      </w:r>
      <w:r w:rsidRPr="00173806">
        <w:rPr>
          <w:rFonts w:ascii="宋体" w:eastAsia="宋体" w:hAnsi="宋体" w:hint="eastAsia"/>
          <w:sz w:val="24"/>
          <w:szCs w:val="20"/>
        </w:rPr>
        <w:t>）事实依据；</w:t>
      </w:r>
    </w:p>
    <w:p w14:paraId="3FF7A10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5</w:t>
      </w:r>
      <w:r w:rsidRPr="00173806">
        <w:rPr>
          <w:rFonts w:ascii="宋体" w:eastAsia="宋体" w:hAnsi="宋体" w:hint="eastAsia"/>
          <w:sz w:val="24"/>
          <w:szCs w:val="20"/>
        </w:rPr>
        <w:t>）必要的法律依据；</w:t>
      </w:r>
    </w:p>
    <w:p w14:paraId="19E87A8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6</w:t>
      </w:r>
      <w:r w:rsidRPr="00173806">
        <w:rPr>
          <w:rFonts w:ascii="宋体" w:eastAsia="宋体" w:hAnsi="宋体" w:hint="eastAsia"/>
          <w:sz w:val="24"/>
          <w:szCs w:val="20"/>
        </w:rPr>
        <w:t>）提出质疑的日期。</w:t>
      </w:r>
    </w:p>
    <w:p w14:paraId="06B08A3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22.4 </w:t>
      </w:r>
      <w:r w:rsidRPr="00173806">
        <w:rPr>
          <w:rFonts w:ascii="宋体" w:eastAsia="宋体" w:hAnsi="宋体" w:hint="eastAsia"/>
          <w:sz w:val="24"/>
          <w:szCs w:val="20"/>
        </w:rPr>
        <w:t>招标人或代理机构在收到供应商的书面质疑后将及时组织调查核实，在七个工作日内</w:t>
      </w:r>
      <w:proofErr w:type="gramStart"/>
      <w:r w:rsidRPr="00173806">
        <w:rPr>
          <w:rFonts w:ascii="宋体" w:eastAsia="宋体" w:hAnsi="宋体" w:hint="eastAsia"/>
          <w:sz w:val="24"/>
          <w:szCs w:val="20"/>
        </w:rPr>
        <w:t>作出</w:t>
      </w:r>
      <w:proofErr w:type="gramEnd"/>
      <w:r w:rsidRPr="00173806">
        <w:rPr>
          <w:rFonts w:ascii="宋体" w:eastAsia="宋体" w:hAnsi="宋体" w:hint="eastAsia"/>
          <w:sz w:val="24"/>
          <w:szCs w:val="20"/>
        </w:rPr>
        <w:t>答复，并以书面形式通知质疑供应商，答复的内容不涉及商业秘密。</w:t>
      </w:r>
    </w:p>
    <w:p w14:paraId="3DB35AA3" w14:textId="1C4DF20A"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22.5 </w:t>
      </w:r>
      <w:r w:rsidRPr="00173806">
        <w:rPr>
          <w:rFonts w:ascii="宋体" w:eastAsia="宋体" w:hAnsi="宋体" w:hint="eastAsia"/>
          <w:sz w:val="24"/>
          <w:szCs w:val="20"/>
        </w:rPr>
        <w:t>投标人认为招标文件内容违法或不当的，应当在招标文件规定的截止时间前提出异议；认为开标活动违法的，应当在开标现场提出异议；对招标人（招标代理机构）答复不满意或招标人（招标代理机构）在规定时间内未予答复的，投标人可向</w:t>
      </w:r>
      <w:r w:rsidR="00452AA0" w:rsidRPr="00173806">
        <w:rPr>
          <w:rFonts w:ascii="宋体" w:eastAsia="宋体" w:hAnsi="宋体" w:hint="eastAsia"/>
          <w:sz w:val="24"/>
          <w:szCs w:val="20"/>
        </w:rPr>
        <w:t>江苏隆平种业有限公司</w:t>
      </w:r>
      <w:r w:rsidRPr="00173806">
        <w:rPr>
          <w:rFonts w:ascii="宋体" w:eastAsia="宋体" w:hAnsi="宋体" w:hint="eastAsia"/>
          <w:sz w:val="24"/>
          <w:szCs w:val="20"/>
        </w:rPr>
        <w:t>、</w:t>
      </w:r>
      <w:r w:rsidR="003F28F5" w:rsidRPr="00173806">
        <w:rPr>
          <w:rFonts w:ascii="宋体" w:eastAsia="宋体" w:hAnsi="宋体" w:hint="eastAsia"/>
          <w:sz w:val="24"/>
          <w:szCs w:val="20"/>
        </w:rPr>
        <w:t>建湖县农业农村局</w:t>
      </w:r>
      <w:r w:rsidRPr="00173806">
        <w:rPr>
          <w:rFonts w:ascii="宋体" w:eastAsia="宋体" w:hAnsi="宋体" w:hint="eastAsia"/>
          <w:sz w:val="24"/>
          <w:szCs w:val="20"/>
        </w:rPr>
        <w:t>投诉。</w:t>
      </w:r>
    </w:p>
    <w:p w14:paraId="24A9065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 xml:space="preserve">22.6 </w:t>
      </w:r>
      <w:r w:rsidRPr="00173806">
        <w:rPr>
          <w:rFonts w:ascii="宋体" w:eastAsia="宋体" w:hAnsi="宋体" w:hint="eastAsia"/>
          <w:sz w:val="24"/>
          <w:szCs w:val="20"/>
        </w:rPr>
        <w:t>质疑或投诉程序：</w:t>
      </w:r>
    </w:p>
    <w:p w14:paraId="036428DF" w14:textId="500299C9"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投标人认为本次招标文件、招标过程和中标、成交结果违反法律、法规和规章规定的，应当首先依法向招标人或招标代理机构提出质疑，对招标人或招标代理机构质疑答复不满意的可到</w:t>
      </w:r>
      <w:r w:rsidR="00452AA0" w:rsidRPr="00173806">
        <w:rPr>
          <w:rFonts w:ascii="宋体" w:eastAsia="宋体" w:hAnsi="宋体" w:hint="eastAsia"/>
          <w:sz w:val="24"/>
          <w:szCs w:val="20"/>
        </w:rPr>
        <w:t>江苏隆平种业有限公司</w:t>
      </w:r>
      <w:r w:rsidRPr="00173806">
        <w:rPr>
          <w:rFonts w:ascii="宋体" w:eastAsia="宋体" w:hAnsi="宋体" w:hint="eastAsia"/>
          <w:sz w:val="24"/>
          <w:szCs w:val="20"/>
        </w:rPr>
        <w:t>、</w:t>
      </w:r>
      <w:r w:rsidR="00BC56B4" w:rsidRPr="00173806">
        <w:rPr>
          <w:rFonts w:ascii="宋体" w:eastAsia="宋体" w:hAnsi="宋体" w:hint="eastAsia"/>
          <w:sz w:val="24"/>
          <w:szCs w:val="20"/>
        </w:rPr>
        <w:t>建湖县农业农村局</w:t>
      </w:r>
      <w:r w:rsidRPr="00173806">
        <w:rPr>
          <w:rFonts w:ascii="宋体" w:eastAsia="宋体" w:hAnsi="宋体" w:hint="eastAsia"/>
          <w:sz w:val="24"/>
          <w:szCs w:val="20"/>
        </w:rPr>
        <w:t>提出投诉。投标人或者其他利害关系人不按规定投诉或通过捏造事实、伪造证明材料等方式提出异议或投诉，影响招投标活动正常进行的，我单位及其主管部门不予受理，并给予警告。</w:t>
      </w:r>
    </w:p>
    <w:p w14:paraId="3480A584"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22.7</w:t>
      </w:r>
      <w:r w:rsidRPr="00173806">
        <w:rPr>
          <w:rFonts w:ascii="宋体" w:eastAsia="宋体" w:hAnsi="宋体" w:hint="eastAsia"/>
          <w:sz w:val="24"/>
          <w:szCs w:val="20"/>
        </w:rPr>
        <w:t>恶意投诉情形：下列情况之一，投标人的投诉将被界定为恶意投诉，监管机构将对投诉人按有关规定列入不良记录名单并上网公示，投标人今后参与政府项目将受到</w:t>
      </w:r>
      <w:r w:rsidRPr="00173806">
        <w:rPr>
          <w:rFonts w:ascii="宋体" w:eastAsia="宋体" w:hAnsi="宋体" w:hint="eastAsia"/>
          <w:sz w:val="24"/>
          <w:szCs w:val="20"/>
        </w:rPr>
        <w:lastRenderedPageBreak/>
        <w:t>影响：</w:t>
      </w:r>
    </w:p>
    <w:p w14:paraId="465A7CC3"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1</w:t>
      </w:r>
      <w:r w:rsidRPr="00173806">
        <w:rPr>
          <w:rFonts w:ascii="宋体" w:eastAsia="宋体" w:hAnsi="宋体" w:hint="eastAsia"/>
          <w:sz w:val="24"/>
          <w:szCs w:val="20"/>
        </w:rPr>
        <w:t>）未按规定向投诉处理部门投诉或向不同部门多方投诉的；</w:t>
      </w:r>
    </w:p>
    <w:p w14:paraId="18712D71"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2</w:t>
      </w:r>
      <w:r w:rsidRPr="00173806">
        <w:rPr>
          <w:rFonts w:ascii="宋体" w:eastAsia="宋体" w:hAnsi="宋体" w:hint="eastAsia"/>
          <w:sz w:val="24"/>
          <w:szCs w:val="20"/>
        </w:rPr>
        <w:t>）不符合投诉受理条件，被告知后仍进行投诉的；</w:t>
      </w:r>
    </w:p>
    <w:p w14:paraId="48E91168"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3</w:t>
      </w:r>
      <w:r w:rsidRPr="00173806">
        <w:rPr>
          <w:rFonts w:ascii="宋体" w:eastAsia="宋体" w:hAnsi="宋体" w:hint="eastAsia"/>
          <w:sz w:val="24"/>
          <w:szCs w:val="20"/>
        </w:rPr>
        <w:t>）投诉处理部门受理投诉后，投诉人仍就同一内容向其他部门进行投诉的；</w:t>
      </w:r>
    </w:p>
    <w:p w14:paraId="304D95F4"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4</w:t>
      </w:r>
      <w:r w:rsidRPr="00173806">
        <w:rPr>
          <w:rFonts w:ascii="宋体" w:eastAsia="宋体" w:hAnsi="宋体" w:hint="eastAsia"/>
          <w:sz w:val="24"/>
          <w:szCs w:val="20"/>
        </w:rPr>
        <w:t>）捏造事实、伪造材料进行投诉或在网络等媒体上进行失实报道的；</w:t>
      </w:r>
    </w:p>
    <w:p w14:paraId="2B7E7CF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5</w:t>
      </w:r>
      <w:r w:rsidRPr="00173806">
        <w:rPr>
          <w:rFonts w:ascii="宋体" w:eastAsia="宋体" w:hAnsi="宋体" w:hint="eastAsia"/>
          <w:sz w:val="24"/>
          <w:szCs w:val="20"/>
        </w:rPr>
        <w:t>）投诉经查失实，被告知后，仍然恶意缠诉的；</w:t>
      </w:r>
    </w:p>
    <w:p w14:paraId="2E8C1872"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6</w:t>
      </w:r>
      <w:r w:rsidRPr="00173806">
        <w:rPr>
          <w:rFonts w:ascii="宋体" w:eastAsia="宋体" w:hAnsi="宋体" w:hint="eastAsia"/>
          <w:sz w:val="24"/>
          <w:szCs w:val="20"/>
        </w:rPr>
        <w:t>）一年内三次以上失实投诉的；</w:t>
      </w:r>
    </w:p>
    <w:p w14:paraId="4F92A0A9"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w:t>
      </w:r>
      <w:r w:rsidRPr="00173806">
        <w:rPr>
          <w:rFonts w:ascii="宋体" w:eastAsia="宋体" w:hAnsi="宋体"/>
          <w:sz w:val="24"/>
          <w:szCs w:val="20"/>
        </w:rPr>
        <w:t>7</w:t>
      </w:r>
      <w:r w:rsidRPr="00173806">
        <w:rPr>
          <w:rFonts w:ascii="宋体" w:eastAsia="宋体" w:hAnsi="宋体" w:hint="eastAsia"/>
          <w:sz w:val="24"/>
          <w:szCs w:val="20"/>
        </w:rPr>
        <w:t>）直接向领导、纪委、检察部门写匿名信等。</w:t>
      </w:r>
    </w:p>
    <w:p w14:paraId="472A45AA" w14:textId="77777777" w:rsidR="006E648D" w:rsidRPr="00173806" w:rsidRDefault="00694384">
      <w:pPr>
        <w:spacing w:line="480" w:lineRule="exact"/>
        <w:ind w:leftChars="1" w:left="2" w:firstLineChars="198" w:firstLine="477"/>
        <w:rPr>
          <w:rFonts w:ascii="宋体" w:eastAsia="宋体" w:hAnsi="宋体"/>
          <w:b/>
          <w:sz w:val="24"/>
          <w:szCs w:val="20"/>
        </w:rPr>
      </w:pPr>
      <w:r w:rsidRPr="00173806">
        <w:rPr>
          <w:rFonts w:ascii="宋体" w:eastAsia="宋体" w:hAnsi="宋体"/>
          <w:b/>
          <w:sz w:val="24"/>
          <w:szCs w:val="20"/>
        </w:rPr>
        <w:t>23</w:t>
      </w:r>
      <w:r w:rsidRPr="00173806">
        <w:rPr>
          <w:rFonts w:ascii="宋体" w:eastAsia="宋体" w:hAnsi="宋体" w:hint="eastAsia"/>
          <w:b/>
          <w:sz w:val="24"/>
          <w:szCs w:val="20"/>
        </w:rPr>
        <w:t>.其他</w:t>
      </w:r>
    </w:p>
    <w:p w14:paraId="3BBF7588"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23.1</w:t>
      </w:r>
      <w:r w:rsidRPr="00173806">
        <w:rPr>
          <w:rFonts w:ascii="宋体" w:eastAsia="宋体" w:hAnsi="宋体" w:hint="eastAsia"/>
          <w:sz w:val="24"/>
          <w:szCs w:val="20"/>
        </w:rPr>
        <w:t>投标单位因不良行为被下列部门取消或限制在全国、全省、全市、全县投标资格，并在不良行为记录公告期限内的，将被取消投标资格或者中标资格：</w:t>
      </w:r>
    </w:p>
    <w:p w14:paraId="3B0CB607"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①</w:t>
      </w:r>
      <w:proofErr w:type="gramStart"/>
      <w:r w:rsidRPr="00173806">
        <w:rPr>
          <w:rFonts w:ascii="宋体" w:eastAsia="宋体" w:hAnsi="宋体" w:hint="eastAsia"/>
          <w:sz w:val="24"/>
          <w:szCs w:val="20"/>
        </w:rPr>
        <w:t>国家发改委</w:t>
      </w:r>
      <w:proofErr w:type="gramEnd"/>
      <w:r w:rsidRPr="00173806">
        <w:rPr>
          <w:rFonts w:ascii="宋体" w:eastAsia="宋体" w:hAnsi="宋体" w:hint="eastAsia"/>
          <w:sz w:val="24"/>
          <w:szCs w:val="20"/>
        </w:rPr>
        <w:t>、住建部、财政部、交通运输部、水利部、工信部、农业农村部及其招标采购监管机构；</w:t>
      </w:r>
    </w:p>
    <w:p w14:paraId="71AFF94A"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②</w:t>
      </w:r>
      <w:proofErr w:type="gramStart"/>
      <w:r w:rsidRPr="00173806">
        <w:rPr>
          <w:rFonts w:ascii="宋体" w:eastAsia="宋体" w:hAnsi="宋体" w:hint="eastAsia"/>
          <w:sz w:val="24"/>
          <w:szCs w:val="20"/>
        </w:rPr>
        <w:t>江苏省发改委</w:t>
      </w:r>
      <w:proofErr w:type="gramEnd"/>
      <w:r w:rsidRPr="00173806">
        <w:rPr>
          <w:rFonts w:ascii="宋体" w:eastAsia="宋体" w:hAnsi="宋体" w:hint="eastAsia"/>
          <w:sz w:val="24"/>
          <w:szCs w:val="20"/>
        </w:rPr>
        <w:t>、工信厅、住建厅、财政厅、交通运输厅、水利厅、农业农村厅及其招标采购监管机构；</w:t>
      </w:r>
    </w:p>
    <w:p w14:paraId="06FB886B"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③盐城</w:t>
      </w:r>
      <w:proofErr w:type="gramStart"/>
      <w:r w:rsidRPr="00173806">
        <w:rPr>
          <w:rFonts w:ascii="宋体" w:eastAsia="宋体" w:hAnsi="宋体" w:hint="eastAsia"/>
          <w:sz w:val="24"/>
          <w:szCs w:val="20"/>
        </w:rPr>
        <w:t>市发改委</w:t>
      </w:r>
      <w:proofErr w:type="gramEnd"/>
      <w:r w:rsidRPr="00173806">
        <w:rPr>
          <w:rFonts w:ascii="宋体" w:eastAsia="宋体" w:hAnsi="宋体" w:hint="eastAsia"/>
          <w:sz w:val="24"/>
          <w:szCs w:val="20"/>
        </w:rPr>
        <w:t>、工信局、住建局、财政局、交通运输局、水利局、农业农村局、行政</w:t>
      </w:r>
      <w:proofErr w:type="gramStart"/>
      <w:r w:rsidRPr="00173806">
        <w:rPr>
          <w:rFonts w:ascii="宋体" w:eastAsia="宋体" w:hAnsi="宋体" w:hint="eastAsia"/>
          <w:sz w:val="24"/>
          <w:szCs w:val="20"/>
        </w:rPr>
        <w:t>审批局</w:t>
      </w:r>
      <w:proofErr w:type="gramEnd"/>
      <w:r w:rsidRPr="00173806">
        <w:rPr>
          <w:rFonts w:ascii="宋体" w:eastAsia="宋体" w:hAnsi="宋体" w:hint="eastAsia"/>
          <w:sz w:val="24"/>
          <w:szCs w:val="20"/>
        </w:rPr>
        <w:t>及其招标采购监管机构；</w:t>
      </w:r>
    </w:p>
    <w:p w14:paraId="7AAD2026"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④建湖</w:t>
      </w:r>
      <w:proofErr w:type="gramStart"/>
      <w:r w:rsidRPr="00173806">
        <w:rPr>
          <w:rFonts w:ascii="宋体" w:eastAsia="宋体" w:hAnsi="宋体" w:hint="eastAsia"/>
          <w:sz w:val="24"/>
          <w:szCs w:val="20"/>
        </w:rPr>
        <w:t>县发改</w:t>
      </w:r>
      <w:proofErr w:type="gramEnd"/>
      <w:r w:rsidRPr="00173806">
        <w:rPr>
          <w:rFonts w:ascii="宋体" w:eastAsia="宋体" w:hAnsi="宋体" w:hint="eastAsia"/>
          <w:sz w:val="24"/>
          <w:szCs w:val="20"/>
        </w:rPr>
        <w:t>委、工信局、住建局、财政局、交通运输局、水利局、农业农村局、行政审批局。</w:t>
      </w:r>
    </w:p>
    <w:p w14:paraId="5EB7433F" w14:textId="77777777" w:rsidR="006E648D" w:rsidRPr="00173806" w:rsidRDefault="00694384">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上述行政主管部门和招标采购监管机构以外的不良行为记录公告，一律不作为取消或限制投标资格和中标资格的依据。</w:t>
      </w:r>
    </w:p>
    <w:p w14:paraId="379BA207" w14:textId="77777777" w:rsidR="006E648D" w:rsidRPr="00173806" w:rsidRDefault="00694384">
      <w:pPr>
        <w:spacing w:line="480" w:lineRule="exact"/>
        <w:ind w:leftChars="1" w:left="2" w:firstLineChars="198" w:firstLine="475"/>
        <w:rPr>
          <w:rFonts w:ascii="宋体" w:eastAsia="宋体" w:hAnsi="宋体"/>
          <w:sz w:val="24"/>
          <w:szCs w:val="20"/>
        </w:rPr>
        <w:sectPr w:rsidR="006E648D" w:rsidRPr="00173806">
          <w:footerReference w:type="default" r:id="rId11"/>
          <w:pgSz w:w="11906" w:h="16838"/>
          <w:pgMar w:top="1417" w:right="1417" w:bottom="1134" w:left="1417" w:header="850" w:footer="992" w:gutter="0"/>
          <w:pgNumType w:start="1"/>
          <w:cols w:space="0"/>
          <w:docGrid w:type="lines" w:linePitch="312"/>
        </w:sectPr>
      </w:pPr>
      <w:r w:rsidRPr="00173806">
        <w:rPr>
          <w:rFonts w:ascii="宋体" w:eastAsia="宋体" w:hAnsi="宋体"/>
          <w:sz w:val="24"/>
          <w:szCs w:val="20"/>
        </w:rPr>
        <w:t>23.2</w:t>
      </w:r>
      <w:r w:rsidRPr="00173806">
        <w:rPr>
          <w:rFonts w:ascii="宋体" w:eastAsia="宋体" w:hAnsi="宋体" w:hint="eastAsia"/>
          <w:sz w:val="24"/>
          <w:szCs w:val="20"/>
        </w:rPr>
        <w:t>投标人存在失信被执行人信息的，按《关于在公共资源交易领域的招标投标活动中建立对失信被执行人联合惩戒机制的实施意见》（苏信用办（</w:t>
      </w:r>
      <w:r w:rsidRPr="00173806">
        <w:rPr>
          <w:rFonts w:ascii="宋体" w:eastAsia="宋体" w:hAnsi="宋体"/>
          <w:sz w:val="24"/>
          <w:szCs w:val="20"/>
        </w:rPr>
        <w:t>2018</w:t>
      </w:r>
      <w:r w:rsidRPr="00173806">
        <w:rPr>
          <w:rFonts w:ascii="宋体" w:eastAsia="宋体" w:hAnsi="宋体" w:hint="eastAsia"/>
          <w:sz w:val="24"/>
          <w:szCs w:val="20"/>
        </w:rPr>
        <w:t>）</w:t>
      </w:r>
      <w:r w:rsidRPr="00173806">
        <w:rPr>
          <w:rFonts w:ascii="宋体" w:eastAsia="宋体" w:hAnsi="宋体"/>
          <w:sz w:val="24"/>
          <w:szCs w:val="20"/>
        </w:rPr>
        <w:t>23</w:t>
      </w:r>
      <w:r w:rsidRPr="00173806">
        <w:rPr>
          <w:rFonts w:ascii="宋体" w:eastAsia="宋体" w:hAnsi="宋体" w:hint="eastAsia"/>
          <w:sz w:val="24"/>
          <w:szCs w:val="20"/>
        </w:rPr>
        <w:t>号）文件精神执行。</w:t>
      </w:r>
    </w:p>
    <w:p w14:paraId="68A3ADB9" w14:textId="4286CBF5" w:rsidR="006E648D" w:rsidRPr="00173806" w:rsidRDefault="00694384">
      <w:pPr>
        <w:pStyle w:val="20"/>
        <w:spacing w:before="100" w:beforeAutospacing="1" w:after="100" w:afterAutospacing="1" w:line="320" w:lineRule="exact"/>
        <w:jc w:val="center"/>
      </w:pPr>
      <w:bookmarkStart w:id="19" w:name="_Toc137048245"/>
      <w:r w:rsidRPr="00173806">
        <w:rPr>
          <w:rFonts w:hint="eastAsia"/>
        </w:rPr>
        <w:lastRenderedPageBreak/>
        <w:t>第三章</w:t>
      </w:r>
      <w:r w:rsidR="00CC5E59" w:rsidRPr="00173806">
        <w:rPr>
          <w:rFonts w:hint="eastAsia"/>
        </w:rPr>
        <w:t xml:space="preserve"> </w:t>
      </w:r>
      <w:r w:rsidRPr="00173806">
        <w:rPr>
          <w:rFonts w:hint="eastAsia"/>
        </w:rPr>
        <w:t>招标内容及要求</w:t>
      </w:r>
      <w:bookmarkEnd w:id="19"/>
    </w:p>
    <w:p w14:paraId="6A4C8179" w14:textId="77777777" w:rsidR="006E648D" w:rsidRPr="00173806" w:rsidRDefault="00694384" w:rsidP="00B749C3">
      <w:pPr>
        <w:spacing w:line="480" w:lineRule="exact"/>
        <w:ind w:leftChars="1" w:left="2" w:firstLineChars="198" w:firstLine="477"/>
        <w:rPr>
          <w:rFonts w:ascii="宋体" w:eastAsia="宋体" w:hAnsi="宋体"/>
          <w:b/>
          <w:bCs/>
          <w:sz w:val="24"/>
          <w:szCs w:val="20"/>
        </w:rPr>
      </w:pPr>
      <w:r w:rsidRPr="00173806">
        <w:rPr>
          <w:rFonts w:ascii="宋体" w:eastAsia="宋体" w:hAnsi="宋体" w:hint="eastAsia"/>
          <w:b/>
          <w:bCs/>
          <w:sz w:val="24"/>
          <w:szCs w:val="20"/>
        </w:rPr>
        <w:t>一、项目概况</w:t>
      </w:r>
    </w:p>
    <w:p w14:paraId="1286398D" w14:textId="77777777"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hint="eastAsia"/>
          <w:bCs/>
          <w:sz w:val="24"/>
          <w:szCs w:val="20"/>
        </w:rPr>
        <w:t>1</w:t>
      </w:r>
      <w:r w:rsidRPr="00173806">
        <w:rPr>
          <w:rFonts w:ascii="宋体" w:eastAsia="宋体" w:hAnsi="宋体"/>
          <w:bCs/>
          <w:sz w:val="24"/>
          <w:szCs w:val="20"/>
        </w:rPr>
        <w:t>.</w:t>
      </w:r>
      <w:r w:rsidRPr="00173806">
        <w:rPr>
          <w:rFonts w:ascii="宋体" w:eastAsia="宋体" w:hAnsi="宋体" w:hint="eastAsia"/>
          <w:bCs/>
          <w:sz w:val="24"/>
          <w:szCs w:val="20"/>
        </w:rPr>
        <w:t>项目名称：江苏隆平国家制种大县种业创新基地种子包装线设备采购项目</w:t>
      </w:r>
    </w:p>
    <w:p w14:paraId="425A95FD" w14:textId="77777777"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hint="eastAsia"/>
          <w:bCs/>
          <w:sz w:val="24"/>
          <w:szCs w:val="20"/>
        </w:rPr>
        <w:t>2.预算金额：本项目预算价为422.6万元，高于预算价的作无效标论处。</w:t>
      </w:r>
    </w:p>
    <w:p w14:paraId="2838D47E" w14:textId="77777777"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bCs/>
          <w:sz w:val="24"/>
          <w:szCs w:val="20"/>
        </w:rPr>
        <w:t>3</w:t>
      </w:r>
      <w:r w:rsidRPr="00173806">
        <w:rPr>
          <w:rFonts w:ascii="宋体" w:eastAsia="宋体" w:hAnsi="宋体" w:hint="eastAsia"/>
          <w:bCs/>
          <w:sz w:val="24"/>
          <w:szCs w:val="20"/>
        </w:rPr>
        <w:t>.招标需求：江苏隆平国家制种大县种业创新基地种子包装线设备的采购、供货及售后服务等内容，具体内容详见招标文件第三章。</w:t>
      </w:r>
    </w:p>
    <w:p w14:paraId="273CA77D" w14:textId="6211B2D1"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bCs/>
          <w:sz w:val="24"/>
          <w:szCs w:val="20"/>
        </w:rPr>
        <w:t>4</w:t>
      </w:r>
      <w:r w:rsidRPr="00173806">
        <w:rPr>
          <w:rFonts w:ascii="宋体" w:eastAsia="宋体" w:hAnsi="宋体" w:hint="eastAsia"/>
          <w:bCs/>
          <w:sz w:val="24"/>
          <w:szCs w:val="20"/>
        </w:rPr>
        <w:t>.合同履行期限：</w:t>
      </w:r>
      <w:r w:rsidR="00A83E26" w:rsidRPr="00173806">
        <w:rPr>
          <w:rFonts w:ascii="宋体" w:eastAsia="宋体" w:hAnsi="宋体" w:hint="eastAsia"/>
          <w:bCs/>
          <w:sz w:val="24"/>
          <w:szCs w:val="20"/>
        </w:rPr>
        <w:t>合同签订后120</w:t>
      </w:r>
      <w:proofErr w:type="gramStart"/>
      <w:r w:rsidR="00A83E26" w:rsidRPr="00173806">
        <w:rPr>
          <w:rFonts w:ascii="宋体" w:eastAsia="宋体" w:hAnsi="宋体" w:hint="eastAsia"/>
          <w:bCs/>
          <w:sz w:val="24"/>
          <w:szCs w:val="20"/>
        </w:rPr>
        <w:t>日历天</w:t>
      </w:r>
      <w:proofErr w:type="gramEnd"/>
      <w:r w:rsidR="00A83E26" w:rsidRPr="00173806">
        <w:rPr>
          <w:rFonts w:ascii="宋体" w:eastAsia="宋体" w:hAnsi="宋体" w:hint="eastAsia"/>
          <w:bCs/>
          <w:sz w:val="24"/>
          <w:szCs w:val="20"/>
        </w:rPr>
        <w:t>内完成全部供货、安装结束并完成调试，验收根据合同约定实施</w:t>
      </w:r>
      <w:r w:rsidRPr="00173806">
        <w:rPr>
          <w:rFonts w:ascii="宋体" w:eastAsia="宋体" w:hAnsi="宋体" w:hint="eastAsia"/>
          <w:bCs/>
          <w:sz w:val="24"/>
          <w:szCs w:val="20"/>
        </w:rPr>
        <w:t>。</w:t>
      </w:r>
    </w:p>
    <w:p w14:paraId="5CF22559" w14:textId="77777777"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bCs/>
          <w:sz w:val="24"/>
          <w:szCs w:val="20"/>
        </w:rPr>
        <w:t>5.</w:t>
      </w:r>
      <w:r w:rsidRPr="00173806">
        <w:rPr>
          <w:rFonts w:ascii="宋体" w:eastAsia="宋体" w:hAnsi="宋体" w:hint="eastAsia"/>
          <w:bCs/>
          <w:sz w:val="24"/>
          <w:szCs w:val="20"/>
        </w:rPr>
        <w:t>质保期：二年。</w:t>
      </w:r>
    </w:p>
    <w:p w14:paraId="508FB759" w14:textId="77777777" w:rsidR="00AF1A59" w:rsidRPr="00173806" w:rsidRDefault="00AF1A59" w:rsidP="00AF1A59">
      <w:pPr>
        <w:spacing w:line="480" w:lineRule="exact"/>
        <w:ind w:leftChars="1" w:left="2" w:firstLineChars="198" w:firstLine="475"/>
        <w:rPr>
          <w:rFonts w:ascii="宋体" w:eastAsia="宋体" w:hAnsi="宋体"/>
          <w:bCs/>
          <w:sz w:val="24"/>
          <w:szCs w:val="20"/>
        </w:rPr>
      </w:pPr>
      <w:r w:rsidRPr="00173806">
        <w:rPr>
          <w:rFonts w:ascii="宋体" w:eastAsia="宋体" w:hAnsi="宋体"/>
          <w:bCs/>
          <w:sz w:val="24"/>
          <w:szCs w:val="20"/>
        </w:rPr>
        <w:t>6.</w:t>
      </w:r>
      <w:r w:rsidRPr="00173806">
        <w:rPr>
          <w:rFonts w:ascii="宋体" w:eastAsia="宋体" w:hAnsi="宋体" w:hint="eastAsia"/>
          <w:bCs/>
          <w:sz w:val="24"/>
          <w:szCs w:val="20"/>
        </w:rPr>
        <w:t>本项目不接受联合体投标。</w:t>
      </w:r>
    </w:p>
    <w:p w14:paraId="0285E25B" w14:textId="05777A42" w:rsidR="006E648D" w:rsidRPr="00173806" w:rsidRDefault="00694384" w:rsidP="00B749C3">
      <w:pPr>
        <w:spacing w:line="480" w:lineRule="exact"/>
        <w:ind w:leftChars="1" w:left="2" w:firstLineChars="198" w:firstLine="477"/>
        <w:rPr>
          <w:rFonts w:ascii="宋体" w:eastAsia="宋体" w:hAnsi="宋体"/>
          <w:b/>
          <w:bCs/>
          <w:sz w:val="24"/>
          <w:szCs w:val="20"/>
        </w:rPr>
      </w:pPr>
      <w:r w:rsidRPr="00173806">
        <w:rPr>
          <w:rFonts w:ascii="宋体" w:eastAsia="宋体" w:hAnsi="宋体" w:hint="eastAsia"/>
          <w:b/>
          <w:bCs/>
          <w:sz w:val="24"/>
          <w:szCs w:val="20"/>
        </w:rPr>
        <w:t>二、技术服务要求及相关说明</w:t>
      </w:r>
    </w:p>
    <w:p w14:paraId="48EDF3E0" w14:textId="4CD0A546"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（一）全自动定量称</w:t>
      </w:r>
    </w:p>
    <w:p w14:paraId="6BB1BBE1" w14:textId="76F59FFF"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w:t>
      </w:r>
      <w:r w:rsidR="008D092D" w:rsidRPr="00173806">
        <w:rPr>
          <w:rFonts w:ascii="宋体" w:eastAsia="宋体" w:hAnsi="宋体" w:hint="eastAsia"/>
          <w:sz w:val="24"/>
          <w:szCs w:val="20"/>
        </w:rPr>
        <w:t>.</w:t>
      </w:r>
      <w:r w:rsidRPr="00173806">
        <w:rPr>
          <w:rFonts w:ascii="宋体" w:eastAsia="宋体" w:hAnsi="宋体"/>
          <w:sz w:val="24"/>
          <w:szCs w:val="20"/>
        </w:rPr>
        <w:t>与全自动包装机配套</w:t>
      </w:r>
      <w:r w:rsidRPr="00173806">
        <w:rPr>
          <w:rFonts w:ascii="宋体" w:eastAsia="宋体" w:hAnsi="宋体" w:hint="eastAsia"/>
          <w:sz w:val="24"/>
          <w:szCs w:val="20"/>
        </w:rPr>
        <w:t>；</w:t>
      </w:r>
    </w:p>
    <w:p w14:paraId="1C8188F9" w14:textId="67777EB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w:t>
      </w:r>
      <w:r w:rsidR="008D092D" w:rsidRPr="00173806">
        <w:rPr>
          <w:rFonts w:ascii="宋体" w:eastAsia="宋体" w:hAnsi="宋体" w:hint="eastAsia"/>
          <w:sz w:val="24"/>
          <w:szCs w:val="20"/>
        </w:rPr>
        <w:t>.</w:t>
      </w:r>
      <w:r w:rsidRPr="00173806">
        <w:rPr>
          <w:rFonts w:ascii="宋体" w:eastAsia="宋体" w:hAnsi="宋体"/>
          <w:sz w:val="24"/>
          <w:szCs w:val="20"/>
        </w:rPr>
        <w:t>水稻种子称量范围：</w:t>
      </w:r>
      <w:r w:rsidRPr="00173806">
        <w:rPr>
          <w:rFonts w:ascii="宋体" w:eastAsia="宋体" w:hAnsi="宋体" w:hint="eastAsia"/>
          <w:sz w:val="24"/>
          <w:szCs w:val="20"/>
        </w:rPr>
        <w:t>4</w:t>
      </w:r>
      <w:r w:rsidRPr="00173806">
        <w:rPr>
          <w:rFonts w:ascii="宋体" w:eastAsia="宋体" w:hAnsi="宋体"/>
          <w:sz w:val="24"/>
          <w:szCs w:val="20"/>
        </w:rPr>
        <w:t>00g</w:t>
      </w:r>
      <w:r w:rsidRPr="00173806">
        <w:rPr>
          <w:rFonts w:ascii="宋体" w:eastAsia="宋体" w:hAnsi="宋体" w:hint="eastAsia"/>
          <w:sz w:val="24"/>
          <w:szCs w:val="20"/>
        </w:rPr>
        <w:t>~</w:t>
      </w:r>
      <w:r w:rsidRPr="00173806">
        <w:rPr>
          <w:rFonts w:ascii="宋体" w:eastAsia="宋体" w:hAnsi="宋体"/>
          <w:sz w:val="24"/>
          <w:szCs w:val="20"/>
        </w:rPr>
        <w:t>1</w:t>
      </w:r>
      <w:r w:rsidRPr="00173806">
        <w:rPr>
          <w:rFonts w:ascii="宋体" w:eastAsia="宋体" w:hAnsi="宋体" w:hint="eastAsia"/>
          <w:sz w:val="24"/>
          <w:szCs w:val="20"/>
        </w:rPr>
        <w:t>5</w:t>
      </w:r>
      <w:r w:rsidRPr="00173806">
        <w:rPr>
          <w:rFonts w:ascii="宋体" w:eastAsia="宋体" w:hAnsi="宋体"/>
          <w:sz w:val="24"/>
          <w:szCs w:val="20"/>
        </w:rPr>
        <w:t>00g</w:t>
      </w:r>
      <w:r w:rsidRPr="00173806">
        <w:rPr>
          <w:rFonts w:ascii="宋体" w:eastAsia="宋体" w:hAnsi="宋体" w:hint="eastAsia"/>
          <w:sz w:val="24"/>
          <w:szCs w:val="20"/>
        </w:rPr>
        <w:t>（两套），500g制袋速度</w:t>
      </w:r>
      <w:r w:rsidRPr="00173806">
        <w:rPr>
          <w:rFonts w:ascii="宋体" w:eastAsia="宋体" w:hAnsi="宋体"/>
          <w:sz w:val="24"/>
          <w:szCs w:val="20"/>
        </w:rPr>
        <w:t>≥</w:t>
      </w:r>
      <w:r w:rsidRPr="00173806">
        <w:rPr>
          <w:rFonts w:ascii="宋体" w:eastAsia="宋体" w:hAnsi="宋体" w:hint="eastAsia"/>
          <w:sz w:val="24"/>
          <w:szCs w:val="20"/>
        </w:rPr>
        <w:t>35包</w:t>
      </w:r>
      <w:r w:rsidRPr="00173806">
        <w:rPr>
          <w:rFonts w:ascii="宋体" w:eastAsia="宋体" w:hAnsi="宋体"/>
          <w:sz w:val="24"/>
          <w:szCs w:val="20"/>
        </w:rPr>
        <w:t xml:space="preserve"> /分</w:t>
      </w:r>
      <w:r w:rsidRPr="00173806">
        <w:rPr>
          <w:rFonts w:ascii="宋体" w:eastAsia="宋体" w:hAnsi="宋体" w:hint="eastAsia"/>
          <w:sz w:val="24"/>
          <w:szCs w:val="20"/>
        </w:rPr>
        <w:t>，1</w:t>
      </w:r>
      <w:r w:rsidRPr="00173806">
        <w:rPr>
          <w:rFonts w:ascii="宋体" w:eastAsia="宋体" w:hAnsi="宋体"/>
          <w:sz w:val="24"/>
          <w:szCs w:val="20"/>
        </w:rPr>
        <w:t>0</w:t>
      </w:r>
      <w:r w:rsidRPr="00173806">
        <w:rPr>
          <w:rFonts w:ascii="宋体" w:eastAsia="宋体" w:hAnsi="宋体" w:hint="eastAsia"/>
          <w:sz w:val="24"/>
          <w:szCs w:val="20"/>
        </w:rPr>
        <w:t>00g~</w:t>
      </w:r>
      <w:r w:rsidRPr="00173806">
        <w:rPr>
          <w:rFonts w:ascii="宋体" w:eastAsia="宋体" w:hAnsi="宋体"/>
          <w:sz w:val="24"/>
          <w:szCs w:val="20"/>
        </w:rPr>
        <w:t>2000g</w:t>
      </w:r>
      <w:r w:rsidRPr="00173806">
        <w:rPr>
          <w:rFonts w:ascii="宋体" w:eastAsia="宋体" w:hAnsi="宋体" w:hint="eastAsia"/>
          <w:sz w:val="24"/>
          <w:szCs w:val="20"/>
        </w:rPr>
        <w:t>制袋速度</w:t>
      </w:r>
      <w:r w:rsidRPr="00173806">
        <w:rPr>
          <w:rFonts w:ascii="宋体" w:eastAsia="宋体" w:hAnsi="宋体"/>
          <w:sz w:val="24"/>
          <w:szCs w:val="20"/>
        </w:rPr>
        <w:t>≥</w:t>
      </w:r>
      <w:r w:rsidRPr="00173806">
        <w:rPr>
          <w:rFonts w:ascii="宋体" w:eastAsia="宋体" w:hAnsi="宋体" w:hint="eastAsia"/>
          <w:sz w:val="24"/>
          <w:szCs w:val="20"/>
        </w:rPr>
        <w:t>30</w:t>
      </w:r>
      <w:r w:rsidRPr="00173806">
        <w:rPr>
          <w:rFonts w:ascii="宋体" w:eastAsia="宋体" w:hAnsi="宋体"/>
          <w:sz w:val="24"/>
          <w:szCs w:val="20"/>
        </w:rPr>
        <w:t>包/分</w:t>
      </w:r>
      <w:r w:rsidRPr="00173806">
        <w:rPr>
          <w:rFonts w:ascii="宋体" w:eastAsia="宋体" w:hAnsi="宋体" w:hint="eastAsia"/>
          <w:sz w:val="24"/>
          <w:szCs w:val="20"/>
        </w:rPr>
        <w:t>；</w:t>
      </w:r>
    </w:p>
    <w:p w14:paraId="30707107" w14:textId="696FEA3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3</w:t>
      </w:r>
      <w:r w:rsidR="008D092D" w:rsidRPr="00173806">
        <w:rPr>
          <w:rFonts w:ascii="宋体" w:eastAsia="宋体" w:hAnsi="宋体" w:hint="eastAsia"/>
          <w:sz w:val="24"/>
          <w:szCs w:val="20"/>
        </w:rPr>
        <w:t>.</w:t>
      </w:r>
      <w:r w:rsidRPr="00173806">
        <w:rPr>
          <w:rFonts w:ascii="宋体" w:eastAsia="宋体" w:hAnsi="宋体"/>
          <w:sz w:val="24"/>
          <w:szCs w:val="20"/>
        </w:rPr>
        <w:t>水稻种子称量范围</w:t>
      </w:r>
      <w:r w:rsidRPr="00173806">
        <w:rPr>
          <w:rFonts w:ascii="宋体" w:eastAsia="宋体" w:hAnsi="宋体" w:hint="eastAsia"/>
          <w:sz w:val="24"/>
          <w:szCs w:val="20"/>
        </w:rPr>
        <w:t>：4</w:t>
      </w:r>
      <w:r w:rsidRPr="00173806">
        <w:rPr>
          <w:rFonts w:ascii="宋体" w:eastAsia="宋体" w:hAnsi="宋体"/>
          <w:sz w:val="24"/>
          <w:szCs w:val="20"/>
        </w:rPr>
        <w:t>00g</w:t>
      </w:r>
      <w:r w:rsidRPr="00173806">
        <w:rPr>
          <w:rFonts w:ascii="宋体" w:eastAsia="宋体" w:hAnsi="宋体" w:hint="eastAsia"/>
          <w:sz w:val="24"/>
          <w:szCs w:val="20"/>
        </w:rPr>
        <w:t>~</w:t>
      </w:r>
      <w:r w:rsidRPr="00173806">
        <w:rPr>
          <w:rFonts w:ascii="宋体" w:eastAsia="宋体" w:hAnsi="宋体"/>
          <w:sz w:val="24"/>
          <w:szCs w:val="20"/>
        </w:rPr>
        <w:t>5000g</w:t>
      </w:r>
      <w:r w:rsidRPr="00173806">
        <w:rPr>
          <w:rFonts w:ascii="宋体" w:eastAsia="宋体" w:hAnsi="宋体" w:hint="eastAsia"/>
          <w:sz w:val="24"/>
          <w:szCs w:val="20"/>
        </w:rPr>
        <w:t>（四套），500g制袋速度</w:t>
      </w:r>
      <w:r w:rsidRPr="00173806">
        <w:rPr>
          <w:rFonts w:ascii="宋体" w:eastAsia="宋体" w:hAnsi="宋体"/>
          <w:sz w:val="24"/>
          <w:szCs w:val="20"/>
        </w:rPr>
        <w:t>≥</w:t>
      </w:r>
      <w:r w:rsidRPr="00173806">
        <w:rPr>
          <w:rFonts w:ascii="宋体" w:eastAsia="宋体" w:hAnsi="宋体" w:hint="eastAsia"/>
          <w:sz w:val="24"/>
          <w:szCs w:val="20"/>
        </w:rPr>
        <w:t>35包</w:t>
      </w:r>
      <w:r w:rsidRPr="00173806">
        <w:rPr>
          <w:rFonts w:ascii="宋体" w:eastAsia="宋体" w:hAnsi="宋体"/>
          <w:sz w:val="24"/>
          <w:szCs w:val="20"/>
        </w:rPr>
        <w:t xml:space="preserve"> /分</w:t>
      </w:r>
      <w:r w:rsidRPr="00173806">
        <w:rPr>
          <w:rFonts w:ascii="宋体" w:eastAsia="宋体" w:hAnsi="宋体" w:hint="eastAsia"/>
          <w:sz w:val="24"/>
          <w:szCs w:val="20"/>
        </w:rPr>
        <w:t>，1</w:t>
      </w:r>
      <w:r w:rsidRPr="00173806">
        <w:rPr>
          <w:rFonts w:ascii="宋体" w:eastAsia="宋体" w:hAnsi="宋体"/>
          <w:sz w:val="24"/>
          <w:szCs w:val="20"/>
        </w:rPr>
        <w:t>0</w:t>
      </w:r>
      <w:r w:rsidRPr="00173806">
        <w:rPr>
          <w:rFonts w:ascii="宋体" w:eastAsia="宋体" w:hAnsi="宋体" w:hint="eastAsia"/>
          <w:sz w:val="24"/>
          <w:szCs w:val="20"/>
        </w:rPr>
        <w:t>00g~</w:t>
      </w:r>
      <w:r w:rsidRPr="00173806">
        <w:rPr>
          <w:rFonts w:ascii="宋体" w:eastAsia="宋体" w:hAnsi="宋体"/>
          <w:sz w:val="24"/>
          <w:szCs w:val="20"/>
        </w:rPr>
        <w:t>2000g</w:t>
      </w:r>
      <w:r w:rsidRPr="00173806">
        <w:rPr>
          <w:rFonts w:ascii="宋体" w:eastAsia="宋体" w:hAnsi="宋体" w:hint="eastAsia"/>
          <w:sz w:val="24"/>
          <w:szCs w:val="20"/>
        </w:rPr>
        <w:t>制袋速度</w:t>
      </w:r>
      <w:r w:rsidRPr="00173806">
        <w:rPr>
          <w:rFonts w:ascii="宋体" w:eastAsia="宋体" w:hAnsi="宋体"/>
          <w:sz w:val="24"/>
          <w:szCs w:val="20"/>
        </w:rPr>
        <w:t>≥</w:t>
      </w:r>
      <w:r w:rsidRPr="00173806">
        <w:rPr>
          <w:rFonts w:ascii="宋体" w:eastAsia="宋体" w:hAnsi="宋体" w:hint="eastAsia"/>
          <w:sz w:val="24"/>
          <w:szCs w:val="20"/>
        </w:rPr>
        <w:t>30</w:t>
      </w:r>
      <w:r w:rsidRPr="00173806">
        <w:rPr>
          <w:rFonts w:ascii="宋体" w:eastAsia="宋体" w:hAnsi="宋体"/>
          <w:sz w:val="24"/>
          <w:szCs w:val="20"/>
        </w:rPr>
        <w:t>包/分</w:t>
      </w:r>
      <w:r w:rsidRPr="00173806">
        <w:rPr>
          <w:rFonts w:ascii="宋体" w:eastAsia="宋体" w:hAnsi="宋体" w:hint="eastAsia"/>
          <w:sz w:val="24"/>
          <w:szCs w:val="20"/>
        </w:rPr>
        <w:t>，</w:t>
      </w:r>
      <w:r w:rsidRPr="00173806">
        <w:rPr>
          <w:rFonts w:ascii="宋体" w:eastAsia="宋体" w:hAnsi="宋体"/>
          <w:sz w:val="24"/>
          <w:szCs w:val="20"/>
        </w:rPr>
        <w:t>2000</w:t>
      </w:r>
      <w:r w:rsidRPr="00173806">
        <w:rPr>
          <w:rFonts w:ascii="宋体" w:eastAsia="宋体" w:hAnsi="宋体" w:hint="eastAsia"/>
          <w:sz w:val="24"/>
          <w:szCs w:val="20"/>
        </w:rPr>
        <w:t>g~</w:t>
      </w:r>
      <w:r w:rsidRPr="00173806">
        <w:rPr>
          <w:rFonts w:ascii="宋体" w:eastAsia="宋体" w:hAnsi="宋体"/>
          <w:sz w:val="24"/>
          <w:szCs w:val="20"/>
        </w:rPr>
        <w:t>5000</w:t>
      </w:r>
      <w:r w:rsidRPr="00173806">
        <w:rPr>
          <w:rFonts w:ascii="宋体" w:eastAsia="宋体" w:hAnsi="宋体" w:hint="eastAsia"/>
          <w:sz w:val="24"/>
          <w:szCs w:val="20"/>
        </w:rPr>
        <w:t>g制袋速度</w:t>
      </w:r>
      <w:r w:rsidRPr="00173806">
        <w:rPr>
          <w:rFonts w:ascii="宋体" w:eastAsia="宋体" w:hAnsi="宋体"/>
          <w:sz w:val="24"/>
          <w:szCs w:val="20"/>
        </w:rPr>
        <w:t>≥15包/分</w:t>
      </w:r>
      <w:r w:rsidRPr="00173806">
        <w:rPr>
          <w:rFonts w:ascii="宋体" w:eastAsia="宋体" w:hAnsi="宋体" w:hint="eastAsia"/>
          <w:sz w:val="24"/>
          <w:szCs w:val="20"/>
        </w:rPr>
        <w:t>；</w:t>
      </w:r>
    </w:p>
    <w:p w14:paraId="64ACF8B3" w14:textId="2E277A7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4</w:t>
      </w:r>
      <w:r w:rsidR="008D092D" w:rsidRPr="00173806">
        <w:rPr>
          <w:rFonts w:ascii="宋体" w:eastAsia="宋体" w:hAnsi="宋体" w:hint="eastAsia"/>
          <w:sz w:val="24"/>
          <w:szCs w:val="20"/>
        </w:rPr>
        <w:t>.</w:t>
      </w:r>
      <w:r w:rsidRPr="00173806">
        <w:rPr>
          <w:rFonts w:ascii="宋体" w:eastAsia="宋体" w:hAnsi="宋体"/>
          <w:sz w:val="24"/>
          <w:szCs w:val="20"/>
        </w:rPr>
        <w:t>计量精度±</w:t>
      </w:r>
      <w:r w:rsidRPr="00173806">
        <w:rPr>
          <w:rFonts w:ascii="宋体" w:eastAsia="宋体" w:hAnsi="宋体" w:hint="eastAsia"/>
          <w:sz w:val="24"/>
          <w:szCs w:val="20"/>
        </w:rPr>
        <w:t>0.2%；</w:t>
      </w:r>
    </w:p>
    <w:p w14:paraId="5ACDDF17" w14:textId="123BDCC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5</w:t>
      </w:r>
      <w:r w:rsidR="008D092D" w:rsidRPr="00173806">
        <w:rPr>
          <w:rFonts w:ascii="宋体" w:eastAsia="宋体" w:hAnsi="宋体" w:hint="eastAsia"/>
          <w:sz w:val="24"/>
          <w:szCs w:val="20"/>
        </w:rPr>
        <w:t>.</w:t>
      </w:r>
      <w:r w:rsidRPr="00173806">
        <w:rPr>
          <w:rFonts w:ascii="宋体" w:eastAsia="宋体" w:hAnsi="宋体"/>
          <w:sz w:val="24"/>
          <w:szCs w:val="20"/>
        </w:rPr>
        <w:t>设备材质碳钢烤漆，物料接触部分使用SUS304不锈钢</w:t>
      </w:r>
      <w:r w:rsidRPr="00173806">
        <w:rPr>
          <w:rFonts w:ascii="宋体" w:eastAsia="宋体" w:hAnsi="宋体" w:hint="eastAsia"/>
          <w:sz w:val="24"/>
          <w:szCs w:val="20"/>
        </w:rPr>
        <w:t>；</w:t>
      </w:r>
    </w:p>
    <w:p w14:paraId="26F45D0F" w14:textId="255DFC0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6</w:t>
      </w:r>
      <w:r w:rsidR="008D092D" w:rsidRPr="00173806">
        <w:rPr>
          <w:rFonts w:ascii="宋体" w:eastAsia="宋体" w:hAnsi="宋体" w:hint="eastAsia"/>
          <w:sz w:val="24"/>
          <w:szCs w:val="20"/>
        </w:rPr>
        <w:t>.</w:t>
      </w:r>
      <w:r w:rsidRPr="00173806">
        <w:rPr>
          <w:rFonts w:ascii="宋体" w:eastAsia="宋体" w:hAnsi="宋体"/>
          <w:sz w:val="24"/>
          <w:szCs w:val="20"/>
        </w:rPr>
        <w:t>所有调整参数均能数字化操作，并</w:t>
      </w:r>
      <w:proofErr w:type="gramStart"/>
      <w:r w:rsidRPr="00173806">
        <w:rPr>
          <w:rFonts w:ascii="宋体" w:eastAsia="宋体" w:hAnsi="宋体"/>
          <w:sz w:val="24"/>
          <w:szCs w:val="20"/>
        </w:rPr>
        <w:t>能数据</w:t>
      </w:r>
      <w:proofErr w:type="gramEnd"/>
      <w:r w:rsidRPr="00173806">
        <w:rPr>
          <w:rFonts w:ascii="宋体" w:eastAsia="宋体" w:hAnsi="宋体"/>
          <w:sz w:val="24"/>
          <w:szCs w:val="20"/>
        </w:rPr>
        <w:t>上传</w:t>
      </w:r>
      <w:r w:rsidRPr="00173806">
        <w:rPr>
          <w:rFonts w:ascii="宋体" w:eastAsia="宋体" w:hAnsi="宋体" w:hint="eastAsia"/>
          <w:sz w:val="24"/>
          <w:szCs w:val="20"/>
        </w:rPr>
        <w:t>。</w:t>
      </w:r>
    </w:p>
    <w:p w14:paraId="07A2CAEA" w14:textId="38FF4E4B"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（二）全自动包装机</w:t>
      </w:r>
    </w:p>
    <w:p w14:paraId="0B4F2AE8" w14:textId="7988BAB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008D092D" w:rsidRPr="00173806">
        <w:rPr>
          <w:rFonts w:ascii="宋体" w:eastAsia="宋体" w:hAnsi="宋体" w:hint="eastAsia"/>
          <w:sz w:val="24"/>
          <w:szCs w:val="20"/>
        </w:rPr>
        <w:t>.</w:t>
      </w:r>
      <w:r w:rsidRPr="00173806">
        <w:rPr>
          <w:rFonts w:ascii="宋体" w:eastAsia="宋体" w:hAnsi="宋体"/>
          <w:sz w:val="24"/>
          <w:szCs w:val="20"/>
        </w:rPr>
        <w:t>水稻种子包</w:t>
      </w:r>
      <w:r w:rsidRPr="00173806">
        <w:rPr>
          <w:rFonts w:ascii="宋体" w:eastAsia="宋体" w:hAnsi="宋体" w:hint="eastAsia"/>
          <w:sz w:val="24"/>
          <w:szCs w:val="20"/>
        </w:rPr>
        <w:t>装</w:t>
      </w:r>
      <w:r w:rsidRPr="00173806">
        <w:rPr>
          <w:rFonts w:ascii="宋体" w:eastAsia="宋体" w:hAnsi="宋体"/>
          <w:sz w:val="24"/>
          <w:szCs w:val="20"/>
        </w:rPr>
        <w:t>规格：</w:t>
      </w:r>
      <w:r w:rsidRPr="00173806">
        <w:rPr>
          <w:rFonts w:ascii="宋体" w:eastAsia="宋体" w:hAnsi="宋体" w:hint="eastAsia"/>
          <w:sz w:val="24"/>
          <w:szCs w:val="20"/>
        </w:rPr>
        <w:t>4</w:t>
      </w:r>
      <w:r w:rsidRPr="00173806">
        <w:rPr>
          <w:rFonts w:ascii="宋体" w:eastAsia="宋体" w:hAnsi="宋体"/>
          <w:sz w:val="24"/>
          <w:szCs w:val="20"/>
        </w:rPr>
        <w:t>00g</w:t>
      </w:r>
      <w:r w:rsidRPr="00173806">
        <w:rPr>
          <w:rFonts w:ascii="宋体" w:eastAsia="宋体" w:hAnsi="宋体" w:hint="eastAsia"/>
          <w:sz w:val="24"/>
          <w:szCs w:val="20"/>
        </w:rPr>
        <w:t>~</w:t>
      </w:r>
      <w:r w:rsidRPr="00173806">
        <w:rPr>
          <w:rFonts w:ascii="宋体" w:eastAsia="宋体" w:hAnsi="宋体"/>
          <w:sz w:val="24"/>
          <w:szCs w:val="20"/>
        </w:rPr>
        <w:t>1500g</w:t>
      </w:r>
      <w:r w:rsidRPr="00173806">
        <w:rPr>
          <w:rFonts w:ascii="宋体" w:eastAsia="宋体" w:hAnsi="宋体" w:hint="eastAsia"/>
          <w:sz w:val="24"/>
          <w:szCs w:val="20"/>
        </w:rPr>
        <w:t>（两套），500g制袋速度</w:t>
      </w:r>
      <w:r w:rsidRPr="00173806">
        <w:rPr>
          <w:rFonts w:ascii="宋体" w:eastAsia="宋体" w:hAnsi="宋体"/>
          <w:sz w:val="24"/>
          <w:szCs w:val="20"/>
        </w:rPr>
        <w:t>≥</w:t>
      </w:r>
      <w:r w:rsidRPr="00173806">
        <w:rPr>
          <w:rFonts w:ascii="宋体" w:eastAsia="宋体" w:hAnsi="宋体" w:hint="eastAsia"/>
          <w:sz w:val="24"/>
          <w:szCs w:val="20"/>
        </w:rPr>
        <w:t>35包</w:t>
      </w:r>
      <w:r w:rsidRPr="00173806">
        <w:rPr>
          <w:rFonts w:ascii="宋体" w:eastAsia="宋体" w:hAnsi="宋体"/>
          <w:sz w:val="24"/>
          <w:szCs w:val="20"/>
        </w:rPr>
        <w:t xml:space="preserve"> /分</w:t>
      </w:r>
      <w:r w:rsidRPr="00173806">
        <w:rPr>
          <w:rFonts w:ascii="宋体" w:eastAsia="宋体" w:hAnsi="宋体" w:hint="eastAsia"/>
          <w:sz w:val="24"/>
          <w:szCs w:val="20"/>
        </w:rPr>
        <w:t>，1000g制袋速度</w:t>
      </w:r>
      <w:r w:rsidRPr="00173806">
        <w:rPr>
          <w:rFonts w:ascii="宋体" w:eastAsia="宋体" w:hAnsi="宋体"/>
          <w:sz w:val="24"/>
          <w:szCs w:val="20"/>
        </w:rPr>
        <w:t>≥</w:t>
      </w:r>
      <w:r w:rsidRPr="00173806">
        <w:rPr>
          <w:rFonts w:ascii="宋体" w:eastAsia="宋体" w:hAnsi="宋体" w:hint="eastAsia"/>
          <w:sz w:val="24"/>
          <w:szCs w:val="20"/>
        </w:rPr>
        <w:t>30</w:t>
      </w:r>
      <w:r w:rsidRPr="00173806">
        <w:rPr>
          <w:rFonts w:ascii="宋体" w:eastAsia="宋体" w:hAnsi="宋体"/>
          <w:sz w:val="24"/>
          <w:szCs w:val="20"/>
        </w:rPr>
        <w:t>包/分</w:t>
      </w:r>
      <w:r w:rsidRPr="00173806">
        <w:rPr>
          <w:rFonts w:ascii="宋体" w:eastAsia="宋体" w:hAnsi="宋体" w:hint="eastAsia"/>
          <w:sz w:val="24"/>
          <w:szCs w:val="20"/>
        </w:rPr>
        <w:t>；</w:t>
      </w:r>
    </w:p>
    <w:p w14:paraId="772DCD16" w14:textId="6A25ED8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w:t>
      </w:r>
      <w:r w:rsidR="008D092D" w:rsidRPr="00173806">
        <w:rPr>
          <w:rFonts w:ascii="宋体" w:eastAsia="宋体" w:hAnsi="宋体" w:hint="eastAsia"/>
          <w:sz w:val="24"/>
          <w:szCs w:val="20"/>
        </w:rPr>
        <w:t>.</w:t>
      </w:r>
      <w:r w:rsidRPr="00173806">
        <w:rPr>
          <w:rFonts w:ascii="宋体" w:eastAsia="宋体" w:hAnsi="宋体"/>
          <w:sz w:val="24"/>
          <w:szCs w:val="20"/>
        </w:rPr>
        <w:t>水稻种子称量范围</w:t>
      </w:r>
      <w:r w:rsidRPr="00173806">
        <w:rPr>
          <w:rFonts w:ascii="宋体" w:eastAsia="宋体" w:hAnsi="宋体" w:hint="eastAsia"/>
          <w:sz w:val="24"/>
          <w:szCs w:val="20"/>
        </w:rPr>
        <w:t>：4</w:t>
      </w:r>
      <w:r w:rsidRPr="00173806">
        <w:rPr>
          <w:rFonts w:ascii="宋体" w:eastAsia="宋体" w:hAnsi="宋体"/>
          <w:sz w:val="24"/>
          <w:szCs w:val="20"/>
        </w:rPr>
        <w:t>00g</w:t>
      </w:r>
      <w:r w:rsidRPr="00173806">
        <w:rPr>
          <w:rFonts w:ascii="宋体" w:eastAsia="宋体" w:hAnsi="宋体" w:hint="eastAsia"/>
          <w:sz w:val="24"/>
          <w:szCs w:val="20"/>
        </w:rPr>
        <w:t>~</w:t>
      </w:r>
      <w:r w:rsidRPr="00173806">
        <w:rPr>
          <w:rFonts w:ascii="宋体" w:eastAsia="宋体" w:hAnsi="宋体"/>
          <w:sz w:val="24"/>
          <w:szCs w:val="20"/>
        </w:rPr>
        <w:t>5000g</w:t>
      </w:r>
      <w:r w:rsidRPr="00173806">
        <w:rPr>
          <w:rFonts w:ascii="宋体" w:eastAsia="宋体" w:hAnsi="宋体" w:hint="eastAsia"/>
          <w:sz w:val="24"/>
          <w:szCs w:val="20"/>
        </w:rPr>
        <w:t>（四套），500g制袋速度</w:t>
      </w:r>
      <w:r w:rsidRPr="00173806">
        <w:rPr>
          <w:rFonts w:ascii="宋体" w:eastAsia="宋体" w:hAnsi="宋体"/>
          <w:sz w:val="24"/>
          <w:szCs w:val="20"/>
        </w:rPr>
        <w:t>≥</w:t>
      </w:r>
      <w:r w:rsidRPr="00173806">
        <w:rPr>
          <w:rFonts w:ascii="宋体" w:eastAsia="宋体" w:hAnsi="宋体" w:hint="eastAsia"/>
          <w:sz w:val="24"/>
          <w:szCs w:val="20"/>
        </w:rPr>
        <w:t>35包</w:t>
      </w:r>
      <w:r w:rsidRPr="00173806">
        <w:rPr>
          <w:rFonts w:ascii="宋体" w:eastAsia="宋体" w:hAnsi="宋体"/>
          <w:sz w:val="24"/>
          <w:szCs w:val="20"/>
        </w:rPr>
        <w:t xml:space="preserve"> /分</w:t>
      </w:r>
      <w:r w:rsidRPr="00173806">
        <w:rPr>
          <w:rFonts w:ascii="宋体" w:eastAsia="宋体" w:hAnsi="宋体" w:hint="eastAsia"/>
          <w:sz w:val="24"/>
          <w:szCs w:val="20"/>
        </w:rPr>
        <w:t>，1</w:t>
      </w:r>
      <w:r w:rsidRPr="00173806">
        <w:rPr>
          <w:rFonts w:ascii="宋体" w:eastAsia="宋体" w:hAnsi="宋体"/>
          <w:sz w:val="24"/>
          <w:szCs w:val="20"/>
        </w:rPr>
        <w:t>0</w:t>
      </w:r>
      <w:r w:rsidRPr="00173806">
        <w:rPr>
          <w:rFonts w:ascii="宋体" w:eastAsia="宋体" w:hAnsi="宋体" w:hint="eastAsia"/>
          <w:sz w:val="24"/>
          <w:szCs w:val="20"/>
        </w:rPr>
        <w:t>00g~</w:t>
      </w:r>
      <w:r w:rsidRPr="00173806">
        <w:rPr>
          <w:rFonts w:ascii="宋体" w:eastAsia="宋体" w:hAnsi="宋体"/>
          <w:sz w:val="24"/>
          <w:szCs w:val="20"/>
        </w:rPr>
        <w:t>2000g</w:t>
      </w:r>
      <w:r w:rsidRPr="00173806">
        <w:rPr>
          <w:rFonts w:ascii="宋体" w:eastAsia="宋体" w:hAnsi="宋体" w:hint="eastAsia"/>
          <w:sz w:val="24"/>
          <w:szCs w:val="20"/>
        </w:rPr>
        <w:t>制袋速度</w:t>
      </w:r>
      <w:r w:rsidRPr="00173806">
        <w:rPr>
          <w:rFonts w:ascii="宋体" w:eastAsia="宋体" w:hAnsi="宋体"/>
          <w:sz w:val="24"/>
          <w:szCs w:val="20"/>
        </w:rPr>
        <w:t>≥</w:t>
      </w:r>
      <w:r w:rsidRPr="00173806">
        <w:rPr>
          <w:rFonts w:ascii="宋体" w:eastAsia="宋体" w:hAnsi="宋体" w:hint="eastAsia"/>
          <w:sz w:val="24"/>
          <w:szCs w:val="20"/>
        </w:rPr>
        <w:t>30</w:t>
      </w:r>
      <w:r w:rsidRPr="00173806">
        <w:rPr>
          <w:rFonts w:ascii="宋体" w:eastAsia="宋体" w:hAnsi="宋体"/>
          <w:sz w:val="24"/>
          <w:szCs w:val="20"/>
        </w:rPr>
        <w:t>包/分</w:t>
      </w:r>
      <w:r w:rsidRPr="00173806">
        <w:rPr>
          <w:rFonts w:ascii="宋体" w:eastAsia="宋体" w:hAnsi="宋体" w:hint="eastAsia"/>
          <w:sz w:val="24"/>
          <w:szCs w:val="20"/>
        </w:rPr>
        <w:t>，</w:t>
      </w:r>
      <w:r w:rsidRPr="00173806">
        <w:rPr>
          <w:rFonts w:ascii="宋体" w:eastAsia="宋体" w:hAnsi="宋体"/>
          <w:sz w:val="24"/>
          <w:szCs w:val="20"/>
        </w:rPr>
        <w:t>2000</w:t>
      </w:r>
      <w:r w:rsidRPr="00173806">
        <w:rPr>
          <w:rFonts w:ascii="宋体" w:eastAsia="宋体" w:hAnsi="宋体" w:hint="eastAsia"/>
          <w:sz w:val="24"/>
          <w:szCs w:val="20"/>
        </w:rPr>
        <w:t>g~</w:t>
      </w:r>
      <w:r w:rsidRPr="00173806">
        <w:rPr>
          <w:rFonts w:ascii="宋体" w:eastAsia="宋体" w:hAnsi="宋体"/>
          <w:sz w:val="24"/>
          <w:szCs w:val="20"/>
        </w:rPr>
        <w:t>5000</w:t>
      </w:r>
      <w:r w:rsidRPr="00173806">
        <w:rPr>
          <w:rFonts w:ascii="宋体" w:eastAsia="宋体" w:hAnsi="宋体" w:hint="eastAsia"/>
          <w:sz w:val="24"/>
          <w:szCs w:val="20"/>
        </w:rPr>
        <w:t>g制袋速度</w:t>
      </w:r>
      <w:r w:rsidRPr="00173806">
        <w:rPr>
          <w:rFonts w:ascii="宋体" w:eastAsia="宋体" w:hAnsi="宋体"/>
          <w:sz w:val="24"/>
          <w:szCs w:val="20"/>
        </w:rPr>
        <w:t>≥15包/分</w:t>
      </w:r>
      <w:r w:rsidRPr="00173806">
        <w:rPr>
          <w:rFonts w:ascii="宋体" w:eastAsia="宋体" w:hAnsi="宋体" w:hint="eastAsia"/>
          <w:sz w:val="24"/>
          <w:szCs w:val="20"/>
        </w:rPr>
        <w:t>；</w:t>
      </w:r>
    </w:p>
    <w:p w14:paraId="3321B7C9" w14:textId="678BE3D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008D092D" w:rsidRPr="00173806">
        <w:rPr>
          <w:rFonts w:ascii="宋体" w:eastAsia="宋体" w:hAnsi="宋体" w:hint="eastAsia"/>
          <w:sz w:val="24"/>
          <w:szCs w:val="20"/>
        </w:rPr>
        <w:t>.</w:t>
      </w:r>
      <w:r w:rsidRPr="00173806">
        <w:rPr>
          <w:rFonts w:ascii="宋体" w:eastAsia="宋体" w:hAnsi="宋体"/>
          <w:sz w:val="24"/>
          <w:szCs w:val="20"/>
        </w:rPr>
        <w:t>包装袋规格袋子尺寸</w:t>
      </w:r>
      <w:r w:rsidRPr="00173806">
        <w:rPr>
          <w:rFonts w:ascii="宋体" w:eastAsia="宋体" w:hAnsi="宋体" w:hint="eastAsia"/>
          <w:sz w:val="24"/>
          <w:szCs w:val="20"/>
        </w:rPr>
        <w:t>范围</w:t>
      </w:r>
      <w:r w:rsidRPr="00173806">
        <w:rPr>
          <w:rFonts w:ascii="宋体" w:eastAsia="宋体" w:hAnsi="宋体"/>
          <w:sz w:val="24"/>
          <w:szCs w:val="20"/>
        </w:rPr>
        <w:t>:（</w:t>
      </w:r>
      <w:proofErr w:type="gramStart"/>
      <w:r w:rsidRPr="00173806">
        <w:rPr>
          <w:rFonts w:ascii="宋体" w:eastAsia="宋体" w:hAnsi="宋体"/>
          <w:sz w:val="24"/>
          <w:szCs w:val="20"/>
        </w:rPr>
        <w:t>袋长</w:t>
      </w:r>
      <w:proofErr w:type="gramEnd"/>
      <w:r w:rsidRPr="00173806">
        <w:rPr>
          <w:rFonts w:ascii="宋体" w:eastAsia="宋体" w:hAnsi="宋体"/>
          <w:sz w:val="24"/>
          <w:szCs w:val="20"/>
        </w:rPr>
        <w:t>×袋宽）：（150</w:t>
      </w:r>
      <w:r w:rsidRPr="00173806">
        <w:rPr>
          <w:rFonts w:ascii="宋体" w:eastAsia="宋体" w:hAnsi="宋体" w:hint="eastAsia"/>
          <w:sz w:val="24"/>
          <w:szCs w:val="20"/>
        </w:rPr>
        <w:t>~</w:t>
      </w:r>
      <w:r w:rsidRPr="00173806">
        <w:rPr>
          <w:rFonts w:ascii="宋体" w:eastAsia="宋体" w:hAnsi="宋体"/>
          <w:sz w:val="24"/>
          <w:szCs w:val="20"/>
        </w:rPr>
        <w:t>480）</w:t>
      </w:r>
      <w:r w:rsidRPr="00173806">
        <w:rPr>
          <w:rFonts w:ascii="宋体" w:eastAsia="宋体" w:hAnsi="宋体" w:hint="eastAsia"/>
          <w:sz w:val="24"/>
          <w:szCs w:val="20"/>
        </w:rPr>
        <w:t>mm</w:t>
      </w:r>
      <w:r w:rsidRPr="00173806">
        <w:rPr>
          <w:rFonts w:ascii="宋体" w:eastAsia="宋体" w:hAnsi="宋体"/>
          <w:sz w:val="24"/>
          <w:szCs w:val="20"/>
        </w:rPr>
        <w:t>×（150</w:t>
      </w:r>
      <w:r w:rsidRPr="00173806">
        <w:rPr>
          <w:rFonts w:ascii="宋体" w:eastAsia="宋体" w:hAnsi="宋体" w:hint="eastAsia"/>
          <w:sz w:val="24"/>
          <w:szCs w:val="20"/>
        </w:rPr>
        <w:t>~</w:t>
      </w:r>
      <w:r w:rsidRPr="00173806">
        <w:rPr>
          <w:rFonts w:ascii="宋体" w:eastAsia="宋体" w:hAnsi="宋体"/>
          <w:sz w:val="24"/>
          <w:szCs w:val="20"/>
        </w:rPr>
        <w:t>350）</w:t>
      </w:r>
      <w:r w:rsidRPr="00173806">
        <w:rPr>
          <w:rFonts w:ascii="宋体" w:eastAsia="宋体" w:hAnsi="宋体" w:hint="eastAsia"/>
          <w:sz w:val="24"/>
          <w:szCs w:val="20"/>
        </w:rPr>
        <w:t>mm</w:t>
      </w:r>
      <w:r w:rsidRPr="00173806">
        <w:rPr>
          <w:rFonts w:ascii="宋体" w:eastAsia="宋体" w:hAnsi="宋体"/>
          <w:sz w:val="24"/>
          <w:szCs w:val="20"/>
        </w:rPr>
        <w:t>（平底袋</w:t>
      </w:r>
      <w:r w:rsidRPr="00173806">
        <w:rPr>
          <w:rFonts w:ascii="宋体" w:eastAsia="宋体" w:hAnsi="宋体" w:hint="eastAsia"/>
          <w:sz w:val="24"/>
          <w:szCs w:val="20"/>
        </w:rPr>
        <w:t>、手提孔</w:t>
      </w:r>
      <w:r w:rsidRPr="00173806">
        <w:rPr>
          <w:rFonts w:ascii="宋体" w:eastAsia="宋体" w:hAnsi="宋体"/>
          <w:sz w:val="24"/>
          <w:szCs w:val="20"/>
        </w:rPr>
        <w:t>）</w:t>
      </w:r>
      <w:r w:rsidRPr="00173806">
        <w:rPr>
          <w:rFonts w:ascii="宋体" w:eastAsia="宋体" w:hAnsi="宋体" w:hint="eastAsia"/>
          <w:sz w:val="24"/>
          <w:szCs w:val="20"/>
        </w:rPr>
        <w:t>；</w:t>
      </w:r>
    </w:p>
    <w:p w14:paraId="2F9457FD" w14:textId="0383851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4</w:t>
      </w:r>
      <w:r w:rsidR="008D092D" w:rsidRPr="00173806">
        <w:rPr>
          <w:rFonts w:ascii="宋体" w:eastAsia="宋体" w:hAnsi="宋体" w:hint="eastAsia"/>
          <w:sz w:val="24"/>
          <w:szCs w:val="20"/>
        </w:rPr>
        <w:t>.</w:t>
      </w:r>
      <w:r w:rsidRPr="00173806">
        <w:rPr>
          <w:rFonts w:ascii="宋体" w:eastAsia="宋体" w:hAnsi="宋体"/>
          <w:sz w:val="24"/>
          <w:szCs w:val="20"/>
        </w:rPr>
        <w:t>设备材质碳钢烤漆，物料接触部分使用SUS304不锈钢</w:t>
      </w:r>
      <w:r w:rsidRPr="00173806">
        <w:rPr>
          <w:rFonts w:ascii="宋体" w:eastAsia="宋体" w:hAnsi="宋体" w:hint="eastAsia"/>
          <w:sz w:val="24"/>
          <w:szCs w:val="20"/>
        </w:rPr>
        <w:t>；</w:t>
      </w:r>
    </w:p>
    <w:p w14:paraId="690040B3" w14:textId="4C58B23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lastRenderedPageBreak/>
        <w:t>5</w:t>
      </w:r>
      <w:r w:rsidR="008D092D" w:rsidRPr="00173806">
        <w:rPr>
          <w:rFonts w:ascii="宋体" w:eastAsia="宋体" w:hAnsi="宋体" w:hint="eastAsia"/>
          <w:sz w:val="24"/>
          <w:szCs w:val="20"/>
        </w:rPr>
        <w:t>.</w:t>
      </w:r>
      <w:r w:rsidRPr="00173806">
        <w:rPr>
          <w:rFonts w:ascii="宋体" w:eastAsia="宋体" w:hAnsi="宋体"/>
          <w:sz w:val="24"/>
          <w:szCs w:val="20"/>
        </w:rPr>
        <w:t>制袋成功率:99.7%</w:t>
      </w:r>
      <w:r w:rsidRPr="00173806">
        <w:rPr>
          <w:rFonts w:ascii="宋体" w:eastAsia="宋体" w:hAnsi="宋体" w:hint="eastAsia"/>
          <w:sz w:val="24"/>
          <w:szCs w:val="20"/>
        </w:rPr>
        <w:t>，</w:t>
      </w:r>
      <w:r w:rsidRPr="00173806">
        <w:rPr>
          <w:rFonts w:ascii="宋体" w:eastAsia="宋体" w:hAnsi="宋体"/>
          <w:sz w:val="24"/>
          <w:szCs w:val="20"/>
        </w:rPr>
        <w:t>设备运行方式：24小时不间断运行；设备工作环境：-10</w:t>
      </w:r>
      <w:r w:rsidRPr="00173806">
        <w:rPr>
          <w:rFonts w:ascii="宋体" w:eastAsia="宋体" w:hAnsi="宋体" w:hint="eastAsia"/>
          <w:sz w:val="24"/>
          <w:szCs w:val="20"/>
        </w:rPr>
        <w:t>~</w:t>
      </w:r>
      <w:r w:rsidRPr="00173806">
        <w:rPr>
          <w:rFonts w:ascii="宋体" w:eastAsia="宋体" w:hAnsi="宋体"/>
          <w:sz w:val="24"/>
          <w:szCs w:val="20"/>
        </w:rPr>
        <w:t>40</w:t>
      </w:r>
      <w:r w:rsidRPr="00173806">
        <w:rPr>
          <w:rFonts w:ascii="宋体" w:eastAsia="宋体" w:hAnsi="宋体" w:hint="eastAsia"/>
          <w:sz w:val="24"/>
          <w:szCs w:val="20"/>
        </w:rPr>
        <w:t>℃；</w:t>
      </w:r>
    </w:p>
    <w:p w14:paraId="49BF1148" w14:textId="7F2494F8"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6</w:t>
      </w:r>
      <w:r w:rsidR="008D092D" w:rsidRPr="00173806">
        <w:rPr>
          <w:rFonts w:ascii="宋体" w:eastAsia="宋体" w:hAnsi="宋体" w:hint="eastAsia"/>
          <w:sz w:val="24"/>
          <w:szCs w:val="20"/>
        </w:rPr>
        <w:t>.</w:t>
      </w:r>
      <w:r w:rsidRPr="00173806">
        <w:rPr>
          <w:rFonts w:ascii="宋体" w:eastAsia="宋体" w:hAnsi="宋体"/>
          <w:sz w:val="24"/>
          <w:szCs w:val="20"/>
        </w:rPr>
        <w:t>所有调整参数均能数字化操作，并</w:t>
      </w:r>
      <w:proofErr w:type="gramStart"/>
      <w:r w:rsidRPr="00173806">
        <w:rPr>
          <w:rFonts w:ascii="宋体" w:eastAsia="宋体" w:hAnsi="宋体"/>
          <w:sz w:val="24"/>
          <w:szCs w:val="20"/>
        </w:rPr>
        <w:t>能数据</w:t>
      </w:r>
      <w:proofErr w:type="gramEnd"/>
      <w:r w:rsidRPr="00173806">
        <w:rPr>
          <w:rFonts w:ascii="宋体" w:eastAsia="宋体" w:hAnsi="宋体"/>
          <w:sz w:val="24"/>
          <w:szCs w:val="20"/>
        </w:rPr>
        <w:t>上传</w:t>
      </w:r>
      <w:r w:rsidRPr="00173806">
        <w:rPr>
          <w:rFonts w:ascii="宋体" w:eastAsia="宋体" w:hAnsi="宋体" w:hint="eastAsia"/>
          <w:sz w:val="24"/>
          <w:szCs w:val="20"/>
        </w:rPr>
        <w:t>；</w:t>
      </w:r>
    </w:p>
    <w:p w14:paraId="4206D378" w14:textId="265176E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7</w:t>
      </w:r>
      <w:r w:rsidR="008D092D" w:rsidRPr="00173806">
        <w:rPr>
          <w:rFonts w:ascii="宋体" w:eastAsia="宋体" w:hAnsi="宋体" w:hint="eastAsia"/>
          <w:sz w:val="24"/>
          <w:szCs w:val="20"/>
        </w:rPr>
        <w:t>.</w:t>
      </w:r>
      <w:r w:rsidRPr="00173806">
        <w:rPr>
          <w:rFonts w:ascii="宋体" w:eastAsia="宋体" w:hAnsi="宋体" w:hint="eastAsia"/>
          <w:sz w:val="24"/>
          <w:szCs w:val="20"/>
        </w:rPr>
        <w:t>提供成品输送系统。</w:t>
      </w:r>
    </w:p>
    <w:p w14:paraId="1AEB740B" w14:textId="042184A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（三）二次包装系统（一套）</w:t>
      </w:r>
    </w:p>
    <w:p w14:paraId="55CF8E7B" w14:textId="715A8F8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008D092D" w:rsidRPr="00173806">
        <w:rPr>
          <w:rFonts w:ascii="宋体" w:eastAsia="宋体" w:hAnsi="宋体" w:hint="eastAsia"/>
          <w:sz w:val="24"/>
          <w:szCs w:val="20"/>
        </w:rPr>
        <w:t>.</w:t>
      </w:r>
      <w:r w:rsidRPr="00173806">
        <w:rPr>
          <w:rFonts w:ascii="宋体" w:eastAsia="宋体" w:hAnsi="宋体" w:hint="eastAsia"/>
          <w:sz w:val="24"/>
          <w:szCs w:val="20"/>
        </w:rPr>
        <w:t>输送线设备安装透明树脂玻璃防护罩, 所有电机，皮带都安装防护罩保护；</w:t>
      </w:r>
    </w:p>
    <w:p w14:paraId="1699DF46" w14:textId="64D0029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w:t>
      </w:r>
      <w:r w:rsidR="008D092D" w:rsidRPr="00173806">
        <w:rPr>
          <w:rFonts w:ascii="宋体" w:eastAsia="宋体" w:hAnsi="宋体" w:hint="eastAsia"/>
          <w:sz w:val="24"/>
          <w:szCs w:val="20"/>
        </w:rPr>
        <w:t>.</w:t>
      </w:r>
      <w:r w:rsidRPr="00173806">
        <w:rPr>
          <w:rFonts w:ascii="宋体" w:eastAsia="宋体" w:hAnsi="宋体" w:hint="eastAsia"/>
          <w:sz w:val="24"/>
          <w:szCs w:val="20"/>
        </w:rPr>
        <w:t>小袋水稻种子规格：500g、1000g；</w:t>
      </w:r>
    </w:p>
    <w:p w14:paraId="28174B0F" w14:textId="7609425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3</w:t>
      </w:r>
      <w:r w:rsidR="008D092D" w:rsidRPr="00173806">
        <w:rPr>
          <w:rFonts w:ascii="宋体" w:eastAsia="宋体" w:hAnsi="宋体" w:hint="eastAsia"/>
          <w:sz w:val="24"/>
          <w:szCs w:val="20"/>
        </w:rPr>
        <w:t>.</w:t>
      </w:r>
      <w:r w:rsidRPr="00173806">
        <w:rPr>
          <w:rFonts w:ascii="宋体" w:eastAsia="宋体" w:hAnsi="宋体" w:hint="eastAsia"/>
          <w:sz w:val="24"/>
          <w:szCs w:val="20"/>
        </w:rPr>
        <w:t>装袋速度：70-80小包/分；</w:t>
      </w:r>
    </w:p>
    <w:p w14:paraId="20A754FE" w14:textId="170BFE9F"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4</w:t>
      </w:r>
      <w:r w:rsidR="008D092D" w:rsidRPr="00173806">
        <w:rPr>
          <w:rFonts w:ascii="宋体" w:eastAsia="宋体" w:hAnsi="宋体" w:hint="eastAsia"/>
          <w:sz w:val="24"/>
          <w:szCs w:val="20"/>
        </w:rPr>
        <w:t>.</w:t>
      </w:r>
      <w:r w:rsidRPr="00173806">
        <w:rPr>
          <w:rFonts w:ascii="宋体" w:eastAsia="宋体" w:hAnsi="宋体" w:hint="eastAsia"/>
          <w:sz w:val="24"/>
          <w:szCs w:val="20"/>
        </w:rPr>
        <w:t>编织袋规格（</w:t>
      </w:r>
      <w:proofErr w:type="gramStart"/>
      <w:r w:rsidRPr="00173806">
        <w:rPr>
          <w:rFonts w:ascii="宋体" w:eastAsia="宋体" w:hAnsi="宋体" w:hint="eastAsia"/>
          <w:sz w:val="24"/>
          <w:szCs w:val="20"/>
        </w:rPr>
        <w:t>袋长</w:t>
      </w:r>
      <w:proofErr w:type="gramEnd"/>
      <w:r w:rsidRPr="00173806">
        <w:rPr>
          <w:rFonts w:ascii="宋体" w:eastAsia="宋体" w:hAnsi="宋体" w:hint="eastAsia"/>
          <w:sz w:val="24"/>
          <w:szCs w:val="20"/>
        </w:rPr>
        <w:t>×袋宽）：长: 850mm-1400mm  宽: 420mm-600mm；</w:t>
      </w:r>
    </w:p>
    <w:p w14:paraId="4E74663F" w14:textId="5B36DCB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5</w:t>
      </w:r>
      <w:r w:rsidR="008D092D" w:rsidRPr="00173806">
        <w:rPr>
          <w:rFonts w:ascii="宋体" w:eastAsia="宋体" w:hAnsi="宋体" w:hint="eastAsia"/>
          <w:sz w:val="24"/>
          <w:szCs w:val="20"/>
        </w:rPr>
        <w:t>.</w:t>
      </w:r>
      <w:r w:rsidRPr="00173806">
        <w:rPr>
          <w:rFonts w:ascii="宋体" w:eastAsia="宋体" w:hAnsi="宋体" w:hint="eastAsia"/>
          <w:sz w:val="24"/>
          <w:szCs w:val="20"/>
        </w:rPr>
        <w:t>小袋数量500g包装60小袋装一大袋，1000g包装30小袋装一大袋，并能根据要求进行调整装袋数量；</w:t>
      </w:r>
    </w:p>
    <w:p w14:paraId="62834DC9" w14:textId="0AF151B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6</w:t>
      </w:r>
      <w:r w:rsidR="008D092D" w:rsidRPr="00173806">
        <w:rPr>
          <w:rFonts w:ascii="宋体" w:eastAsia="宋体" w:hAnsi="宋体" w:hint="eastAsia"/>
          <w:sz w:val="24"/>
          <w:szCs w:val="20"/>
        </w:rPr>
        <w:t>.</w:t>
      </w:r>
      <w:r w:rsidRPr="00173806">
        <w:rPr>
          <w:rFonts w:ascii="宋体" w:eastAsia="宋体" w:hAnsi="宋体" w:hint="eastAsia"/>
          <w:sz w:val="24"/>
          <w:szCs w:val="20"/>
        </w:rPr>
        <w:t xml:space="preserve">设备材质为碳钢烤漆，物料接触部分使用SUS304不锈钢； </w:t>
      </w:r>
    </w:p>
    <w:p w14:paraId="624BFC1F" w14:textId="79362998"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7</w:t>
      </w:r>
      <w:r w:rsidR="008D092D" w:rsidRPr="00173806">
        <w:rPr>
          <w:rFonts w:ascii="宋体" w:eastAsia="宋体" w:hAnsi="宋体" w:hint="eastAsia"/>
          <w:sz w:val="24"/>
          <w:szCs w:val="20"/>
        </w:rPr>
        <w:t>.</w:t>
      </w:r>
      <w:r w:rsidRPr="00173806">
        <w:rPr>
          <w:rFonts w:ascii="宋体" w:eastAsia="宋体" w:hAnsi="宋体" w:hint="eastAsia"/>
          <w:sz w:val="24"/>
          <w:szCs w:val="20"/>
        </w:rPr>
        <w:t>装袋成功率≥99%; 成品合格率≥99% 设备运行方式：24小时不间断运行；设备工作环境：-10---40°</w:t>
      </w:r>
      <w:r w:rsidR="00CD294E" w:rsidRPr="00173806">
        <w:rPr>
          <w:rFonts w:ascii="宋体" w:eastAsia="宋体" w:hAnsi="宋体" w:hint="eastAsia"/>
          <w:sz w:val="24"/>
          <w:szCs w:val="20"/>
        </w:rPr>
        <w:t>；</w:t>
      </w:r>
    </w:p>
    <w:p w14:paraId="181424E1" w14:textId="698494E5"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8</w:t>
      </w:r>
      <w:r w:rsidR="008D092D" w:rsidRPr="00173806">
        <w:rPr>
          <w:rFonts w:ascii="宋体" w:eastAsia="宋体" w:hAnsi="宋体" w:hint="eastAsia"/>
          <w:sz w:val="24"/>
          <w:szCs w:val="20"/>
        </w:rPr>
        <w:t>.</w:t>
      </w:r>
      <w:r w:rsidRPr="00173806">
        <w:rPr>
          <w:rFonts w:ascii="宋体" w:eastAsia="宋体" w:hAnsi="宋体" w:hint="eastAsia"/>
          <w:sz w:val="24"/>
          <w:szCs w:val="20"/>
        </w:rPr>
        <w:t>装袋时袋内实物应</w:t>
      </w:r>
      <w:proofErr w:type="gramStart"/>
      <w:r w:rsidRPr="00173806">
        <w:rPr>
          <w:rFonts w:ascii="宋体" w:eastAsia="宋体" w:hAnsi="宋体" w:hint="eastAsia"/>
          <w:sz w:val="24"/>
          <w:szCs w:val="20"/>
        </w:rPr>
        <w:t>与袋体标注</w:t>
      </w:r>
      <w:proofErr w:type="gramEnd"/>
      <w:r w:rsidRPr="00173806">
        <w:rPr>
          <w:rFonts w:ascii="宋体" w:eastAsia="宋体" w:hAnsi="宋体" w:hint="eastAsia"/>
          <w:sz w:val="24"/>
          <w:szCs w:val="20"/>
        </w:rPr>
        <w:t>的品种、规格、数量相符。最终成品不允许出现多装、少装、破包、倒装的现象</w:t>
      </w:r>
      <w:r w:rsidR="00CD294E" w:rsidRPr="00173806">
        <w:rPr>
          <w:rFonts w:ascii="宋体" w:eastAsia="宋体" w:hAnsi="宋体" w:hint="eastAsia"/>
          <w:sz w:val="24"/>
          <w:szCs w:val="20"/>
        </w:rPr>
        <w:t>；</w:t>
      </w:r>
    </w:p>
    <w:p w14:paraId="57D789A1" w14:textId="6A3FE56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9</w:t>
      </w:r>
      <w:r w:rsidR="008D092D" w:rsidRPr="00173806">
        <w:rPr>
          <w:rFonts w:ascii="宋体" w:eastAsia="宋体" w:hAnsi="宋体" w:hint="eastAsia"/>
          <w:sz w:val="24"/>
          <w:szCs w:val="20"/>
        </w:rPr>
        <w:t>.</w:t>
      </w:r>
      <w:r w:rsidRPr="00173806">
        <w:rPr>
          <w:rFonts w:ascii="宋体" w:eastAsia="宋体" w:hAnsi="宋体" w:hint="eastAsia"/>
          <w:sz w:val="24"/>
          <w:szCs w:val="20"/>
        </w:rPr>
        <w:t>卫生：要求包装袋袋面干净、无油污等污染；外包装袋内外干净，不允许袋面有明显的污迹等缺陷存在</w:t>
      </w:r>
      <w:r w:rsidR="00CD294E" w:rsidRPr="00173806">
        <w:rPr>
          <w:rFonts w:ascii="宋体" w:eastAsia="宋体" w:hAnsi="宋体" w:hint="eastAsia"/>
          <w:sz w:val="24"/>
          <w:szCs w:val="20"/>
        </w:rPr>
        <w:t>；</w:t>
      </w:r>
    </w:p>
    <w:p w14:paraId="02C7C0AE" w14:textId="0984016A"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10</w:t>
      </w:r>
      <w:r w:rsidR="008D092D" w:rsidRPr="00173806">
        <w:rPr>
          <w:rFonts w:ascii="宋体" w:eastAsia="宋体" w:hAnsi="宋体" w:hint="eastAsia"/>
          <w:sz w:val="24"/>
          <w:szCs w:val="20"/>
        </w:rPr>
        <w:t>.</w:t>
      </w:r>
      <w:r w:rsidRPr="00173806">
        <w:rPr>
          <w:rFonts w:ascii="宋体" w:eastAsia="宋体" w:hAnsi="宋体" w:hint="eastAsia"/>
          <w:sz w:val="24"/>
          <w:szCs w:val="20"/>
        </w:rPr>
        <w:t>编编织袋的袋口边对齐，</w:t>
      </w:r>
      <w:proofErr w:type="gramStart"/>
      <w:r w:rsidRPr="00173806">
        <w:rPr>
          <w:rFonts w:ascii="宋体" w:eastAsia="宋体" w:hAnsi="宋体" w:hint="eastAsia"/>
          <w:sz w:val="24"/>
          <w:szCs w:val="20"/>
        </w:rPr>
        <w:t>缝装时</w:t>
      </w:r>
      <w:proofErr w:type="gramEnd"/>
      <w:r w:rsidRPr="00173806">
        <w:rPr>
          <w:rFonts w:ascii="宋体" w:eastAsia="宋体" w:hAnsi="宋体" w:hint="eastAsia"/>
          <w:sz w:val="24"/>
          <w:szCs w:val="20"/>
        </w:rPr>
        <w:t>不能扎破小包装内袋，不能出现虚缝、脱线、漏缝的现象；</w:t>
      </w:r>
    </w:p>
    <w:p w14:paraId="443788DC" w14:textId="231B632A"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11</w:t>
      </w:r>
      <w:r w:rsidR="008D092D" w:rsidRPr="00173806">
        <w:rPr>
          <w:rFonts w:ascii="宋体" w:eastAsia="宋体" w:hAnsi="宋体" w:hint="eastAsia"/>
          <w:sz w:val="24"/>
          <w:szCs w:val="20"/>
        </w:rPr>
        <w:t>.</w:t>
      </w:r>
      <w:r w:rsidRPr="00173806">
        <w:rPr>
          <w:rFonts w:ascii="宋体" w:eastAsia="宋体" w:hAnsi="宋体" w:hint="eastAsia"/>
          <w:sz w:val="24"/>
          <w:szCs w:val="20"/>
        </w:rPr>
        <w:t>自动二次包装机整机应有</w:t>
      </w:r>
      <w:proofErr w:type="gramStart"/>
      <w:r w:rsidRPr="00173806">
        <w:rPr>
          <w:rFonts w:ascii="宋体" w:eastAsia="宋体" w:hAnsi="宋体" w:hint="eastAsia"/>
          <w:sz w:val="24"/>
          <w:szCs w:val="20"/>
        </w:rPr>
        <w:t>效围闭</w:t>
      </w:r>
      <w:proofErr w:type="gramEnd"/>
      <w:r w:rsidRPr="00173806">
        <w:rPr>
          <w:rFonts w:ascii="宋体" w:eastAsia="宋体" w:hAnsi="宋体" w:hint="eastAsia"/>
          <w:sz w:val="24"/>
          <w:szCs w:val="20"/>
        </w:rPr>
        <w:t>与树脂玻璃安全门，防止包装车间内扬尘进入设备；整线所有动力系统、气缸、导轨、传动链条、传动零部件等</w:t>
      </w:r>
      <w:proofErr w:type="gramStart"/>
      <w:r w:rsidRPr="00173806">
        <w:rPr>
          <w:rFonts w:ascii="宋体" w:eastAsia="宋体" w:hAnsi="宋体" w:hint="eastAsia"/>
          <w:sz w:val="24"/>
          <w:szCs w:val="20"/>
        </w:rPr>
        <w:t>需有效</w:t>
      </w:r>
      <w:proofErr w:type="gramEnd"/>
      <w:r w:rsidRPr="00173806">
        <w:rPr>
          <w:rFonts w:ascii="宋体" w:eastAsia="宋体" w:hAnsi="宋体" w:hint="eastAsia"/>
          <w:sz w:val="24"/>
          <w:szCs w:val="20"/>
        </w:rPr>
        <w:t>密闭防尘；</w:t>
      </w:r>
    </w:p>
    <w:p w14:paraId="218A3BDD" w14:textId="33A73FE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12</w:t>
      </w:r>
      <w:r w:rsidR="008D092D" w:rsidRPr="00173806">
        <w:rPr>
          <w:rFonts w:ascii="宋体" w:eastAsia="宋体" w:hAnsi="宋体" w:hint="eastAsia"/>
          <w:sz w:val="24"/>
          <w:szCs w:val="20"/>
        </w:rPr>
        <w:t>.</w:t>
      </w:r>
      <w:r w:rsidR="00922863" w:rsidRPr="00173806">
        <w:rPr>
          <w:rFonts w:ascii="宋体" w:eastAsia="宋体" w:hAnsi="宋体" w:hint="eastAsia"/>
          <w:sz w:val="24"/>
          <w:szCs w:val="20"/>
        </w:rPr>
        <w:t>安全门没关闭</w:t>
      </w:r>
      <w:r w:rsidRPr="00173806">
        <w:rPr>
          <w:rFonts w:ascii="宋体" w:eastAsia="宋体" w:hAnsi="宋体" w:hint="eastAsia"/>
          <w:sz w:val="24"/>
          <w:szCs w:val="20"/>
        </w:rPr>
        <w:t>所有动作不执行，安全门的状态在触摸屏上显示。开门自动停机；</w:t>
      </w:r>
    </w:p>
    <w:p w14:paraId="4F2752E5" w14:textId="79BA3881"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13</w:t>
      </w:r>
      <w:r w:rsidR="008D092D" w:rsidRPr="00173806">
        <w:rPr>
          <w:rFonts w:ascii="宋体" w:eastAsia="宋体" w:hAnsi="宋体" w:hint="eastAsia"/>
          <w:sz w:val="24"/>
          <w:szCs w:val="20"/>
        </w:rPr>
        <w:t>.</w:t>
      </w:r>
      <w:r w:rsidRPr="00173806">
        <w:rPr>
          <w:rFonts w:ascii="宋体" w:eastAsia="宋体" w:hAnsi="宋体" w:hint="eastAsia"/>
          <w:sz w:val="24"/>
          <w:szCs w:val="20"/>
        </w:rPr>
        <w:t>输送线电机置于下侧，并安装防尘罩；整线所有轴承安装防护密封罩，同时须有便利加油接口；</w:t>
      </w:r>
    </w:p>
    <w:p w14:paraId="32A3EB37" w14:textId="19B9C0F0"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14</w:t>
      </w:r>
      <w:r w:rsidR="008D092D" w:rsidRPr="00173806">
        <w:rPr>
          <w:rFonts w:ascii="宋体" w:eastAsia="宋体" w:hAnsi="宋体" w:hint="eastAsia"/>
          <w:sz w:val="24"/>
          <w:szCs w:val="20"/>
        </w:rPr>
        <w:t>.</w:t>
      </w:r>
      <w:r w:rsidRPr="00173806">
        <w:rPr>
          <w:rFonts w:ascii="宋体" w:eastAsia="宋体" w:hAnsi="宋体" w:hint="eastAsia"/>
          <w:sz w:val="24"/>
          <w:szCs w:val="20"/>
        </w:rPr>
        <w:t>在主操作屏、二层平台、输送线上均需配备急停按钮，急停开关数量位置要合理，并有醒目警示颜色，置于机架外的开关按钮须有有效防碰撞保护；</w:t>
      </w:r>
    </w:p>
    <w:p w14:paraId="55837685" w14:textId="6C9569E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15</w:t>
      </w:r>
      <w:r w:rsidR="008D092D" w:rsidRPr="00173806">
        <w:rPr>
          <w:rFonts w:ascii="宋体" w:eastAsia="宋体" w:hAnsi="宋体" w:hint="eastAsia"/>
          <w:sz w:val="24"/>
          <w:szCs w:val="20"/>
        </w:rPr>
        <w:t>.</w:t>
      </w:r>
      <w:r w:rsidRPr="00173806">
        <w:rPr>
          <w:rFonts w:ascii="宋体" w:eastAsia="宋体" w:hAnsi="宋体" w:hint="eastAsia"/>
          <w:sz w:val="24"/>
          <w:szCs w:val="20"/>
        </w:rPr>
        <w:t>重量超标的成品检测与剔除，重量</w:t>
      </w:r>
      <w:proofErr w:type="gramStart"/>
      <w:r w:rsidRPr="00173806">
        <w:rPr>
          <w:rFonts w:ascii="宋体" w:eastAsia="宋体" w:hAnsi="宋体" w:hint="eastAsia"/>
          <w:sz w:val="24"/>
          <w:szCs w:val="20"/>
        </w:rPr>
        <w:t>选别机及</w:t>
      </w:r>
      <w:proofErr w:type="gramEnd"/>
      <w:r w:rsidRPr="00173806">
        <w:rPr>
          <w:rFonts w:ascii="宋体" w:eastAsia="宋体" w:hAnsi="宋体" w:hint="eastAsia"/>
          <w:sz w:val="24"/>
          <w:szCs w:val="20"/>
        </w:rPr>
        <w:t>剔除输送机；</w:t>
      </w:r>
    </w:p>
    <w:p w14:paraId="2F66A87B" w14:textId="29EA305A"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16</w:t>
      </w:r>
      <w:r w:rsidR="008D092D" w:rsidRPr="00173806">
        <w:rPr>
          <w:rFonts w:ascii="宋体" w:eastAsia="宋体" w:hAnsi="宋体" w:hint="eastAsia"/>
          <w:sz w:val="24"/>
          <w:szCs w:val="20"/>
        </w:rPr>
        <w:t>.</w:t>
      </w:r>
      <w:r w:rsidRPr="00173806">
        <w:rPr>
          <w:rFonts w:ascii="宋体" w:eastAsia="宋体" w:hAnsi="宋体" w:hint="eastAsia"/>
          <w:sz w:val="24"/>
          <w:szCs w:val="20"/>
        </w:rPr>
        <w:t>整机去毛刺、锐边，结构紧凑；焊缝处须打磨抛光，锐角倒钝；操控屏安置位置要符合人体工学要求，易于观察与操控；机架结构合理，有足够加强筋，保证设备长</w:t>
      </w:r>
      <w:r w:rsidRPr="00173806">
        <w:rPr>
          <w:rFonts w:ascii="宋体" w:eastAsia="宋体" w:hAnsi="宋体" w:hint="eastAsia"/>
          <w:sz w:val="24"/>
          <w:szCs w:val="20"/>
        </w:rPr>
        <w:lastRenderedPageBreak/>
        <w:t>期负载运行无晃动、不变形；支脚底板布置在整机投影内，消除安全隐患；</w:t>
      </w:r>
    </w:p>
    <w:p w14:paraId="105A3A32" w14:textId="0605FC1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17</w:t>
      </w:r>
      <w:r w:rsidR="008D092D" w:rsidRPr="00173806">
        <w:rPr>
          <w:rFonts w:ascii="宋体" w:eastAsia="宋体" w:hAnsi="宋体" w:hint="eastAsia"/>
          <w:sz w:val="24"/>
          <w:szCs w:val="20"/>
        </w:rPr>
        <w:t>.</w:t>
      </w:r>
      <w:r w:rsidRPr="00173806">
        <w:rPr>
          <w:rFonts w:ascii="宋体" w:eastAsia="宋体" w:hAnsi="宋体" w:hint="eastAsia"/>
          <w:sz w:val="24"/>
          <w:szCs w:val="20"/>
        </w:rPr>
        <w:t>运转平稳，运动零部件动作灵敏、协调、准确，无卡阻、无异常杂音及不正常振动，无局部异常温升，高温部位</w:t>
      </w:r>
      <w:proofErr w:type="gramStart"/>
      <w:r w:rsidRPr="00173806">
        <w:rPr>
          <w:rFonts w:ascii="宋体" w:eastAsia="宋体" w:hAnsi="宋体" w:hint="eastAsia"/>
          <w:sz w:val="24"/>
          <w:szCs w:val="20"/>
        </w:rPr>
        <w:t>须有效</w:t>
      </w:r>
      <w:proofErr w:type="gramEnd"/>
      <w:r w:rsidRPr="00173806">
        <w:rPr>
          <w:rFonts w:ascii="宋体" w:eastAsia="宋体" w:hAnsi="宋体" w:hint="eastAsia"/>
          <w:sz w:val="24"/>
          <w:szCs w:val="20"/>
        </w:rPr>
        <w:t>屏蔽，密封面无渗漏，机组有安全接地；</w:t>
      </w:r>
    </w:p>
    <w:p w14:paraId="70775CE3" w14:textId="480008F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18</w:t>
      </w:r>
      <w:r w:rsidR="008D092D" w:rsidRPr="00173806">
        <w:rPr>
          <w:rFonts w:ascii="宋体" w:eastAsia="宋体" w:hAnsi="宋体" w:hint="eastAsia"/>
          <w:sz w:val="24"/>
          <w:szCs w:val="20"/>
        </w:rPr>
        <w:t>.</w:t>
      </w:r>
      <w:r w:rsidRPr="00173806">
        <w:rPr>
          <w:rFonts w:ascii="宋体" w:eastAsia="宋体" w:hAnsi="宋体" w:hint="eastAsia"/>
          <w:sz w:val="24"/>
          <w:szCs w:val="20"/>
        </w:rPr>
        <w:t>能识别大袋储存状况，</w:t>
      </w:r>
      <w:proofErr w:type="gramStart"/>
      <w:r w:rsidRPr="00173806">
        <w:rPr>
          <w:rFonts w:ascii="宋体" w:eastAsia="宋体" w:hAnsi="宋体" w:hint="eastAsia"/>
          <w:sz w:val="24"/>
          <w:szCs w:val="20"/>
        </w:rPr>
        <w:t>缺袋报警</w:t>
      </w:r>
      <w:proofErr w:type="gramEnd"/>
      <w:r w:rsidRPr="00173806">
        <w:rPr>
          <w:rFonts w:ascii="宋体" w:eastAsia="宋体" w:hAnsi="宋体" w:hint="eastAsia"/>
          <w:sz w:val="24"/>
          <w:szCs w:val="20"/>
        </w:rPr>
        <w:t>；</w:t>
      </w:r>
      <w:proofErr w:type="gramStart"/>
      <w:r w:rsidRPr="00173806">
        <w:rPr>
          <w:rFonts w:ascii="宋体" w:eastAsia="宋体" w:hAnsi="宋体" w:hint="eastAsia"/>
          <w:sz w:val="24"/>
          <w:szCs w:val="20"/>
        </w:rPr>
        <w:t>储袋仓</w:t>
      </w:r>
      <w:proofErr w:type="gramEnd"/>
      <w:r w:rsidRPr="00173806">
        <w:rPr>
          <w:rFonts w:ascii="宋体" w:eastAsia="宋体" w:hAnsi="宋体" w:hint="eastAsia"/>
          <w:sz w:val="24"/>
          <w:szCs w:val="20"/>
        </w:rPr>
        <w:t>换仓后发出声光警示，提示操作工补袋；识别大袋开袋，大袋没打开或缺袋不下料，设开机预警，含声、光报警，延时5~10秒后开机运行；</w:t>
      </w:r>
    </w:p>
    <w:p w14:paraId="2E3370AB" w14:textId="03945BE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19</w:t>
      </w:r>
      <w:r w:rsidR="008D092D" w:rsidRPr="00173806">
        <w:rPr>
          <w:rFonts w:ascii="宋体" w:eastAsia="宋体" w:hAnsi="宋体" w:hint="eastAsia"/>
          <w:sz w:val="24"/>
          <w:szCs w:val="20"/>
        </w:rPr>
        <w:t>.</w:t>
      </w:r>
      <w:r w:rsidRPr="00173806">
        <w:rPr>
          <w:rFonts w:ascii="宋体" w:eastAsia="宋体" w:hAnsi="宋体" w:hint="eastAsia"/>
          <w:sz w:val="24"/>
          <w:szCs w:val="20"/>
        </w:rPr>
        <w:t>二次包装机出现异常时，汇集、整理段能自动同步停机；当恢复正常时，一次包装机由人工检查后启动。</w:t>
      </w:r>
    </w:p>
    <w:p w14:paraId="067621DF" w14:textId="4E8A3D0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（四）人工上袋自动封口包装机（一套）</w:t>
      </w:r>
    </w:p>
    <w:p w14:paraId="7CFE2201" w14:textId="295BD625"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008D092D" w:rsidRPr="00173806">
        <w:rPr>
          <w:rFonts w:ascii="宋体" w:eastAsia="宋体" w:hAnsi="宋体" w:hint="eastAsia"/>
          <w:sz w:val="24"/>
          <w:szCs w:val="20"/>
        </w:rPr>
        <w:t>.</w:t>
      </w:r>
      <w:r w:rsidRPr="00173806">
        <w:rPr>
          <w:rFonts w:ascii="宋体" w:eastAsia="宋体" w:hAnsi="宋体" w:hint="eastAsia"/>
          <w:sz w:val="24"/>
          <w:szCs w:val="20"/>
        </w:rPr>
        <w:t>包装袋尺寸兼容范围：长：7</w:t>
      </w:r>
      <w:r w:rsidRPr="00173806">
        <w:rPr>
          <w:rFonts w:ascii="宋体" w:eastAsia="宋体" w:hAnsi="宋体"/>
          <w:sz w:val="24"/>
          <w:szCs w:val="20"/>
        </w:rPr>
        <w:t>50-950</w:t>
      </w:r>
      <w:r w:rsidRPr="00173806">
        <w:rPr>
          <w:rFonts w:ascii="宋体" w:eastAsia="宋体" w:hAnsi="宋体" w:hint="eastAsia"/>
          <w:sz w:val="24"/>
          <w:szCs w:val="20"/>
        </w:rPr>
        <w:t xml:space="preserve"> 宽：4</w:t>
      </w:r>
      <w:r w:rsidRPr="00173806">
        <w:rPr>
          <w:rFonts w:ascii="宋体" w:eastAsia="宋体" w:hAnsi="宋体"/>
          <w:sz w:val="24"/>
          <w:szCs w:val="20"/>
        </w:rPr>
        <w:t>50-550</w:t>
      </w:r>
      <w:r w:rsidRPr="00173806">
        <w:rPr>
          <w:rFonts w:ascii="宋体" w:eastAsia="宋体" w:hAnsi="宋体" w:hint="eastAsia"/>
          <w:sz w:val="24"/>
          <w:szCs w:val="20"/>
        </w:rPr>
        <w:t>（mm）（袋口余量至少160mm）</w:t>
      </w:r>
      <w:r w:rsidR="00A67FE3" w:rsidRPr="00173806">
        <w:rPr>
          <w:rFonts w:ascii="宋体" w:eastAsia="宋体" w:hAnsi="宋体" w:hint="eastAsia"/>
          <w:sz w:val="24"/>
          <w:szCs w:val="20"/>
        </w:rPr>
        <w:t>；</w:t>
      </w:r>
    </w:p>
    <w:p w14:paraId="3C6B70D5" w14:textId="0E3C181B"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w:t>
      </w:r>
      <w:r w:rsidR="008D092D" w:rsidRPr="00173806">
        <w:rPr>
          <w:rFonts w:ascii="宋体" w:eastAsia="宋体" w:hAnsi="宋体" w:hint="eastAsia"/>
          <w:sz w:val="24"/>
          <w:szCs w:val="20"/>
        </w:rPr>
        <w:t>.</w:t>
      </w:r>
      <w:r w:rsidRPr="00173806">
        <w:rPr>
          <w:rFonts w:ascii="宋体" w:eastAsia="宋体" w:hAnsi="宋体" w:hint="eastAsia"/>
          <w:sz w:val="24"/>
          <w:szCs w:val="20"/>
        </w:rPr>
        <w:t>进料方式</w:t>
      </w:r>
      <w:r w:rsidRPr="00173806">
        <w:rPr>
          <w:rFonts w:ascii="宋体" w:eastAsia="宋体" w:hAnsi="宋体"/>
          <w:sz w:val="24"/>
          <w:szCs w:val="20"/>
        </w:rPr>
        <w:t xml:space="preserve">: </w:t>
      </w:r>
      <w:r w:rsidRPr="00173806">
        <w:rPr>
          <w:rFonts w:ascii="宋体" w:eastAsia="宋体" w:hAnsi="宋体" w:hint="eastAsia"/>
          <w:sz w:val="24"/>
          <w:szCs w:val="20"/>
        </w:rPr>
        <w:t>自重进料、称重、卸料</w:t>
      </w:r>
      <w:proofErr w:type="gramStart"/>
      <w:r w:rsidRPr="00173806">
        <w:rPr>
          <w:rFonts w:ascii="宋体" w:eastAsia="宋体" w:hAnsi="宋体" w:hint="eastAsia"/>
          <w:sz w:val="24"/>
          <w:szCs w:val="20"/>
        </w:rPr>
        <w:t>松袋全</w:t>
      </w:r>
      <w:proofErr w:type="gramEnd"/>
      <w:r w:rsidRPr="00173806">
        <w:rPr>
          <w:rFonts w:ascii="宋体" w:eastAsia="宋体" w:hAnsi="宋体" w:hint="eastAsia"/>
          <w:sz w:val="24"/>
          <w:szCs w:val="20"/>
        </w:rPr>
        <w:t>过程自动控制，相互自锁。输送机高度</w:t>
      </w:r>
      <w:proofErr w:type="gramStart"/>
      <w:r w:rsidRPr="00173806">
        <w:rPr>
          <w:rFonts w:ascii="宋体" w:eastAsia="宋体" w:hAnsi="宋体" w:hint="eastAsia"/>
          <w:sz w:val="24"/>
          <w:szCs w:val="20"/>
        </w:rPr>
        <w:t>一</w:t>
      </w:r>
      <w:proofErr w:type="gramEnd"/>
      <w:r w:rsidRPr="00173806">
        <w:rPr>
          <w:rFonts w:ascii="宋体" w:eastAsia="宋体" w:hAnsi="宋体" w:hint="eastAsia"/>
          <w:sz w:val="24"/>
          <w:szCs w:val="20"/>
        </w:rPr>
        <w:t>健可调，适应不同包装规格；</w:t>
      </w:r>
    </w:p>
    <w:p w14:paraId="00D46796" w14:textId="6C4E373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008D092D" w:rsidRPr="00173806">
        <w:rPr>
          <w:rFonts w:ascii="宋体" w:eastAsia="宋体" w:hAnsi="宋体" w:hint="eastAsia"/>
          <w:sz w:val="24"/>
          <w:szCs w:val="20"/>
        </w:rPr>
        <w:t>.</w:t>
      </w:r>
      <w:r w:rsidRPr="00173806">
        <w:rPr>
          <w:rFonts w:ascii="宋体" w:eastAsia="宋体" w:hAnsi="宋体" w:hint="eastAsia"/>
          <w:sz w:val="24"/>
          <w:szCs w:val="20"/>
        </w:rPr>
        <w:t>称重重量：1</w:t>
      </w:r>
      <w:r w:rsidRPr="00173806">
        <w:rPr>
          <w:rFonts w:ascii="宋体" w:eastAsia="宋体" w:hAnsi="宋体"/>
          <w:sz w:val="24"/>
          <w:szCs w:val="20"/>
        </w:rPr>
        <w:t>0</w:t>
      </w:r>
      <w:r w:rsidRPr="00173806">
        <w:rPr>
          <w:rFonts w:ascii="宋体" w:eastAsia="宋体" w:hAnsi="宋体" w:hint="eastAsia"/>
          <w:sz w:val="24"/>
          <w:szCs w:val="20"/>
        </w:rPr>
        <w:t>公斤—5</w:t>
      </w:r>
      <w:r w:rsidRPr="00173806">
        <w:rPr>
          <w:rFonts w:ascii="宋体" w:eastAsia="宋体" w:hAnsi="宋体"/>
          <w:sz w:val="24"/>
          <w:szCs w:val="20"/>
        </w:rPr>
        <w:t>0</w:t>
      </w:r>
      <w:r w:rsidRPr="00173806">
        <w:rPr>
          <w:rFonts w:ascii="宋体" w:eastAsia="宋体" w:hAnsi="宋体" w:hint="eastAsia"/>
          <w:sz w:val="24"/>
          <w:szCs w:val="20"/>
        </w:rPr>
        <w:t>公斤，包装能力每分钟6</w:t>
      </w:r>
      <w:r w:rsidRPr="00173806">
        <w:rPr>
          <w:rFonts w:ascii="宋体" w:eastAsia="宋体" w:hAnsi="宋体"/>
          <w:sz w:val="24"/>
          <w:szCs w:val="20"/>
        </w:rPr>
        <w:t>-10</w:t>
      </w:r>
      <w:r w:rsidRPr="00173806">
        <w:rPr>
          <w:rFonts w:ascii="宋体" w:eastAsia="宋体" w:hAnsi="宋体" w:hint="eastAsia"/>
          <w:sz w:val="24"/>
          <w:szCs w:val="20"/>
        </w:rPr>
        <w:t>包，包装精度±</w:t>
      </w:r>
      <w:r w:rsidRPr="00173806">
        <w:rPr>
          <w:rFonts w:ascii="宋体" w:eastAsia="宋体" w:hAnsi="宋体"/>
          <w:sz w:val="24"/>
          <w:szCs w:val="20"/>
        </w:rPr>
        <w:t>0.1%-±0.2%</w:t>
      </w:r>
      <w:r w:rsidRPr="00173806">
        <w:rPr>
          <w:rFonts w:ascii="宋体" w:eastAsia="宋体" w:hAnsi="宋体" w:hint="eastAsia"/>
          <w:sz w:val="24"/>
          <w:szCs w:val="20"/>
        </w:rPr>
        <w:t>，具有超重、欠重、</w:t>
      </w:r>
      <w:proofErr w:type="gramStart"/>
      <w:r w:rsidRPr="00173806">
        <w:rPr>
          <w:rFonts w:ascii="宋体" w:eastAsia="宋体" w:hAnsi="宋体" w:hint="eastAsia"/>
          <w:sz w:val="24"/>
          <w:szCs w:val="20"/>
        </w:rPr>
        <w:t>零偏超差</w:t>
      </w:r>
      <w:proofErr w:type="gramEnd"/>
      <w:r w:rsidRPr="00173806">
        <w:rPr>
          <w:rFonts w:ascii="宋体" w:eastAsia="宋体" w:hAnsi="宋体" w:hint="eastAsia"/>
          <w:sz w:val="24"/>
          <w:szCs w:val="20"/>
        </w:rPr>
        <w:t>等指示输出及报警等功能；具有断电保护、停电数据不丢失功能；</w:t>
      </w:r>
    </w:p>
    <w:p w14:paraId="6F968E8D" w14:textId="29EFC09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008D092D" w:rsidRPr="00173806">
        <w:rPr>
          <w:rFonts w:ascii="宋体" w:eastAsia="宋体" w:hAnsi="宋体" w:hint="eastAsia"/>
          <w:sz w:val="24"/>
          <w:szCs w:val="20"/>
        </w:rPr>
        <w:t>.</w:t>
      </w:r>
      <w:r w:rsidRPr="00173806">
        <w:rPr>
          <w:rFonts w:ascii="宋体" w:eastAsia="宋体" w:hAnsi="宋体" w:hint="eastAsia"/>
          <w:sz w:val="24"/>
          <w:szCs w:val="20"/>
        </w:rPr>
        <w:t>配有标准机柜，具有防尘、防震功能；所有单元设备及控制柜都必须防静电接地，电气防护等级：电机为IP55，现场仪表及传感器为IP65，控制柜及操作盘为IP54，绝缘等级：F，设备噪音：＜70</w:t>
      </w:r>
      <w:r w:rsidRPr="00173806">
        <w:rPr>
          <w:rFonts w:ascii="宋体" w:eastAsia="宋体" w:hAnsi="宋体"/>
          <w:sz w:val="24"/>
          <w:szCs w:val="20"/>
        </w:rPr>
        <w:t>dB</w:t>
      </w:r>
      <w:r w:rsidRPr="00173806">
        <w:rPr>
          <w:rFonts w:ascii="宋体" w:eastAsia="宋体" w:hAnsi="宋体" w:hint="eastAsia"/>
          <w:sz w:val="24"/>
          <w:szCs w:val="20"/>
        </w:rPr>
        <w:t>（</w:t>
      </w:r>
      <w:proofErr w:type="gramStart"/>
      <w:r w:rsidRPr="00173806">
        <w:rPr>
          <w:rFonts w:ascii="宋体" w:eastAsia="宋体" w:hAnsi="宋体" w:hint="eastAsia"/>
          <w:sz w:val="24"/>
          <w:szCs w:val="20"/>
        </w:rPr>
        <w:t>距设备</w:t>
      </w:r>
      <w:proofErr w:type="gramEnd"/>
      <w:r w:rsidRPr="00173806">
        <w:rPr>
          <w:rFonts w:ascii="宋体" w:eastAsia="宋体" w:hAnsi="宋体" w:hint="eastAsia"/>
          <w:sz w:val="24"/>
          <w:szCs w:val="20"/>
        </w:rPr>
        <w:t>一米处）；</w:t>
      </w:r>
    </w:p>
    <w:p w14:paraId="7DE7A5BD" w14:textId="5B282B31"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4</w:t>
      </w:r>
      <w:r w:rsidR="008D092D" w:rsidRPr="00173806">
        <w:rPr>
          <w:rFonts w:ascii="宋体" w:eastAsia="宋体" w:hAnsi="宋体" w:hint="eastAsia"/>
          <w:sz w:val="24"/>
          <w:szCs w:val="20"/>
        </w:rPr>
        <w:t>.</w:t>
      </w:r>
      <w:r w:rsidRPr="00173806">
        <w:rPr>
          <w:rFonts w:ascii="宋体" w:eastAsia="宋体" w:hAnsi="宋体" w:hint="eastAsia"/>
          <w:sz w:val="24"/>
          <w:szCs w:val="20"/>
        </w:rPr>
        <w:t>包装机与物料接触部分均为304不锈钢，机架防护碳钢喷塑，平台护栏碳钢喷塑，输送机大梁支架碳钢喷塑；秤重箱采用框架式结构，整体稳定、密封性好，</w:t>
      </w:r>
      <w:proofErr w:type="gramStart"/>
      <w:r w:rsidRPr="00173806">
        <w:rPr>
          <w:rFonts w:ascii="宋体" w:eastAsia="宋体" w:hAnsi="宋体" w:hint="eastAsia"/>
          <w:sz w:val="24"/>
          <w:szCs w:val="20"/>
        </w:rPr>
        <w:t>秤体密封</w:t>
      </w:r>
      <w:proofErr w:type="gramEnd"/>
      <w:r w:rsidRPr="00173806">
        <w:rPr>
          <w:rFonts w:ascii="宋体" w:eastAsia="宋体" w:hAnsi="宋体" w:hint="eastAsia"/>
          <w:sz w:val="24"/>
          <w:szCs w:val="20"/>
        </w:rPr>
        <w:t>良好，无任何粉尘泄漏；称重箱体内部所有螺栓、螺母均采用钢丝和开口销的防松措施，称重压力传感器固定在称重箱的框架上，具有独立的罩体，防尘、防碰。所有机械传动使用防尘轴承传动，没有金属间的滑动摩擦；</w:t>
      </w:r>
    </w:p>
    <w:p w14:paraId="3ACE4C68" w14:textId="14701357"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5</w:t>
      </w:r>
      <w:r w:rsidR="008D092D" w:rsidRPr="00173806">
        <w:rPr>
          <w:rFonts w:ascii="宋体" w:eastAsia="宋体" w:hAnsi="宋体" w:hint="eastAsia"/>
          <w:sz w:val="24"/>
          <w:szCs w:val="20"/>
        </w:rPr>
        <w:t>.</w:t>
      </w:r>
      <w:r w:rsidRPr="00173806">
        <w:rPr>
          <w:rFonts w:ascii="宋体" w:eastAsia="宋体" w:hAnsi="宋体" w:hint="eastAsia"/>
          <w:sz w:val="24"/>
          <w:szCs w:val="20"/>
        </w:rPr>
        <w:t>折边缝包装</w:t>
      </w:r>
      <w:proofErr w:type="gramStart"/>
      <w:r w:rsidRPr="00173806">
        <w:rPr>
          <w:rFonts w:ascii="宋体" w:eastAsia="宋体" w:hAnsi="宋体" w:hint="eastAsia"/>
          <w:sz w:val="24"/>
          <w:szCs w:val="20"/>
        </w:rPr>
        <w:t>置包括</w:t>
      </w:r>
      <w:proofErr w:type="gramEnd"/>
      <w:r w:rsidRPr="00173806">
        <w:rPr>
          <w:rFonts w:ascii="宋体" w:eastAsia="宋体" w:hAnsi="宋体" w:hint="eastAsia"/>
          <w:sz w:val="24"/>
          <w:szCs w:val="20"/>
        </w:rPr>
        <w:t>折边器和缝包机头，选配折边器一键切换折边与不折边，机头可选配单针双线或者双针四线</w:t>
      </w:r>
      <w:r w:rsidR="00A67FE3" w:rsidRPr="00173806">
        <w:rPr>
          <w:rFonts w:ascii="宋体" w:eastAsia="宋体" w:hAnsi="宋体" w:hint="eastAsia"/>
          <w:sz w:val="24"/>
          <w:szCs w:val="20"/>
        </w:rPr>
        <w:t>；</w:t>
      </w:r>
    </w:p>
    <w:p w14:paraId="1755F84B" w14:textId="79D3D64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6</w:t>
      </w:r>
      <w:r w:rsidR="008D092D" w:rsidRPr="00173806">
        <w:rPr>
          <w:rFonts w:ascii="宋体" w:eastAsia="宋体" w:hAnsi="宋体" w:hint="eastAsia"/>
          <w:sz w:val="24"/>
          <w:szCs w:val="20"/>
        </w:rPr>
        <w:t>.</w:t>
      </w:r>
      <w:r w:rsidRPr="00173806">
        <w:rPr>
          <w:rFonts w:ascii="宋体" w:eastAsia="宋体" w:hAnsi="宋体" w:hint="eastAsia"/>
          <w:sz w:val="24"/>
          <w:szCs w:val="20"/>
        </w:rPr>
        <w:t>包装单元系统</w:t>
      </w:r>
      <w:proofErr w:type="gramStart"/>
      <w:r w:rsidRPr="00173806">
        <w:rPr>
          <w:rFonts w:ascii="宋体" w:eastAsia="宋体" w:hAnsi="宋体" w:hint="eastAsia"/>
          <w:sz w:val="24"/>
          <w:szCs w:val="20"/>
        </w:rPr>
        <w:t>联锁</w:t>
      </w:r>
      <w:proofErr w:type="gramEnd"/>
      <w:r w:rsidRPr="00173806">
        <w:rPr>
          <w:rFonts w:ascii="宋体" w:eastAsia="宋体" w:hAnsi="宋体" w:hint="eastAsia"/>
          <w:sz w:val="24"/>
          <w:szCs w:val="20"/>
        </w:rPr>
        <w:t>：关联空气压力异常、开袋夹袋异常、</w:t>
      </w:r>
      <w:proofErr w:type="gramStart"/>
      <w:r w:rsidRPr="00173806">
        <w:rPr>
          <w:rFonts w:ascii="宋体" w:eastAsia="宋体" w:hAnsi="宋体" w:hint="eastAsia"/>
          <w:sz w:val="24"/>
          <w:szCs w:val="20"/>
        </w:rPr>
        <w:t>缺线断线</w:t>
      </w:r>
      <w:proofErr w:type="gramEnd"/>
      <w:r w:rsidRPr="00173806">
        <w:rPr>
          <w:rFonts w:ascii="宋体" w:eastAsia="宋体" w:hAnsi="宋体" w:hint="eastAsia"/>
          <w:sz w:val="24"/>
          <w:szCs w:val="20"/>
        </w:rPr>
        <w:t>异常、人员安全保护等安全措施</w:t>
      </w:r>
      <w:r w:rsidR="00A67FE3" w:rsidRPr="00173806">
        <w:rPr>
          <w:rFonts w:ascii="宋体" w:eastAsia="宋体" w:hAnsi="宋体" w:hint="eastAsia"/>
          <w:sz w:val="24"/>
          <w:szCs w:val="20"/>
        </w:rPr>
        <w:t>。</w:t>
      </w:r>
    </w:p>
    <w:p w14:paraId="582305CC" w14:textId="1281789D"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（五）机器人码垛及输送系统（一套）</w:t>
      </w:r>
    </w:p>
    <w:p w14:paraId="52A257EC" w14:textId="1C7B627F"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008D092D" w:rsidRPr="00173806">
        <w:rPr>
          <w:rFonts w:ascii="宋体" w:eastAsia="宋体" w:hAnsi="宋体" w:hint="eastAsia"/>
          <w:sz w:val="24"/>
          <w:szCs w:val="20"/>
        </w:rPr>
        <w:t>.</w:t>
      </w:r>
      <w:r w:rsidRPr="00173806">
        <w:rPr>
          <w:rFonts w:ascii="宋体" w:eastAsia="宋体" w:hAnsi="宋体" w:hint="eastAsia"/>
          <w:sz w:val="24"/>
          <w:szCs w:val="20"/>
        </w:rPr>
        <w:t xml:space="preserve">机器人本体为ABB--IRB660或类似档次工业机器人；                                                          </w:t>
      </w:r>
    </w:p>
    <w:p w14:paraId="3913D965" w14:textId="6F4FE91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lastRenderedPageBreak/>
        <w:t>2</w:t>
      </w:r>
      <w:r w:rsidR="008D092D" w:rsidRPr="00173806">
        <w:rPr>
          <w:rFonts w:ascii="宋体" w:eastAsia="宋体" w:hAnsi="宋体" w:hint="eastAsia"/>
          <w:sz w:val="24"/>
          <w:szCs w:val="20"/>
        </w:rPr>
        <w:t>.</w:t>
      </w:r>
      <w:r w:rsidRPr="00173806">
        <w:rPr>
          <w:rFonts w:ascii="宋体" w:eastAsia="宋体" w:hAnsi="宋体" w:hint="eastAsia"/>
          <w:sz w:val="24"/>
          <w:szCs w:val="20"/>
        </w:rPr>
        <w:t xml:space="preserve">最大臂展半径3.15m；                         </w:t>
      </w:r>
    </w:p>
    <w:p w14:paraId="4987B74E" w14:textId="7DF7477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3</w:t>
      </w:r>
      <w:r w:rsidR="008D092D" w:rsidRPr="00173806">
        <w:rPr>
          <w:rFonts w:ascii="宋体" w:eastAsia="宋体" w:hAnsi="宋体" w:hint="eastAsia"/>
          <w:sz w:val="24"/>
          <w:szCs w:val="20"/>
        </w:rPr>
        <w:t>.</w:t>
      </w:r>
      <w:r w:rsidRPr="00173806">
        <w:rPr>
          <w:rFonts w:ascii="宋体" w:eastAsia="宋体" w:hAnsi="宋体" w:hint="eastAsia"/>
          <w:sz w:val="24"/>
          <w:szCs w:val="20"/>
        </w:rPr>
        <w:t>抓取物料重量30-60 kg，单托盘标准堆码4</w:t>
      </w:r>
      <w:r w:rsidRPr="00173806">
        <w:rPr>
          <w:rFonts w:ascii="宋体" w:eastAsia="宋体" w:hAnsi="宋体"/>
          <w:sz w:val="24"/>
          <w:szCs w:val="20"/>
        </w:rPr>
        <w:t>2</w:t>
      </w:r>
      <w:r w:rsidRPr="00173806">
        <w:rPr>
          <w:rFonts w:ascii="宋体" w:eastAsia="宋体" w:hAnsi="宋体" w:hint="eastAsia"/>
          <w:sz w:val="24"/>
          <w:szCs w:val="20"/>
        </w:rPr>
        <w:t xml:space="preserve">件；                              </w:t>
      </w:r>
    </w:p>
    <w:p w14:paraId="76900D57" w14:textId="309BE33B"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4</w:t>
      </w:r>
      <w:r w:rsidR="008D092D" w:rsidRPr="00173806">
        <w:rPr>
          <w:rFonts w:ascii="宋体" w:eastAsia="宋体" w:hAnsi="宋体" w:hint="eastAsia"/>
          <w:sz w:val="24"/>
          <w:szCs w:val="20"/>
        </w:rPr>
        <w:t>.</w:t>
      </w:r>
      <w:r w:rsidRPr="00173806">
        <w:rPr>
          <w:rFonts w:ascii="宋体" w:eastAsia="宋体" w:hAnsi="宋体" w:hint="eastAsia"/>
          <w:sz w:val="24"/>
          <w:szCs w:val="20"/>
        </w:rPr>
        <w:t xml:space="preserve">抓取速度400-500袋/h；                                                                         </w:t>
      </w:r>
    </w:p>
    <w:p w14:paraId="0F5CB2ED" w14:textId="3235170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5</w:t>
      </w:r>
      <w:r w:rsidR="008D092D" w:rsidRPr="00173806">
        <w:rPr>
          <w:rFonts w:ascii="宋体" w:eastAsia="宋体" w:hAnsi="宋体" w:hint="eastAsia"/>
          <w:sz w:val="24"/>
          <w:szCs w:val="20"/>
        </w:rPr>
        <w:t>.</w:t>
      </w:r>
      <w:r w:rsidRPr="00173806">
        <w:rPr>
          <w:rFonts w:ascii="宋体" w:eastAsia="宋体" w:hAnsi="宋体" w:hint="eastAsia"/>
          <w:sz w:val="24"/>
          <w:szCs w:val="20"/>
        </w:rPr>
        <w:t>输送系统参考工艺设计图，除了配套二次包装系统使用之外，</w:t>
      </w:r>
      <w:bookmarkStart w:id="20" w:name="_Hlk147931636"/>
      <w:r w:rsidR="00A83E26" w:rsidRPr="00173806">
        <w:rPr>
          <w:rFonts w:ascii="宋体" w:eastAsia="宋体" w:hAnsi="宋体" w:hint="eastAsia"/>
          <w:sz w:val="24"/>
          <w:szCs w:val="20"/>
        </w:rPr>
        <w:t>还需串联四套非二次包装线，配套汇流输送机，重选输送机至机械手码垛线，手工大袋包装线汇流至二包输送线</w:t>
      </w:r>
      <w:bookmarkEnd w:id="20"/>
      <w:r w:rsidRPr="00173806">
        <w:rPr>
          <w:rFonts w:ascii="宋体" w:eastAsia="宋体" w:hAnsi="宋体" w:hint="eastAsia"/>
          <w:sz w:val="24"/>
          <w:szCs w:val="20"/>
        </w:rPr>
        <w:t xml:space="preserve">；                            </w:t>
      </w:r>
    </w:p>
    <w:p w14:paraId="7248EC5C" w14:textId="4CB8214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6</w:t>
      </w:r>
      <w:r w:rsidR="008D092D" w:rsidRPr="00173806">
        <w:rPr>
          <w:rFonts w:ascii="宋体" w:eastAsia="宋体" w:hAnsi="宋体" w:hint="eastAsia"/>
          <w:sz w:val="24"/>
          <w:szCs w:val="20"/>
        </w:rPr>
        <w:t>.</w:t>
      </w:r>
      <w:r w:rsidRPr="00173806">
        <w:rPr>
          <w:rFonts w:ascii="宋体" w:eastAsia="宋体" w:hAnsi="宋体" w:hint="eastAsia"/>
          <w:sz w:val="24"/>
          <w:szCs w:val="20"/>
        </w:rPr>
        <w:t>设备材质为碳钢喷塑，含两套单抓夹具（编织袋）</w:t>
      </w:r>
      <w:r w:rsidR="00A67FE3" w:rsidRPr="00173806">
        <w:rPr>
          <w:rFonts w:ascii="宋体" w:eastAsia="宋体" w:hAnsi="宋体" w:hint="eastAsia"/>
          <w:sz w:val="24"/>
          <w:szCs w:val="20"/>
        </w:rPr>
        <w:t>；</w:t>
      </w:r>
    </w:p>
    <w:p w14:paraId="72A08373" w14:textId="6F295C91"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7</w:t>
      </w:r>
      <w:r w:rsidR="008D092D" w:rsidRPr="00173806">
        <w:rPr>
          <w:rFonts w:ascii="宋体" w:eastAsia="宋体" w:hAnsi="宋体" w:hint="eastAsia"/>
          <w:sz w:val="24"/>
          <w:szCs w:val="20"/>
        </w:rPr>
        <w:t>.</w:t>
      </w:r>
      <w:r w:rsidRPr="00173806">
        <w:rPr>
          <w:rFonts w:ascii="宋体" w:eastAsia="宋体" w:hAnsi="宋体" w:hint="eastAsia"/>
          <w:sz w:val="24"/>
          <w:szCs w:val="20"/>
        </w:rPr>
        <w:t>设备工作环境：-10---40°</w:t>
      </w:r>
      <w:r w:rsidR="00A67FE3" w:rsidRPr="00173806">
        <w:rPr>
          <w:rFonts w:ascii="宋体" w:eastAsia="宋体" w:hAnsi="宋体" w:hint="eastAsia"/>
          <w:sz w:val="24"/>
          <w:szCs w:val="20"/>
        </w:rPr>
        <w:t>；</w:t>
      </w:r>
    </w:p>
    <w:p w14:paraId="12DFC0B3" w14:textId="4224963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8</w:t>
      </w:r>
      <w:r w:rsidR="008D092D" w:rsidRPr="00173806">
        <w:rPr>
          <w:rFonts w:ascii="宋体" w:eastAsia="宋体" w:hAnsi="宋体"/>
          <w:sz w:val="24"/>
          <w:szCs w:val="20"/>
        </w:rPr>
        <w:t>.</w:t>
      </w:r>
      <w:r w:rsidRPr="00173806">
        <w:rPr>
          <w:rFonts w:ascii="宋体" w:eastAsia="宋体" w:hAnsi="宋体" w:hint="eastAsia"/>
          <w:sz w:val="24"/>
          <w:szCs w:val="20"/>
        </w:rPr>
        <w:t>盘库可容10个托盘</w:t>
      </w:r>
      <w:r w:rsidR="00A67FE3" w:rsidRPr="00173806">
        <w:rPr>
          <w:rFonts w:ascii="宋体" w:eastAsia="宋体" w:hAnsi="宋体" w:hint="eastAsia"/>
          <w:sz w:val="24"/>
          <w:szCs w:val="20"/>
        </w:rPr>
        <w:t>。</w:t>
      </w:r>
    </w:p>
    <w:p w14:paraId="2CF0587D" w14:textId="18497545"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（六）激光打印机（六套）</w:t>
      </w:r>
    </w:p>
    <w:p w14:paraId="1B7F7580" w14:textId="0C10673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008D092D" w:rsidRPr="00173806">
        <w:rPr>
          <w:rFonts w:ascii="宋体" w:eastAsia="宋体" w:hAnsi="宋体" w:hint="eastAsia"/>
          <w:sz w:val="24"/>
          <w:szCs w:val="20"/>
        </w:rPr>
        <w:t>.</w:t>
      </w:r>
      <w:r w:rsidRPr="00173806">
        <w:rPr>
          <w:rFonts w:ascii="宋体" w:eastAsia="宋体" w:hAnsi="宋体"/>
          <w:sz w:val="24"/>
          <w:szCs w:val="20"/>
        </w:rPr>
        <w:t>既可在静止产品上打码，也可在移动产品上打码</w:t>
      </w:r>
      <w:r w:rsidRPr="00173806">
        <w:rPr>
          <w:rFonts w:ascii="宋体" w:eastAsia="宋体" w:hAnsi="宋体" w:hint="eastAsia"/>
          <w:sz w:val="24"/>
          <w:szCs w:val="20"/>
        </w:rPr>
        <w:t>；</w:t>
      </w:r>
    </w:p>
    <w:p w14:paraId="03CB6AEC" w14:textId="5F36170A"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w:t>
      </w:r>
      <w:r w:rsidR="008D092D" w:rsidRPr="00173806">
        <w:rPr>
          <w:rFonts w:ascii="宋体" w:eastAsia="宋体" w:hAnsi="宋体" w:hint="eastAsia"/>
          <w:sz w:val="24"/>
          <w:szCs w:val="20"/>
        </w:rPr>
        <w:t>.</w:t>
      </w:r>
      <w:r w:rsidRPr="00173806">
        <w:rPr>
          <w:rFonts w:ascii="宋体" w:eastAsia="宋体" w:hAnsi="宋体"/>
          <w:sz w:val="24"/>
          <w:szCs w:val="20"/>
        </w:rPr>
        <w:t>打码行数：只受到字符高度和</w:t>
      </w:r>
      <w:proofErr w:type="gramStart"/>
      <w:r w:rsidRPr="00173806">
        <w:rPr>
          <w:rFonts w:ascii="宋体" w:eastAsia="宋体" w:hAnsi="宋体"/>
          <w:sz w:val="24"/>
          <w:szCs w:val="20"/>
        </w:rPr>
        <w:t>可</w:t>
      </w:r>
      <w:proofErr w:type="gramEnd"/>
      <w:r w:rsidRPr="00173806">
        <w:rPr>
          <w:rFonts w:ascii="宋体" w:eastAsia="宋体" w:hAnsi="宋体"/>
          <w:sz w:val="24"/>
          <w:szCs w:val="20"/>
        </w:rPr>
        <w:t>打印面积的限制</w:t>
      </w:r>
      <w:r w:rsidRPr="00173806">
        <w:rPr>
          <w:rFonts w:ascii="宋体" w:eastAsia="宋体" w:hAnsi="宋体" w:hint="eastAsia"/>
          <w:sz w:val="24"/>
          <w:szCs w:val="20"/>
        </w:rPr>
        <w:t>；</w:t>
      </w:r>
    </w:p>
    <w:p w14:paraId="2DD194C9" w14:textId="4489BB73"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3</w:t>
      </w:r>
      <w:r w:rsidR="008D092D" w:rsidRPr="00173806">
        <w:rPr>
          <w:rFonts w:ascii="宋体" w:eastAsia="宋体" w:hAnsi="宋体" w:hint="eastAsia"/>
          <w:sz w:val="24"/>
          <w:szCs w:val="20"/>
        </w:rPr>
        <w:t>.</w:t>
      </w:r>
      <w:r w:rsidRPr="00173806">
        <w:rPr>
          <w:rFonts w:ascii="宋体" w:eastAsia="宋体" w:hAnsi="宋体"/>
          <w:sz w:val="24"/>
          <w:szCs w:val="20"/>
        </w:rPr>
        <w:t>字符选择：中文、</w:t>
      </w:r>
      <w:r w:rsidRPr="00173806">
        <w:rPr>
          <w:rFonts w:ascii="宋体" w:eastAsia="宋体" w:hAnsi="宋体" w:hint="eastAsia"/>
          <w:sz w:val="24"/>
          <w:szCs w:val="20"/>
        </w:rPr>
        <w:t>数字、</w:t>
      </w:r>
      <w:r w:rsidRPr="00173806">
        <w:rPr>
          <w:rFonts w:ascii="宋体" w:eastAsia="宋体" w:hAnsi="宋体"/>
          <w:sz w:val="24"/>
          <w:szCs w:val="20"/>
        </w:rPr>
        <w:t>拉丁西文和 Unicode 字体</w:t>
      </w:r>
      <w:r w:rsidRPr="00173806">
        <w:rPr>
          <w:rFonts w:ascii="宋体" w:eastAsia="宋体" w:hAnsi="宋体" w:hint="eastAsia"/>
          <w:sz w:val="24"/>
          <w:szCs w:val="20"/>
        </w:rPr>
        <w:t>；</w:t>
      </w:r>
    </w:p>
    <w:p w14:paraId="5C45AD92" w14:textId="032ADE2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4</w:t>
      </w:r>
      <w:r w:rsidR="008D092D" w:rsidRPr="00173806">
        <w:rPr>
          <w:rFonts w:ascii="宋体" w:eastAsia="宋体" w:hAnsi="宋体" w:hint="eastAsia"/>
          <w:sz w:val="24"/>
          <w:szCs w:val="20"/>
        </w:rPr>
        <w:t>.</w:t>
      </w:r>
      <w:r w:rsidRPr="00173806">
        <w:rPr>
          <w:rFonts w:ascii="宋体" w:eastAsia="宋体" w:hAnsi="宋体" w:hint="eastAsia"/>
          <w:sz w:val="24"/>
          <w:szCs w:val="20"/>
        </w:rPr>
        <w:t>设备输出功率</w:t>
      </w:r>
      <w:r w:rsidRPr="00173806">
        <w:rPr>
          <w:rFonts w:ascii="宋体" w:eastAsia="宋体" w:hAnsi="宋体"/>
          <w:sz w:val="24"/>
          <w:szCs w:val="20"/>
        </w:rPr>
        <w:t>≥</w:t>
      </w:r>
      <w:r w:rsidRPr="00173806">
        <w:rPr>
          <w:rFonts w:ascii="宋体" w:eastAsia="宋体" w:hAnsi="宋体" w:hint="eastAsia"/>
          <w:sz w:val="24"/>
          <w:szCs w:val="20"/>
        </w:rPr>
        <w:t>30W，打码清晰度高；</w:t>
      </w:r>
    </w:p>
    <w:p w14:paraId="7820AFF9" w14:textId="327AB0C7"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5</w:t>
      </w:r>
      <w:r w:rsidR="008D092D" w:rsidRPr="00173806">
        <w:rPr>
          <w:rFonts w:ascii="宋体" w:eastAsia="宋体" w:hAnsi="宋体" w:hint="eastAsia"/>
          <w:sz w:val="24"/>
          <w:szCs w:val="20"/>
        </w:rPr>
        <w:t>.</w:t>
      </w:r>
      <w:r w:rsidRPr="00173806">
        <w:rPr>
          <w:rFonts w:ascii="宋体" w:eastAsia="宋体" w:hAnsi="宋体" w:hint="eastAsia"/>
          <w:sz w:val="24"/>
          <w:szCs w:val="20"/>
        </w:rPr>
        <w:t>设备需安装在包装机上工作，请提供匹配的机型，配套安装支架及稳压电源</w:t>
      </w:r>
      <w:r w:rsidR="00A67FE3" w:rsidRPr="00173806">
        <w:rPr>
          <w:rFonts w:ascii="宋体" w:eastAsia="宋体" w:hAnsi="宋体" w:hint="eastAsia"/>
          <w:sz w:val="24"/>
          <w:szCs w:val="20"/>
        </w:rPr>
        <w:t>。</w:t>
      </w:r>
    </w:p>
    <w:p w14:paraId="190BDFEA" w14:textId="381D8D3D"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（七）防伪</w:t>
      </w:r>
      <w:proofErr w:type="gramStart"/>
      <w:r w:rsidRPr="00173806">
        <w:rPr>
          <w:rFonts w:ascii="宋体" w:eastAsia="宋体" w:hAnsi="宋体" w:hint="eastAsia"/>
          <w:sz w:val="24"/>
          <w:szCs w:val="20"/>
        </w:rPr>
        <w:t>防窜货</w:t>
      </w:r>
      <w:proofErr w:type="gramEnd"/>
      <w:r w:rsidRPr="00173806">
        <w:rPr>
          <w:rFonts w:ascii="宋体" w:eastAsia="宋体" w:hAnsi="宋体" w:hint="eastAsia"/>
          <w:sz w:val="24"/>
          <w:szCs w:val="20"/>
        </w:rPr>
        <w:t>系统</w:t>
      </w:r>
    </w:p>
    <w:p w14:paraId="7799E29B" w14:textId="5EFC018D"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1.匹配两套单机包装机（一次扫码）</w:t>
      </w:r>
    </w:p>
    <w:p w14:paraId="659742E7" w14:textId="0B7FD77F"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1</w:t>
      </w:r>
      <w:r w:rsidRPr="00173806">
        <w:rPr>
          <w:rFonts w:ascii="宋体" w:eastAsia="宋体" w:hAnsi="宋体" w:hint="eastAsia"/>
          <w:sz w:val="24"/>
          <w:szCs w:val="20"/>
        </w:rPr>
        <w:t>能快速有效实现数码加载赋码（条形码或二维码）、数码关联、数码读取、数据上传、重码剔除、容错处理、数据查询、质量追溯等功能，满足《农作物种子标签和使用说明管理办法》的要求；</w:t>
      </w:r>
    </w:p>
    <w:p w14:paraId="76EE75A6" w14:textId="1FAAB5FD"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2</w:t>
      </w:r>
      <w:r w:rsidRPr="00173806">
        <w:rPr>
          <w:rFonts w:ascii="宋体" w:eastAsia="宋体" w:hAnsi="宋体" w:hint="eastAsia"/>
          <w:sz w:val="24"/>
          <w:szCs w:val="20"/>
        </w:rPr>
        <w:t>固定式</w:t>
      </w:r>
      <w:proofErr w:type="gramStart"/>
      <w:r w:rsidRPr="00173806">
        <w:rPr>
          <w:rFonts w:ascii="宋体" w:eastAsia="宋体" w:hAnsi="宋体" w:hint="eastAsia"/>
          <w:sz w:val="24"/>
          <w:szCs w:val="20"/>
        </w:rPr>
        <w:t>扫码器要求</w:t>
      </w:r>
      <w:proofErr w:type="gramEnd"/>
      <w:r w:rsidRPr="00173806">
        <w:rPr>
          <w:rFonts w:ascii="宋体" w:eastAsia="宋体" w:hAnsi="宋体" w:hint="eastAsia"/>
          <w:sz w:val="24"/>
          <w:szCs w:val="20"/>
        </w:rPr>
        <w:t>为一线品牌，具有快速和高分辨率的图像传感器，防护等级IP67以上，适用于恶劣环境</w:t>
      </w:r>
      <w:r w:rsidR="00A67FE3" w:rsidRPr="00173806">
        <w:rPr>
          <w:rFonts w:ascii="宋体" w:eastAsia="宋体" w:hAnsi="宋体" w:hint="eastAsia"/>
          <w:sz w:val="24"/>
          <w:szCs w:val="20"/>
        </w:rPr>
        <w:t>；</w:t>
      </w:r>
    </w:p>
    <w:p w14:paraId="35246A6D" w14:textId="7E7877D6"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3</w:t>
      </w:r>
      <w:r w:rsidRPr="00173806">
        <w:rPr>
          <w:rFonts w:ascii="宋体" w:eastAsia="宋体" w:hAnsi="宋体" w:hint="eastAsia"/>
          <w:sz w:val="24"/>
          <w:szCs w:val="20"/>
        </w:rPr>
        <w:t>条码扫描</w:t>
      </w:r>
      <w:proofErr w:type="gramStart"/>
      <w:r w:rsidRPr="00173806">
        <w:rPr>
          <w:rFonts w:ascii="宋体" w:eastAsia="宋体" w:hAnsi="宋体" w:hint="eastAsia"/>
          <w:sz w:val="24"/>
          <w:szCs w:val="20"/>
        </w:rPr>
        <w:t>枪要求</w:t>
      </w:r>
      <w:proofErr w:type="gramEnd"/>
      <w:r w:rsidRPr="00173806">
        <w:rPr>
          <w:rFonts w:ascii="宋体" w:eastAsia="宋体" w:hAnsi="宋体" w:hint="eastAsia"/>
          <w:sz w:val="24"/>
          <w:szCs w:val="20"/>
        </w:rPr>
        <w:t>为一线品牌，识读性能强，防水防尘IP42以上；</w:t>
      </w:r>
    </w:p>
    <w:p w14:paraId="51139AA8" w14:textId="2302F51B"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4</w:t>
      </w:r>
      <w:r w:rsidRPr="00173806">
        <w:rPr>
          <w:rFonts w:ascii="宋体" w:eastAsia="宋体" w:hAnsi="宋体" w:hint="eastAsia"/>
          <w:sz w:val="24"/>
          <w:szCs w:val="20"/>
        </w:rPr>
        <w:t>工控机须为国内一线品牌，CPU采用</w:t>
      </w:r>
      <w:r w:rsidR="003249CD" w:rsidRPr="00173806">
        <w:rPr>
          <w:rFonts w:ascii="宋体" w:eastAsia="宋体" w:hAnsi="宋体" w:hint="eastAsia"/>
          <w:sz w:val="24"/>
          <w:szCs w:val="20"/>
        </w:rPr>
        <w:t>优质</w:t>
      </w:r>
      <w:r w:rsidRPr="00173806">
        <w:rPr>
          <w:rFonts w:ascii="宋体" w:eastAsia="宋体" w:hAnsi="宋体" w:hint="eastAsia"/>
          <w:sz w:val="24"/>
          <w:szCs w:val="20"/>
        </w:rPr>
        <w:t>品牌，内存≥8GB，硬盘≥1TB；</w:t>
      </w:r>
    </w:p>
    <w:p w14:paraId="78210EAC" w14:textId="16D08721"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5</w:t>
      </w:r>
      <w:r w:rsidRPr="00173806">
        <w:rPr>
          <w:rFonts w:ascii="宋体" w:eastAsia="宋体" w:hAnsi="宋体" w:hint="eastAsia"/>
          <w:sz w:val="24"/>
          <w:szCs w:val="20"/>
        </w:rPr>
        <w:t>具备采集小袋码与大袋码、托盘码RFID等多级数据准确关联；</w:t>
      </w:r>
    </w:p>
    <w:p w14:paraId="273CCF0D" w14:textId="21D7E5BC"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6</w:t>
      </w:r>
      <w:r w:rsidRPr="00173806">
        <w:rPr>
          <w:rFonts w:ascii="宋体" w:eastAsia="宋体" w:hAnsi="宋体" w:hint="eastAsia"/>
          <w:sz w:val="24"/>
          <w:szCs w:val="20"/>
        </w:rPr>
        <w:t>支持除招标人自有</w:t>
      </w:r>
      <w:proofErr w:type="gramStart"/>
      <w:r w:rsidRPr="00173806">
        <w:rPr>
          <w:rFonts w:ascii="宋体" w:eastAsia="宋体" w:hAnsi="宋体" w:hint="eastAsia"/>
          <w:sz w:val="24"/>
          <w:szCs w:val="20"/>
        </w:rPr>
        <w:t>二维码平台</w:t>
      </w:r>
      <w:proofErr w:type="gramEnd"/>
      <w:r w:rsidRPr="00173806">
        <w:rPr>
          <w:rFonts w:ascii="宋体" w:eastAsia="宋体" w:hAnsi="宋体" w:hint="eastAsia"/>
          <w:sz w:val="24"/>
          <w:szCs w:val="20"/>
        </w:rPr>
        <w:t>系统以外的数据关联；</w:t>
      </w:r>
    </w:p>
    <w:p w14:paraId="62DFF538" w14:textId="3B1D46E9"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7</w:t>
      </w:r>
      <w:r w:rsidRPr="00173806">
        <w:rPr>
          <w:rFonts w:ascii="宋体" w:eastAsia="宋体" w:hAnsi="宋体" w:hint="eastAsia"/>
          <w:sz w:val="24"/>
          <w:szCs w:val="20"/>
        </w:rPr>
        <w:t>支持与招标人</w:t>
      </w:r>
      <w:proofErr w:type="gramStart"/>
      <w:r w:rsidRPr="00173806">
        <w:rPr>
          <w:rFonts w:ascii="宋体" w:eastAsia="宋体" w:hAnsi="宋体" w:hint="eastAsia"/>
          <w:sz w:val="24"/>
          <w:szCs w:val="20"/>
        </w:rPr>
        <w:t>二维码平台</w:t>
      </w:r>
      <w:proofErr w:type="gramEnd"/>
      <w:r w:rsidRPr="00173806">
        <w:rPr>
          <w:rFonts w:ascii="宋体" w:eastAsia="宋体" w:hAnsi="宋体" w:hint="eastAsia"/>
          <w:sz w:val="24"/>
          <w:szCs w:val="20"/>
        </w:rPr>
        <w:t>系统数据接口</w:t>
      </w:r>
      <w:r w:rsidR="00667F1B" w:rsidRPr="00173806">
        <w:rPr>
          <w:rFonts w:ascii="宋体" w:eastAsia="宋体" w:hAnsi="宋体" w:hint="eastAsia"/>
          <w:sz w:val="24"/>
          <w:szCs w:val="20"/>
        </w:rPr>
        <w:t>（</w:t>
      </w:r>
      <w:r w:rsidRPr="00173806">
        <w:rPr>
          <w:rFonts w:ascii="宋体" w:eastAsia="宋体" w:hAnsi="宋体" w:hint="eastAsia"/>
          <w:sz w:val="24"/>
          <w:szCs w:val="20"/>
        </w:rPr>
        <w:t>不仅限于基础资料、出入库单、客户资料等</w:t>
      </w:r>
      <w:r w:rsidR="00667F1B" w:rsidRPr="00173806">
        <w:rPr>
          <w:rFonts w:ascii="宋体" w:eastAsia="宋体" w:hAnsi="宋体" w:hint="eastAsia"/>
          <w:sz w:val="24"/>
          <w:szCs w:val="20"/>
        </w:rPr>
        <w:t>）；</w:t>
      </w:r>
    </w:p>
    <w:p w14:paraId="44CF5AD5" w14:textId="3FCDD937"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8</w:t>
      </w:r>
      <w:proofErr w:type="gramStart"/>
      <w:r w:rsidRPr="00173806">
        <w:rPr>
          <w:rFonts w:ascii="宋体" w:eastAsia="宋体" w:hAnsi="宋体" w:hint="eastAsia"/>
          <w:sz w:val="24"/>
          <w:szCs w:val="20"/>
        </w:rPr>
        <w:t>具备扫码计数</w:t>
      </w:r>
      <w:proofErr w:type="gramEnd"/>
      <w:r w:rsidRPr="00173806">
        <w:rPr>
          <w:rFonts w:ascii="宋体" w:eastAsia="宋体" w:hAnsi="宋体" w:hint="eastAsia"/>
          <w:sz w:val="24"/>
          <w:szCs w:val="20"/>
        </w:rPr>
        <w:t>功能，</w:t>
      </w:r>
      <w:proofErr w:type="gramStart"/>
      <w:r w:rsidRPr="00173806">
        <w:rPr>
          <w:rFonts w:ascii="宋体" w:eastAsia="宋体" w:hAnsi="宋体" w:hint="eastAsia"/>
          <w:sz w:val="24"/>
          <w:szCs w:val="20"/>
        </w:rPr>
        <w:t>扫码速度</w:t>
      </w:r>
      <w:proofErr w:type="gramEnd"/>
      <w:r w:rsidRPr="00173806">
        <w:rPr>
          <w:rFonts w:ascii="宋体" w:eastAsia="宋体" w:hAnsi="宋体" w:hint="eastAsia"/>
          <w:sz w:val="24"/>
          <w:szCs w:val="20"/>
        </w:rPr>
        <w:t>＞50小包/分钟，</w:t>
      </w:r>
      <w:proofErr w:type="gramStart"/>
      <w:r w:rsidRPr="00173806">
        <w:rPr>
          <w:rFonts w:ascii="宋体" w:eastAsia="宋体" w:hAnsi="宋体" w:hint="eastAsia"/>
          <w:sz w:val="24"/>
          <w:szCs w:val="20"/>
        </w:rPr>
        <w:t>扫码数据</w:t>
      </w:r>
      <w:proofErr w:type="gramEnd"/>
      <w:r w:rsidRPr="00173806">
        <w:rPr>
          <w:rFonts w:ascii="宋体" w:eastAsia="宋体" w:hAnsi="宋体" w:hint="eastAsia"/>
          <w:sz w:val="24"/>
          <w:szCs w:val="20"/>
        </w:rPr>
        <w:t>实时上传；</w:t>
      </w:r>
    </w:p>
    <w:p w14:paraId="61DC7006" w14:textId="4C4F1D7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lastRenderedPageBreak/>
        <w:t>2.匹配一套二次包装线（配两套包装机）</w:t>
      </w:r>
      <w:proofErr w:type="gramStart"/>
      <w:r w:rsidRPr="00173806">
        <w:rPr>
          <w:rFonts w:ascii="宋体" w:eastAsia="宋体" w:hAnsi="宋体" w:hint="eastAsia"/>
          <w:sz w:val="24"/>
          <w:szCs w:val="20"/>
        </w:rPr>
        <w:t>扫码线</w:t>
      </w:r>
      <w:proofErr w:type="gramEnd"/>
      <w:r w:rsidRPr="00173806">
        <w:rPr>
          <w:rFonts w:ascii="宋体" w:eastAsia="宋体" w:hAnsi="宋体" w:hint="eastAsia"/>
          <w:sz w:val="24"/>
          <w:szCs w:val="20"/>
        </w:rPr>
        <w:t>及两套单机包装线关联机器人码垛</w:t>
      </w:r>
      <w:proofErr w:type="gramStart"/>
      <w:r w:rsidRPr="00173806">
        <w:rPr>
          <w:rFonts w:ascii="宋体" w:eastAsia="宋体" w:hAnsi="宋体" w:hint="eastAsia"/>
          <w:sz w:val="24"/>
          <w:szCs w:val="20"/>
        </w:rPr>
        <w:t>扫码线</w:t>
      </w:r>
      <w:proofErr w:type="gramEnd"/>
      <w:r w:rsidR="00A67FE3" w:rsidRPr="00173806">
        <w:rPr>
          <w:rFonts w:ascii="宋体" w:eastAsia="宋体" w:hAnsi="宋体" w:hint="eastAsia"/>
          <w:sz w:val="24"/>
          <w:szCs w:val="20"/>
        </w:rPr>
        <w:t>：</w:t>
      </w:r>
    </w:p>
    <w:p w14:paraId="60C27D6E" w14:textId="7A13D9B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2.1具备采集小袋码与大袋码、托盘码RFID等多级数据准确关联；</w:t>
      </w:r>
    </w:p>
    <w:p w14:paraId="2052CA57" w14:textId="4C420658"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2.2支持除招标人自有</w:t>
      </w:r>
      <w:proofErr w:type="gramStart"/>
      <w:r w:rsidRPr="00173806">
        <w:rPr>
          <w:rFonts w:ascii="宋体" w:eastAsia="宋体" w:hAnsi="宋体" w:hint="eastAsia"/>
          <w:sz w:val="24"/>
          <w:szCs w:val="20"/>
        </w:rPr>
        <w:t>二维码平台</w:t>
      </w:r>
      <w:proofErr w:type="gramEnd"/>
      <w:r w:rsidRPr="00173806">
        <w:rPr>
          <w:rFonts w:ascii="宋体" w:eastAsia="宋体" w:hAnsi="宋体" w:hint="eastAsia"/>
          <w:sz w:val="24"/>
          <w:szCs w:val="20"/>
        </w:rPr>
        <w:t>系统以外的数据关联；</w:t>
      </w:r>
    </w:p>
    <w:p w14:paraId="23293C3B" w14:textId="25946832"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2.3支持与招标人</w:t>
      </w:r>
      <w:proofErr w:type="gramStart"/>
      <w:r w:rsidRPr="00173806">
        <w:rPr>
          <w:rFonts w:ascii="宋体" w:eastAsia="宋体" w:hAnsi="宋体" w:hint="eastAsia"/>
          <w:sz w:val="24"/>
          <w:szCs w:val="20"/>
        </w:rPr>
        <w:t>二维码平台</w:t>
      </w:r>
      <w:proofErr w:type="gramEnd"/>
      <w:r w:rsidRPr="00173806">
        <w:rPr>
          <w:rFonts w:ascii="宋体" w:eastAsia="宋体" w:hAnsi="宋体" w:hint="eastAsia"/>
          <w:sz w:val="24"/>
          <w:szCs w:val="20"/>
        </w:rPr>
        <w:t>系统数据接口</w:t>
      </w:r>
      <w:r w:rsidR="00CD294E" w:rsidRPr="00173806">
        <w:rPr>
          <w:rFonts w:ascii="宋体" w:eastAsia="宋体" w:hAnsi="宋体" w:hint="eastAsia"/>
          <w:sz w:val="24"/>
          <w:szCs w:val="20"/>
        </w:rPr>
        <w:t>（不仅限于基础资料、出入库单、客户资料等）</w:t>
      </w:r>
      <w:r w:rsidR="00A67FE3" w:rsidRPr="00173806">
        <w:rPr>
          <w:rFonts w:ascii="宋体" w:eastAsia="宋体" w:hAnsi="宋体" w:hint="eastAsia"/>
          <w:sz w:val="24"/>
          <w:szCs w:val="20"/>
        </w:rPr>
        <w:t>；</w:t>
      </w:r>
    </w:p>
    <w:p w14:paraId="7FF867FD" w14:textId="5EC50CDD"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2.4支持与二次包装设备系统数据无缝对接</w:t>
      </w:r>
      <w:r w:rsidR="00CD294E" w:rsidRPr="00173806">
        <w:rPr>
          <w:rFonts w:ascii="宋体" w:eastAsia="宋体" w:hAnsi="宋体" w:hint="eastAsia"/>
          <w:sz w:val="24"/>
          <w:szCs w:val="20"/>
        </w:rPr>
        <w:t>（</w:t>
      </w:r>
      <w:r w:rsidRPr="00173806">
        <w:rPr>
          <w:rFonts w:ascii="宋体" w:eastAsia="宋体" w:hAnsi="宋体" w:hint="eastAsia"/>
          <w:sz w:val="24"/>
          <w:szCs w:val="20"/>
        </w:rPr>
        <w:t>不仅限于计数、剔除、满仓、整托盘、清仓、缝包等信号</w:t>
      </w:r>
      <w:r w:rsidR="00CD294E" w:rsidRPr="00173806">
        <w:rPr>
          <w:rFonts w:ascii="宋体" w:eastAsia="宋体" w:hAnsi="宋体" w:hint="eastAsia"/>
          <w:sz w:val="24"/>
          <w:szCs w:val="20"/>
        </w:rPr>
        <w:t>）</w:t>
      </w:r>
      <w:r w:rsidR="00A67FE3" w:rsidRPr="00173806">
        <w:rPr>
          <w:rFonts w:ascii="宋体" w:eastAsia="宋体" w:hAnsi="宋体" w:hint="eastAsia"/>
          <w:sz w:val="24"/>
          <w:szCs w:val="20"/>
        </w:rPr>
        <w:t>；</w:t>
      </w:r>
    </w:p>
    <w:p w14:paraId="77BA5CD4" w14:textId="055BA8F4"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2.5</w:t>
      </w:r>
      <w:proofErr w:type="gramStart"/>
      <w:r w:rsidRPr="00173806">
        <w:rPr>
          <w:rFonts w:ascii="宋体" w:eastAsia="宋体" w:hAnsi="宋体" w:hint="eastAsia"/>
          <w:sz w:val="24"/>
          <w:szCs w:val="20"/>
        </w:rPr>
        <w:t>具备扫码计数</w:t>
      </w:r>
      <w:proofErr w:type="gramEnd"/>
      <w:r w:rsidRPr="00173806">
        <w:rPr>
          <w:rFonts w:ascii="宋体" w:eastAsia="宋体" w:hAnsi="宋体" w:hint="eastAsia"/>
          <w:sz w:val="24"/>
          <w:szCs w:val="20"/>
        </w:rPr>
        <w:t>功能，</w:t>
      </w:r>
      <w:proofErr w:type="gramStart"/>
      <w:r w:rsidRPr="00173806">
        <w:rPr>
          <w:rFonts w:ascii="宋体" w:eastAsia="宋体" w:hAnsi="宋体" w:hint="eastAsia"/>
          <w:sz w:val="24"/>
          <w:szCs w:val="20"/>
        </w:rPr>
        <w:t>扫码速度</w:t>
      </w:r>
      <w:proofErr w:type="gramEnd"/>
      <w:r w:rsidRPr="00173806">
        <w:rPr>
          <w:rFonts w:ascii="宋体" w:eastAsia="宋体" w:hAnsi="宋体" w:hint="eastAsia"/>
          <w:sz w:val="24"/>
          <w:szCs w:val="20"/>
        </w:rPr>
        <w:t>＞100小包/分钟，</w:t>
      </w:r>
      <w:proofErr w:type="gramStart"/>
      <w:r w:rsidRPr="00173806">
        <w:rPr>
          <w:rFonts w:ascii="宋体" w:eastAsia="宋体" w:hAnsi="宋体" w:hint="eastAsia"/>
          <w:sz w:val="24"/>
          <w:szCs w:val="20"/>
        </w:rPr>
        <w:t>扫码数据</w:t>
      </w:r>
      <w:proofErr w:type="gramEnd"/>
      <w:r w:rsidRPr="00173806">
        <w:rPr>
          <w:rFonts w:ascii="宋体" w:eastAsia="宋体" w:hAnsi="宋体" w:hint="eastAsia"/>
          <w:sz w:val="24"/>
          <w:szCs w:val="20"/>
        </w:rPr>
        <w:t>实时上传；</w:t>
      </w:r>
    </w:p>
    <w:p w14:paraId="43881E09" w14:textId="3EA17D41"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2.6大袋</w:t>
      </w:r>
      <w:proofErr w:type="gramStart"/>
      <w:r w:rsidRPr="00173806">
        <w:rPr>
          <w:rFonts w:ascii="宋体" w:eastAsia="宋体" w:hAnsi="宋体" w:hint="eastAsia"/>
          <w:sz w:val="24"/>
          <w:szCs w:val="20"/>
        </w:rPr>
        <w:t>码扫码</w:t>
      </w:r>
      <w:proofErr w:type="gramEnd"/>
      <w:r w:rsidRPr="00173806">
        <w:rPr>
          <w:rFonts w:ascii="宋体" w:eastAsia="宋体" w:hAnsi="宋体" w:hint="eastAsia"/>
          <w:sz w:val="24"/>
          <w:szCs w:val="20"/>
        </w:rPr>
        <w:t>失误时需与二包主机系统形成相互关联，确保大袋剔除；</w:t>
      </w:r>
    </w:p>
    <w:p w14:paraId="57F52432" w14:textId="2510E75A"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2.7预</w:t>
      </w:r>
      <w:proofErr w:type="gramStart"/>
      <w:r w:rsidRPr="00173806">
        <w:rPr>
          <w:rFonts w:ascii="宋体" w:eastAsia="宋体" w:hAnsi="宋体" w:hint="eastAsia"/>
          <w:sz w:val="24"/>
          <w:szCs w:val="20"/>
        </w:rPr>
        <w:t>扫码进</w:t>
      </w:r>
      <w:proofErr w:type="gramEnd"/>
      <w:r w:rsidRPr="00173806">
        <w:rPr>
          <w:rFonts w:ascii="宋体" w:eastAsia="宋体" w:hAnsi="宋体" w:hint="eastAsia"/>
          <w:sz w:val="24"/>
          <w:szCs w:val="20"/>
        </w:rPr>
        <w:t>二包主机前需确保读码准确率为100%；</w:t>
      </w:r>
    </w:p>
    <w:p w14:paraId="727A85B3" w14:textId="4A157245"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2.8装大袋前确认</w:t>
      </w:r>
      <w:proofErr w:type="gramStart"/>
      <w:r w:rsidRPr="00173806">
        <w:rPr>
          <w:rFonts w:ascii="宋体" w:eastAsia="宋体" w:hAnsi="宋体" w:hint="eastAsia"/>
          <w:sz w:val="24"/>
          <w:szCs w:val="20"/>
        </w:rPr>
        <w:t>扫码需</w:t>
      </w:r>
      <w:proofErr w:type="gramEnd"/>
      <w:r w:rsidRPr="00173806">
        <w:rPr>
          <w:rFonts w:ascii="宋体" w:eastAsia="宋体" w:hAnsi="宋体" w:hint="eastAsia"/>
          <w:sz w:val="24"/>
          <w:szCs w:val="20"/>
        </w:rPr>
        <w:t>与预</w:t>
      </w:r>
      <w:proofErr w:type="gramStart"/>
      <w:r w:rsidRPr="00173806">
        <w:rPr>
          <w:rFonts w:ascii="宋体" w:eastAsia="宋体" w:hAnsi="宋体" w:hint="eastAsia"/>
          <w:sz w:val="24"/>
          <w:szCs w:val="20"/>
        </w:rPr>
        <w:t>扫码形成</w:t>
      </w:r>
      <w:proofErr w:type="gramEnd"/>
      <w:r w:rsidRPr="00173806">
        <w:rPr>
          <w:rFonts w:ascii="宋体" w:eastAsia="宋体" w:hAnsi="宋体" w:hint="eastAsia"/>
          <w:sz w:val="24"/>
          <w:szCs w:val="20"/>
        </w:rPr>
        <w:t>关联；</w:t>
      </w:r>
    </w:p>
    <w:p w14:paraId="616827AD" w14:textId="5F8DE9BE"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w:t>
      </w:r>
      <w:r w:rsidRPr="00173806">
        <w:rPr>
          <w:rFonts w:ascii="宋体" w:eastAsia="宋体" w:hAnsi="宋体"/>
          <w:sz w:val="24"/>
          <w:szCs w:val="20"/>
        </w:rPr>
        <w:t>9</w:t>
      </w:r>
      <w:r w:rsidRPr="00173806">
        <w:rPr>
          <w:rFonts w:ascii="宋体" w:eastAsia="宋体" w:hAnsi="宋体" w:hint="eastAsia"/>
          <w:sz w:val="24"/>
          <w:szCs w:val="20"/>
        </w:rPr>
        <w:t>配套1</w:t>
      </w:r>
      <w:r w:rsidRPr="00173806">
        <w:rPr>
          <w:rFonts w:ascii="宋体" w:eastAsia="宋体" w:hAnsi="宋体"/>
          <w:sz w:val="24"/>
          <w:szCs w:val="20"/>
        </w:rPr>
        <w:t>0</w:t>
      </w:r>
      <w:r w:rsidRPr="00173806">
        <w:rPr>
          <w:rFonts w:ascii="宋体" w:eastAsia="宋体" w:hAnsi="宋体" w:hint="eastAsia"/>
          <w:sz w:val="24"/>
          <w:szCs w:val="20"/>
        </w:rPr>
        <w:t>把手持式</w:t>
      </w:r>
      <w:proofErr w:type="gramStart"/>
      <w:r w:rsidRPr="00173806">
        <w:rPr>
          <w:rFonts w:ascii="宋体" w:eastAsia="宋体" w:hAnsi="宋体" w:hint="eastAsia"/>
          <w:sz w:val="24"/>
          <w:szCs w:val="20"/>
        </w:rPr>
        <w:t>扫码枪</w:t>
      </w:r>
      <w:proofErr w:type="gramEnd"/>
      <w:r w:rsidRPr="00173806">
        <w:rPr>
          <w:rFonts w:ascii="宋体" w:eastAsia="宋体" w:hAnsi="宋体" w:hint="eastAsia"/>
          <w:sz w:val="24"/>
          <w:szCs w:val="20"/>
        </w:rPr>
        <w:t>；</w:t>
      </w:r>
    </w:p>
    <w:p w14:paraId="1F07DAD6" w14:textId="1DA3CEAB" w:rsidR="00E64039" w:rsidRPr="00173806" w:rsidRDefault="00E64039" w:rsidP="00E64039">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2.1</w:t>
      </w:r>
      <w:r w:rsidRPr="00173806">
        <w:rPr>
          <w:rFonts w:ascii="宋体" w:eastAsia="宋体" w:hAnsi="宋体"/>
          <w:sz w:val="24"/>
          <w:szCs w:val="20"/>
        </w:rPr>
        <w:t>0</w:t>
      </w:r>
      <w:r w:rsidRPr="00173806">
        <w:rPr>
          <w:rFonts w:ascii="宋体" w:eastAsia="宋体" w:hAnsi="宋体" w:hint="eastAsia"/>
          <w:sz w:val="24"/>
          <w:szCs w:val="20"/>
        </w:rPr>
        <w:t>整件数据需与托盘关联</w:t>
      </w:r>
      <w:r w:rsidR="00A67FE3" w:rsidRPr="00173806">
        <w:rPr>
          <w:rFonts w:ascii="宋体" w:eastAsia="宋体" w:hAnsi="宋体" w:hint="eastAsia"/>
          <w:sz w:val="24"/>
          <w:szCs w:val="20"/>
        </w:rPr>
        <w:t>。</w:t>
      </w:r>
    </w:p>
    <w:p w14:paraId="20F25B45" w14:textId="7B4B9E61" w:rsidR="006E648D" w:rsidRPr="00173806" w:rsidRDefault="00694384" w:rsidP="00B749C3">
      <w:pPr>
        <w:spacing w:line="480" w:lineRule="exact"/>
        <w:ind w:leftChars="1" w:left="2" w:firstLineChars="198" w:firstLine="477"/>
        <w:rPr>
          <w:rFonts w:ascii="宋体" w:eastAsia="宋体" w:hAnsi="宋体"/>
          <w:b/>
          <w:bCs/>
          <w:sz w:val="24"/>
          <w:szCs w:val="20"/>
        </w:rPr>
      </w:pPr>
      <w:r w:rsidRPr="00173806">
        <w:rPr>
          <w:rFonts w:ascii="宋体" w:eastAsia="宋体" w:hAnsi="宋体" w:hint="eastAsia"/>
          <w:b/>
          <w:bCs/>
          <w:sz w:val="24"/>
          <w:szCs w:val="20"/>
        </w:rPr>
        <w:t>三、售后服务及承诺要求</w:t>
      </w:r>
    </w:p>
    <w:p w14:paraId="0CA436C5" w14:textId="77777777" w:rsidR="006E648D" w:rsidRPr="00173806" w:rsidRDefault="00694384" w:rsidP="00B749C3">
      <w:pPr>
        <w:spacing w:line="480" w:lineRule="exact"/>
        <w:ind w:leftChars="1" w:left="2" w:firstLineChars="198" w:firstLine="475"/>
        <w:rPr>
          <w:rFonts w:ascii="宋体" w:eastAsia="宋体" w:hAnsi="宋体"/>
          <w:sz w:val="24"/>
          <w:szCs w:val="20"/>
        </w:rPr>
      </w:pPr>
      <w:bookmarkStart w:id="21" w:name="_Toc137048246"/>
      <w:r w:rsidRPr="00173806">
        <w:rPr>
          <w:rFonts w:ascii="宋体" w:eastAsia="宋体" w:hAnsi="宋体" w:hint="eastAsia"/>
          <w:sz w:val="24"/>
          <w:szCs w:val="20"/>
        </w:rPr>
        <w:t>1.质量保证期从全部货物供结束（无质量问题）之日算起，质保期内因产品质量引起的所有损失均由供应商负责；</w:t>
      </w:r>
    </w:p>
    <w:p w14:paraId="12D5C8BC" w14:textId="77777777" w:rsidR="006E648D" w:rsidRPr="00173806" w:rsidRDefault="00694384" w:rsidP="00B749C3">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2.在保修期及保修范围内（合同规定的全部货物），供应商应对任何因设计、工艺、材料、产品质量和部件造成的货物或部件损坏，实行</w:t>
      </w:r>
      <w:proofErr w:type="gramStart"/>
      <w:r w:rsidRPr="00173806">
        <w:rPr>
          <w:rFonts w:ascii="宋体" w:eastAsia="宋体" w:hAnsi="宋体" w:hint="eastAsia"/>
          <w:sz w:val="24"/>
          <w:szCs w:val="20"/>
        </w:rPr>
        <w:t>维修全</w:t>
      </w:r>
      <w:proofErr w:type="gramEnd"/>
      <w:r w:rsidRPr="00173806">
        <w:rPr>
          <w:rFonts w:ascii="宋体" w:eastAsia="宋体" w:hAnsi="宋体" w:hint="eastAsia"/>
          <w:sz w:val="24"/>
          <w:szCs w:val="20"/>
        </w:rPr>
        <w:t>免费上门服务；</w:t>
      </w:r>
    </w:p>
    <w:p w14:paraId="2E828B5F" w14:textId="77777777" w:rsidR="006E648D" w:rsidRPr="00173806" w:rsidRDefault="00694384" w:rsidP="00B749C3">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3</w:t>
      </w:r>
      <w:r w:rsidRPr="00173806">
        <w:rPr>
          <w:rFonts w:ascii="宋体" w:eastAsia="宋体" w:hAnsi="宋体"/>
          <w:sz w:val="24"/>
          <w:szCs w:val="20"/>
        </w:rPr>
        <w:t>.</w:t>
      </w:r>
      <w:r w:rsidRPr="00173806">
        <w:rPr>
          <w:rFonts w:ascii="宋体" w:eastAsia="宋体" w:hAnsi="宋体" w:hint="eastAsia"/>
          <w:sz w:val="24"/>
          <w:szCs w:val="20"/>
        </w:rPr>
        <w:t>供应商必须严格按照本次招标技术参数要求进行合理报价，如后期出现验收不合格情形视同虚假承诺谋取中标成交，将被列入不良行为记录名单；</w:t>
      </w:r>
    </w:p>
    <w:p w14:paraId="61298264" w14:textId="77777777" w:rsidR="006E648D" w:rsidRPr="00173806" w:rsidRDefault="00694384" w:rsidP="00B749C3">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4</w:t>
      </w:r>
      <w:r w:rsidRPr="00173806">
        <w:rPr>
          <w:rFonts w:ascii="宋体" w:eastAsia="宋体" w:hAnsi="宋体"/>
          <w:sz w:val="24"/>
          <w:szCs w:val="20"/>
        </w:rPr>
        <w:t>.</w:t>
      </w:r>
      <w:r w:rsidRPr="00173806">
        <w:rPr>
          <w:rFonts w:ascii="宋体" w:eastAsia="宋体" w:hAnsi="宋体" w:hint="eastAsia"/>
          <w:sz w:val="24"/>
          <w:szCs w:val="20"/>
        </w:rPr>
        <w:t>供应商工作人员的人身安全一概由供应商负责，与招标人无关。因供应商人员在工作中造成了第三方的人或财产损害的，也一概由供应商自行承担；</w:t>
      </w:r>
    </w:p>
    <w:p w14:paraId="107C3017" w14:textId="2477C0DF" w:rsidR="006E648D" w:rsidRPr="00173806" w:rsidRDefault="00694384" w:rsidP="00B749C3">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5</w:t>
      </w:r>
      <w:r w:rsidRPr="00173806">
        <w:rPr>
          <w:rFonts w:ascii="宋体" w:eastAsia="宋体" w:hAnsi="宋体"/>
          <w:sz w:val="24"/>
          <w:szCs w:val="20"/>
        </w:rPr>
        <w:t>.</w:t>
      </w:r>
      <w:r w:rsidRPr="00173806">
        <w:rPr>
          <w:rFonts w:ascii="宋体" w:eastAsia="宋体" w:hAnsi="宋体" w:hint="eastAsia"/>
          <w:sz w:val="24"/>
          <w:szCs w:val="20"/>
        </w:rPr>
        <w:t>供应商自行承担运输、指导安装、调试过程中的安全责任。</w:t>
      </w:r>
    </w:p>
    <w:p w14:paraId="212EE203" w14:textId="45411BBE" w:rsidR="002C3B94" w:rsidRPr="00173806" w:rsidRDefault="002C3B94">
      <w:pPr>
        <w:spacing w:line="480" w:lineRule="exact"/>
        <w:ind w:leftChars="1" w:left="2" w:firstLineChars="198" w:firstLine="475"/>
        <w:rPr>
          <w:rFonts w:ascii="宋体" w:eastAsia="宋体" w:hAnsi="宋体"/>
          <w:sz w:val="24"/>
          <w:szCs w:val="20"/>
        </w:rPr>
      </w:pPr>
    </w:p>
    <w:p w14:paraId="6DD22CF3" w14:textId="76AD6163" w:rsidR="002C3B94" w:rsidRPr="00173806" w:rsidRDefault="002C3B94">
      <w:pPr>
        <w:spacing w:line="480" w:lineRule="exact"/>
        <w:ind w:leftChars="1" w:left="2" w:firstLineChars="198" w:firstLine="475"/>
        <w:rPr>
          <w:rFonts w:ascii="宋体" w:eastAsia="宋体" w:hAnsi="宋体"/>
          <w:sz w:val="24"/>
          <w:szCs w:val="20"/>
        </w:rPr>
      </w:pPr>
    </w:p>
    <w:p w14:paraId="747E12F1" w14:textId="3EB7776F" w:rsidR="002C3B94" w:rsidRPr="00173806" w:rsidRDefault="002C3B94">
      <w:pPr>
        <w:spacing w:line="480" w:lineRule="exact"/>
        <w:ind w:leftChars="1" w:left="2" w:firstLineChars="198" w:firstLine="475"/>
        <w:rPr>
          <w:rFonts w:ascii="宋体" w:eastAsia="宋体" w:hAnsi="宋体"/>
          <w:sz w:val="24"/>
          <w:szCs w:val="20"/>
        </w:rPr>
      </w:pPr>
    </w:p>
    <w:p w14:paraId="1F6DC268" w14:textId="4DD27C6B" w:rsidR="002C3B94" w:rsidRPr="00173806" w:rsidRDefault="002C3B94">
      <w:pPr>
        <w:spacing w:line="480" w:lineRule="exact"/>
        <w:ind w:leftChars="1" w:left="2" w:firstLineChars="198" w:firstLine="475"/>
        <w:rPr>
          <w:rFonts w:ascii="宋体" w:eastAsia="宋体" w:hAnsi="宋体"/>
          <w:sz w:val="24"/>
          <w:szCs w:val="20"/>
        </w:rPr>
      </w:pPr>
    </w:p>
    <w:p w14:paraId="6C43EAE6" w14:textId="11535C34" w:rsidR="002C3B94" w:rsidRPr="00173806" w:rsidRDefault="002C3B94" w:rsidP="00A83E26">
      <w:pPr>
        <w:spacing w:line="480" w:lineRule="exact"/>
        <w:rPr>
          <w:rFonts w:ascii="宋体" w:eastAsia="宋体" w:hAnsi="宋体"/>
          <w:sz w:val="24"/>
          <w:szCs w:val="20"/>
        </w:rPr>
      </w:pPr>
    </w:p>
    <w:p w14:paraId="2AA531FF" w14:textId="0C11F059" w:rsidR="006E648D" w:rsidRPr="00173806" w:rsidRDefault="00694384" w:rsidP="0073304C">
      <w:pPr>
        <w:pStyle w:val="20"/>
        <w:spacing w:line="340" w:lineRule="exact"/>
        <w:jc w:val="center"/>
        <w:rPr>
          <w:rFonts w:ascii="宋体" w:eastAsia="宋体" w:hAnsi="宋体" w:cs="宋体"/>
          <w:sz w:val="24"/>
        </w:rPr>
      </w:pPr>
      <w:r w:rsidRPr="00173806">
        <w:rPr>
          <w:rFonts w:hint="eastAsia"/>
        </w:rPr>
        <w:lastRenderedPageBreak/>
        <w:t>第四章</w:t>
      </w:r>
      <w:r w:rsidRPr="00173806">
        <w:rPr>
          <w:rFonts w:hint="eastAsia"/>
        </w:rPr>
        <w:t xml:space="preserve"> </w:t>
      </w:r>
      <w:r w:rsidRPr="00173806">
        <w:rPr>
          <w:rFonts w:hint="eastAsia"/>
        </w:rPr>
        <w:t>评标办法及评分标准</w:t>
      </w:r>
      <w:bookmarkEnd w:id="21"/>
    </w:p>
    <w:p w14:paraId="1E7BD6F6" w14:textId="77777777" w:rsidR="006E648D" w:rsidRPr="00173806" w:rsidRDefault="00694384" w:rsidP="00DB30FE">
      <w:pPr>
        <w:spacing w:line="480" w:lineRule="exact"/>
        <w:ind w:leftChars="1" w:left="2" w:firstLineChars="198" w:firstLine="477"/>
        <w:rPr>
          <w:rFonts w:ascii="宋体" w:eastAsia="宋体" w:hAnsi="宋体"/>
          <w:b/>
          <w:sz w:val="24"/>
          <w:szCs w:val="20"/>
        </w:rPr>
      </w:pPr>
      <w:r w:rsidRPr="00173806">
        <w:rPr>
          <w:rFonts w:ascii="宋体" w:eastAsia="宋体" w:hAnsi="宋体" w:hint="eastAsia"/>
          <w:b/>
          <w:sz w:val="24"/>
          <w:szCs w:val="20"/>
        </w:rPr>
        <w:t>一、评标办法：综合评分法</w:t>
      </w:r>
    </w:p>
    <w:p w14:paraId="0FF24E3F" w14:textId="77777777" w:rsidR="006E648D" w:rsidRPr="00173806" w:rsidRDefault="00694384" w:rsidP="00DB30FE">
      <w:pPr>
        <w:spacing w:line="480" w:lineRule="exact"/>
        <w:ind w:firstLineChars="200" w:firstLine="480"/>
        <w:rPr>
          <w:rFonts w:ascii="宋体" w:eastAsia="宋体" w:hAnsi="宋体" w:cs="宋体"/>
          <w:bCs/>
          <w:sz w:val="24"/>
          <w:szCs w:val="20"/>
        </w:rPr>
      </w:pPr>
      <w:r w:rsidRPr="00173806">
        <w:rPr>
          <w:rFonts w:ascii="宋体" w:eastAsia="宋体" w:hAnsi="宋体" w:cs="宋体"/>
          <w:bCs/>
          <w:sz w:val="24"/>
          <w:szCs w:val="20"/>
        </w:rPr>
        <w:t>1.</w:t>
      </w:r>
      <w:r w:rsidRPr="00173806">
        <w:rPr>
          <w:rFonts w:ascii="宋体" w:eastAsia="宋体" w:hAnsi="宋体" w:cs="宋体" w:hint="eastAsia"/>
          <w:bCs/>
          <w:sz w:val="24"/>
          <w:szCs w:val="20"/>
        </w:rPr>
        <w:t>为体现公开、公平、公正和择优诚信的原则，根据相关法律法规规定和招标文件约定，本次招标决定采用综合评分法评标，即在最大限度地满足招标文件实质性要求前提下，按照招标文件中规定的各项因素进行综合评审后，以评标总得分最高的投标人作为中标候选人或者中标人的评标方法；</w:t>
      </w:r>
    </w:p>
    <w:p w14:paraId="5DB0872C" w14:textId="77777777" w:rsidR="006E648D" w:rsidRPr="00173806" w:rsidRDefault="00694384" w:rsidP="00DB30FE">
      <w:pPr>
        <w:spacing w:line="480" w:lineRule="exact"/>
        <w:ind w:firstLineChars="200" w:firstLine="480"/>
        <w:rPr>
          <w:rFonts w:ascii="宋体" w:eastAsia="宋体" w:hAnsi="宋体" w:cs="宋体"/>
          <w:bCs/>
          <w:sz w:val="24"/>
          <w:szCs w:val="20"/>
        </w:rPr>
      </w:pPr>
      <w:r w:rsidRPr="00173806">
        <w:rPr>
          <w:rFonts w:ascii="宋体" w:eastAsia="宋体" w:hAnsi="宋体" w:cs="宋体"/>
          <w:bCs/>
          <w:sz w:val="24"/>
          <w:szCs w:val="20"/>
        </w:rPr>
        <w:t>2.</w:t>
      </w:r>
      <w:r w:rsidRPr="00173806">
        <w:rPr>
          <w:rFonts w:ascii="宋体" w:eastAsia="宋体" w:hAnsi="宋体" w:cs="宋体" w:hint="eastAsia"/>
          <w:bCs/>
          <w:sz w:val="24"/>
          <w:szCs w:val="20"/>
        </w:rPr>
        <w:t>任何最低报价及任何单项因素的最优均不是中标的必要条件。评标时，评标委员会各成员独立对每个有效投标人的标书进行评价、打分，然后汇总，按算术平均方法，计算出每个投标人的得分；报价得分通过计算直接取得；报价得分加评委算术平均得分，为投标人的总得分；</w:t>
      </w:r>
    </w:p>
    <w:p w14:paraId="583E9D57" w14:textId="77777777" w:rsidR="006E648D" w:rsidRPr="00173806" w:rsidRDefault="00694384" w:rsidP="00DB30FE">
      <w:pPr>
        <w:spacing w:line="480" w:lineRule="exact"/>
        <w:ind w:firstLineChars="200" w:firstLine="480"/>
        <w:rPr>
          <w:rFonts w:ascii="宋体" w:eastAsia="宋体" w:hAnsi="宋体" w:cs="宋体"/>
          <w:bCs/>
          <w:sz w:val="24"/>
          <w:szCs w:val="20"/>
        </w:rPr>
      </w:pPr>
      <w:r w:rsidRPr="00173806">
        <w:rPr>
          <w:rFonts w:ascii="宋体" w:eastAsia="宋体" w:hAnsi="宋体" w:cs="宋体"/>
          <w:bCs/>
          <w:sz w:val="24"/>
          <w:szCs w:val="20"/>
        </w:rPr>
        <w:t>3.</w:t>
      </w:r>
      <w:r w:rsidRPr="00173806">
        <w:rPr>
          <w:rFonts w:ascii="宋体" w:eastAsia="宋体" w:hAnsi="宋体" w:cs="宋体" w:hint="eastAsia"/>
          <w:bCs/>
          <w:sz w:val="24"/>
          <w:szCs w:val="20"/>
        </w:rPr>
        <w:t>总得分最高的即为中标候选人；</w:t>
      </w:r>
    </w:p>
    <w:p w14:paraId="75270432" w14:textId="77777777" w:rsidR="006E648D" w:rsidRPr="00173806" w:rsidRDefault="00694384" w:rsidP="00DB30FE">
      <w:pPr>
        <w:spacing w:line="480" w:lineRule="exact"/>
        <w:ind w:firstLineChars="200" w:firstLine="480"/>
        <w:rPr>
          <w:rFonts w:ascii="宋体" w:eastAsia="宋体" w:hAnsi="宋体" w:cs="宋体"/>
          <w:bCs/>
          <w:sz w:val="24"/>
          <w:szCs w:val="20"/>
        </w:rPr>
      </w:pPr>
      <w:r w:rsidRPr="00173806">
        <w:rPr>
          <w:rFonts w:ascii="宋体" w:eastAsia="宋体" w:hAnsi="宋体" w:cs="宋体"/>
          <w:bCs/>
          <w:sz w:val="24"/>
          <w:szCs w:val="20"/>
        </w:rPr>
        <w:t>4.</w:t>
      </w:r>
      <w:r w:rsidRPr="00173806">
        <w:rPr>
          <w:rFonts w:ascii="宋体" w:eastAsia="宋体" w:hAnsi="宋体" w:cs="宋体" w:hint="eastAsia"/>
          <w:bCs/>
          <w:sz w:val="24"/>
          <w:szCs w:val="20"/>
        </w:rPr>
        <w:t>推荐的中标候选人数：</w:t>
      </w:r>
      <w:r w:rsidRPr="00173806">
        <w:rPr>
          <w:rFonts w:ascii="宋体" w:eastAsia="宋体" w:hAnsi="宋体" w:cs="宋体"/>
          <w:bCs/>
          <w:sz w:val="24"/>
          <w:szCs w:val="20"/>
        </w:rPr>
        <w:t>1</w:t>
      </w:r>
      <w:r w:rsidRPr="00173806">
        <w:rPr>
          <w:rFonts w:ascii="宋体" w:eastAsia="宋体" w:hAnsi="宋体" w:cs="宋体" w:hint="eastAsia"/>
          <w:bCs/>
          <w:sz w:val="24"/>
          <w:szCs w:val="20"/>
        </w:rPr>
        <w:t>名。</w:t>
      </w:r>
    </w:p>
    <w:p w14:paraId="74D8DA16" w14:textId="77777777" w:rsidR="006E648D" w:rsidRPr="00173806" w:rsidRDefault="00694384" w:rsidP="00DB30FE">
      <w:pPr>
        <w:spacing w:line="480" w:lineRule="exact"/>
        <w:ind w:leftChars="1" w:left="2" w:firstLineChars="198" w:firstLine="477"/>
        <w:rPr>
          <w:rFonts w:ascii="宋体" w:eastAsia="宋体" w:hAnsi="宋体"/>
          <w:b/>
          <w:sz w:val="24"/>
          <w:szCs w:val="20"/>
        </w:rPr>
      </w:pPr>
      <w:r w:rsidRPr="00173806">
        <w:rPr>
          <w:rFonts w:ascii="宋体" w:eastAsia="宋体" w:hAnsi="宋体" w:hint="eastAsia"/>
          <w:b/>
          <w:sz w:val="24"/>
          <w:szCs w:val="20"/>
        </w:rPr>
        <w:t>二、项目采购政策功能落实</w:t>
      </w:r>
    </w:p>
    <w:p w14:paraId="3E337BCC"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1.</w:t>
      </w:r>
      <w:r w:rsidRPr="00173806">
        <w:rPr>
          <w:rFonts w:ascii="宋体" w:eastAsia="宋体" w:hAnsi="宋体" w:hint="eastAsia"/>
          <w:sz w:val="24"/>
          <w:szCs w:val="20"/>
        </w:rPr>
        <w:t>小微型企业价格扣除</w:t>
      </w:r>
    </w:p>
    <w:p w14:paraId="58211A0C"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.1</w:t>
      </w:r>
      <w:r w:rsidRPr="00173806">
        <w:rPr>
          <w:rFonts w:ascii="宋体" w:eastAsia="宋体" w:hAnsi="宋体" w:hint="eastAsia"/>
          <w:sz w:val="24"/>
          <w:szCs w:val="20"/>
        </w:rPr>
        <w:t>本项目对小型和微型企业产品给予</w:t>
      </w:r>
      <w:r w:rsidRPr="00173806">
        <w:rPr>
          <w:rFonts w:ascii="宋体" w:eastAsia="宋体" w:hAnsi="宋体"/>
          <w:sz w:val="24"/>
          <w:szCs w:val="20"/>
        </w:rPr>
        <w:t>10%</w:t>
      </w:r>
      <w:r w:rsidRPr="00173806">
        <w:rPr>
          <w:rFonts w:ascii="宋体" w:eastAsia="宋体" w:hAnsi="宋体" w:hint="eastAsia"/>
          <w:sz w:val="24"/>
          <w:szCs w:val="20"/>
        </w:rPr>
        <w:t>的扣除价格，用扣除后的价格参与评审；</w:t>
      </w:r>
    </w:p>
    <w:p w14:paraId="08F12F81"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.2</w:t>
      </w:r>
      <w:r w:rsidRPr="00173806">
        <w:rPr>
          <w:rFonts w:ascii="宋体" w:eastAsia="宋体" w:hAnsi="宋体" w:hint="eastAsia"/>
          <w:sz w:val="24"/>
          <w:szCs w:val="20"/>
        </w:rPr>
        <w:t>供应商需按照招标文件的要求提供相应的《企业声明函》；</w:t>
      </w:r>
    </w:p>
    <w:p w14:paraId="27B825FB"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1</w:t>
      </w:r>
      <w:r w:rsidRPr="00173806">
        <w:rPr>
          <w:rFonts w:ascii="宋体" w:eastAsia="宋体" w:hAnsi="宋体"/>
          <w:sz w:val="24"/>
          <w:szCs w:val="20"/>
        </w:rPr>
        <w:t>.3</w:t>
      </w:r>
      <w:r w:rsidRPr="00173806">
        <w:rPr>
          <w:rFonts w:ascii="宋体" w:eastAsia="宋体" w:hAnsi="宋体" w:hint="eastAsia"/>
          <w:sz w:val="24"/>
          <w:szCs w:val="20"/>
        </w:rPr>
        <w:t>企业标准请参照《关于印发中小企业划型标准规定的通知》（工信部联企业</w:t>
      </w:r>
      <w:r w:rsidRPr="00173806">
        <w:rPr>
          <w:rFonts w:ascii="宋体" w:eastAsia="宋体" w:hAnsi="宋体"/>
          <w:sz w:val="24"/>
          <w:szCs w:val="20"/>
        </w:rPr>
        <w:t>[2011]300</w:t>
      </w:r>
      <w:r w:rsidRPr="00173806">
        <w:rPr>
          <w:rFonts w:ascii="宋体" w:eastAsia="宋体" w:hAnsi="宋体" w:hint="eastAsia"/>
          <w:sz w:val="24"/>
          <w:szCs w:val="20"/>
        </w:rPr>
        <w:t>号）文件规定自行填写。</w:t>
      </w:r>
    </w:p>
    <w:p w14:paraId="5E95D7E9"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w:t>
      </w:r>
      <w:r w:rsidRPr="00173806">
        <w:rPr>
          <w:rFonts w:ascii="宋体" w:eastAsia="宋体" w:hAnsi="宋体" w:hint="eastAsia"/>
          <w:sz w:val="24"/>
          <w:szCs w:val="20"/>
        </w:rPr>
        <w:t>残疾人福利单位价格扣除</w:t>
      </w:r>
    </w:p>
    <w:p w14:paraId="3588FBA8"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2.1</w:t>
      </w:r>
      <w:r w:rsidRPr="00173806">
        <w:rPr>
          <w:rFonts w:ascii="宋体" w:eastAsia="宋体" w:hAnsi="宋体" w:hint="eastAsia"/>
          <w:sz w:val="24"/>
          <w:szCs w:val="20"/>
        </w:rPr>
        <w:t>本项目对残疾人福利性单位视同小型、微型企业，给予</w:t>
      </w:r>
      <w:r w:rsidRPr="00173806">
        <w:rPr>
          <w:rFonts w:ascii="宋体" w:eastAsia="宋体" w:hAnsi="宋体"/>
          <w:sz w:val="24"/>
          <w:szCs w:val="20"/>
        </w:rPr>
        <w:t>10%</w:t>
      </w:r>
      <w:r w:rsidRPr="00173806">
        <w:rPr>
          <w:rFonts w:ascii="宋体" w:eastAsia="宋体" w:hAnsi="宋体" w:hint="eastAsia"/>
          <w:sz w:val="24"/>
          <w:szCs w:val="20"/>
        </w:rPr>
        <w:t>的价格扣除，用扣除后的价格参与评审；</w:t>
      </w:r>
      <w:r w:rsidRPr="00173806">
        <w:rPr>
          <w:rFonts w:ascii="宋体" w:eastAsia="宋体" w:hAnsi="宋体"/>
          <w:sz w:val="24"/>
          <w:szCs w:val="20"/>
        </w:rPr>
        <w:t>2.2</w:t>
      </w:r>
      <w:r w:rsidRPr="00173806">
        <w:rPr>
          <w:rFonts w:ascii="宋体" w:eastAsia="宋体" w:hAnsi="宋体" w:hint="eastAsia"/>
          <w:sz w:val="24"/>
          <w:szCs w:val="20"/>
        </w:rPr>
        <w:t>残疾人福利单位需按照招标文件的要求提供《残疾人福利性单位声明函》；</w:t>
      </w:r>
      <w:r w:rsidRPr="00173806">
        <w:rPr>
          <w:rFonts w:ascii="宋体" w:eastAsia="宋体" w:hAnsi="宋体"/>
          <w:sz w:val="24"/>
          <w:szCs w:val="20"/>
        </w:rPr>
        <w:t>2.3</w:t>
      </w:r>
      <w:r w:rsidRPr="00173806">
        <w:rPr>
          <w:rFonts w:ascii="宋体" w:eastAsia="宋体" w:hAnsi="宋体" w:hint="eastAsia"/>
          <w:sz w:val="24"/>
          <w:szCs w:val="20"/>
        </w:rPr>
        <w:t>残疾人福利单位标准请参照《关于促进残疾人就业政府采购政策的通知》（财库〔</w:t>
      </w:r>
      <w:r w:rsidRPr="00173806">
        <w:rPr>
          <w:rFonts w:ascii="宋体" w:eastAsia="宋体" w:hAnsi="宋体"/>
          <w:sz w:val="24"/>
          <w:szCs w:val="20"/>
        </w:rPr>
        <w:t>2017</w:t>
      </w:r>
      <w:r w:rsidRPr="00173806">
        <w:rPr>
          <w:rFonts w:ascii="宋体" w:eastAsia="宋体" w:hAnsi="宋体" w:hint="eastAsia"/>
          <w:sz w:val="24"/>
          <w:szCs w:val="20"/>
        </w:rPr>
        <w:t>〕</w:t>
      </w:r>
      <w:r w:rsidRPr="00173806">
        <w:rPr>
          <w:rFonts w:ascii="宋体" w:eastAsia="宋体" w:hAnsi="宋体"/>
          <w:sz w:val="24"/>
          <w:szCs w:val="20"/>
        </w:rPr>
        <w:t>141</w:t>
      </w:r>
      <w:r w:rsidRPr="00173806">
        <w:rPr>
          <w:rFonts w:ascii="宋体" w:eastAsia="宋体" w:hAnsi="宋体" w:hint="eastAsia"/>
          <w:sz w:val="24"/>
          <w:szCs w:val="20"/>
        </w:rPr>
        <w:t>号）。</w:t>
      </w:r>
    </w:p>
    <w:p w14:paraId="632B3917"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Pr="00173806">
        <w:rPr>
          <w:rFonts w:ascii="宋体" w:eastAsia="宋体" w:hAnsi="宋体" w:hint="eastAsia"/>
          <w:sz w:val="24"/>
          <w:szCs w:val="20"/>
        </w:rPr>
        <w:t>监狱和戒毒企业价格扣除</w:t>
      </w:r>
    </w:p>
    <w:p w14:paraId="0C3A1820"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3.1</w:t>
      </w:r>
      <w:r w:rsidRPr="00173806">
        <w:rPr>
          <w:rFonts w:ascii="宋体" w:eastAsia="宋体" w:hAnsi="宋体" w:hint="eastAsia"/>
          <w:sz w:val="24"/>
          <w:szCs w:val="20"/>
        </w:rPr>
        <w:t>本项目对监狱和戒毒企业（简称监狱企业）视同小型、微型企业，给予</w:t>
      </w:r>
      <w:r w:rsidRPr="00173806">
        <w:rPr>
          <w:rFonts w:ascii="宋体" w:eastAsia="宋体" w:hAnsi="宋体"/>
          <w:sz w:val="24"/>
          <w:szCs w:val="20"/>
        </w:rPr>
        <w:t>10%</w:t>
      </w:r>
      <w:r w:rsidRPr="00173806">
        <w:rPr>
          <w:rFonts w:ascii="宋体" w:eastAsia="宋体" w:hAnsi="宋体" w:hint="eastAsia"/>
          <w:sz w:val="24"/>
          <w:szCs w:val="20"/>
        </w:rPr>
        <w:t>的价格扣除，用扣除后的价格参与评审；</w:t>
      </w:r>
    </w:p>
    <w:p w14:paraId="2BBC4544"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3.2</w:t>
      </w:r>
      <w:r w:rsidRPr="00173806">
        <w:rPr>
          <w:rFonts w:ascii="宋体" w:eastAsia="宋体" w:hAnsi="宋体" w:hint="eastAsia"/>
          <w:sz w:val="24"/>
          <w:szCs w:val="20"/>
        </w:rPr>
        <w:t>监狱企业参加政府招标活动时，需提供由省级以上监狱管理局、戒毒管理局</w:t>
      </w:r>
      <w:r w:rsidRPr="00173806">
        <w:rPr>
          <w:rFonts w:ascii="宋体" w:eastAsia="宋体" w:hAnsi="宋体"/>
          <w:sz w:val="24"/>
          <w:szCs w:val="20"/>
        </w:rPr>
        <w:t>(</w:t>
      </w:r>
      <w:r w:rsidRPr="00173806">
        <w:rPr>
          <w:rFonts w:ascii="宋体" w:eastAsia="宋体" w:hAnsi="宋体" w:hint="eastAsia"/>
          <w:sz w:val="24"/>
          <w:szCs w:val="20"/>
        </w:rPr>
        <w:t>含新疆生产建设兵团</w:t>
      </w:r>
      <w:r w:rsidRPr="00173806">
        <w:rPr>
          <w:rFonts w:ascii="宋体" w:eastAsia="宋体" w:hAnsi="宋体"/>
          <w:sz w:val="24"/>
          <w:szCs w:val="20"/>
        </w:rPr>
        <w:t>)</w:t>
      </w:r>
      <w:r w:rsidRPr="00173806">
        <w:rPr>
          <w:rFonts w:ascii="宋体" w:eastAsia="宋体" w:hAnsi="宋体" w:hint="eastAsia"/>
          <w:sz w:val="24"/>
          <w:szCs w:val="20"/>
        </w:rPr>
        <w:t>出具的属于监狱企业的证明文件。供应商如不提供上述证明文件，价格将不做相应扣除；</w:t>
      </w:r>
    </w:p>
    <w:p w14:paraId="70B9F9AC" w14:textId="77777777" w:rsidR="006E648D"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lastRenderedPageBreak/>
        <w:t>3.3</w:t>
      </w:r>
      <w:r w:rsidRPr="00173806">
        <w:rPr>
          <w:rFonts w:ascii="宋体" w:eastAsia="宋体" w:hAnsi="宋体" w:hint="eastAsia"/>
          <w:sz w:val="24"/>
          <w:szCs w:val="20"/>
        </w:rPr>
        <w:t>监狱企业标准请参照《关于政府采购支持监狱企业发展有关问题的通知》（财库</w:t>
      </w:r>
      <w:r w:rsidRPr="00173806">
        <w:rPr>
          <w:rFonts w:ascii="宋体" w:eastAsia="宋体" w:hAnsi="宋体"/>
          <w:sz w:val="24"/>
          <w:szCs w:val="20"/>
        </w:rPr>
        <w:t>[2014]68</w:t>
      </w:r>
      <w:r w:rsidRPr="00173806">
        <w:rPr>
          <w:rFonts w:ascii="宋体" w:eastAsia="宋体" w:hAnsi="宋体" w:hint="eastAsia"/>
          <w:sz w:val="24"/>
          <w:szCs w:val="20"/>
        </w:rPr>
        <w:t>号）。</w:t>
      </w:r>
    </w:p>
    <w:p w14:paraId="1F218B6C" w14:textId="77777777" w:rsidR="00EC1DA5" w:rsidRPr="00173806" w:rsidRDefault="00694384" w:rsidP="00DB30FE">
      <w:pPr>
        <w:spacing w:line="480" w:lineRule="exact"/>
        <w:ind w:leftChars="1" w:left="2" w:firstLineChars="198" w:firstLine="475"/>
        <w:rPr>
          <w:rFonts w:ascii="宋体" w:eastAsia="宋体" w:hAnsi="宋体"/>
          <w:sz w:val="24"/>
          <w:szCs w:val="20"/>
        </w:rPr>
      </w:pPr>
      <w:r w:rsidRPr="00173806">
        <w:rPr>
          <w:rFonts w:ascii="宋体" w:eastAsia="宋体" w:hAnsi="宋体"/>
          <w:sz w:val="24"/>
          <w:szCs w:val="20"/>
        </w:rPr>
        <w:t>4.</w:t>
      </w:r>
      <w:r w:rsidRPr="00173806">
        <w:rPr>
          <w:rFonts w:ascii="宋体" w:eastAsia="宋体" w:hAnsi="宋体" w:hint="eastAsia"/>
          <w:sz w:val="24"/>
          <w:szCs w:val="20"/>
        </w:rPr>
        <w:t>残疾人福利单位、监狱企业属于小型、微型企业的，不重复享受政策。</w:t>
      </w:r>
    </w:p>
    <w:p w14:paraId="4DABD595" w14:textId="593D48DF" w:rsidR="006E648D" w:rsidRPr="00173806" w:rsidRDefault="00694384" w:rsidP="00DB30FE">
      <w:pPr>
        <w:spacing w:line="480" w:lineRule="exact"/>
        <w:ind w:leftChars="1" w:left="2" w:firstLineChars="198" w:firstLine="477"/>
        <w:rPr>
          <w:rFonts w:ascii="宋体" w:eastAsia="宋体" w:hAnsi="宋体"/>
          <w:sz w:val="24"/>
          <w:szCs w:val="20"/>
        </w:rPr>
      </w:pPr>
      <w:r w:rsidRPr="00173806">
        <w:rPr>
          <w:rFonts w:ascii="宋体" w:eastAsia="宋体" w:hAnsi="宋体" w:hint="eastAsia"/>
          <w:b/>
          <w:sz w:val="24"/>
          <w:szCs w:val="20"/>
        </w:rPr>
        <w:t>三、评标细则</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67"/>
        <w:gridCol w:w="1134"/>
        <w:gridCol w:w="6945"/>
      </w:tblGrid>
      <w:tr w:rsidR="00173806" w:rsidRPr="00173806" w14:paraId="16871ECE" w14:textId="77777777" w:rsidTr="002F4CBF">
        <w:trPr>
          <w:trHeight w:val="512"/>
          <w:jc w:val="center"/>
        </w:trPr>
        <w:tc>
          <w:tcPr>
            <w:tcW w:w="569" w:type="dxa"/>
            <w:vAlign w:val="center"/>
          </w:tcPr>
          <w:p w14:paraId="172D50BE" w14:textId="77777777" w:rsidR="00A6243D" w:rsidRPr="00173806" w:rsidRDefault="00A6243D" w:rsidP="002F4CBF">
            <w:pPr>
              <w:snapToGrid w:val="0"/>
              <w:spacing w:line="360" w:lineRule="exact"/>
              <w:jc w:val="center"/>
              <w:rPr>
                <w:rFonts w:ascii="宋体" w:eastAsia="宋体" w:hAnsi="宋体" w:cs="宋体"/>
                <w:b/>
                <w:sz w:val="22"/>
                <w:szCs w:val="22"/>
              </w:rPr>
            </w:pPr>
            <w:r w:rsidRPr="00173806">
              <w:rPr>
                <w:rFonts w:ascii="宋体" w:eastAsia="宋体" w:hAnsi="宋体" w:cs="宋体" w:hint="eastAsia"/>
                <w:b/>
                <w:sz w:val="22"/>
                <w:szCs w:val="22"/>
              </w:rPr>
              <w:t>序</w:t>
            </w:r>
          </w:p>
        </w:tc>
        <w:tc>
          <w:tcPr>
            <w:tcW w:w="1701" w:type="dxa"/>
            <w:gridSpan w:val="2"/>
            <w:vAlign w:val="center"/>
          </w:tcPr>
          <w:p w14:paraId="407F451E" w14:textId="77777777" w:rsidR="00A6243D" w:rsidRPr="00173806" w:rsidRDefault="00A6243D" w:rsidP="002F4CBF">
            <w:pPr>
              <w:snapToGrid w:val="0"/>
              <w:spacing w:line="360" w:lineRule="exact"/>
              <w:jc w:val="center"/>
              <w:rPr>
                <w:rFonts w:ascii="宋体" w:eastAsia="宋体" w:hAnsi="宋体" w:cs="宋体"/>
                <w:b/>
                <w:sz w:val="22"/>
                <w:szCs w:val="22"/>
              </w:rPr>
            </w:pPr>
            <w:r w:rsidRPr="00173806">
              <w:rPr>
                <w:rFonts w:ascii="宋体" w:eastAsia="宋体" w:hAnsi="宋体" w:cs="宋体" w:hint="eastAsia"/>
                <w:b/>
                <w:sz w:val="22"/>
                <w:szCs w:val="22"/>
              </w:rPr>
              <w:t>评分项目</w:t>
            </w:r>
          </w:p>
        </w:tc>
        <w:tc>
          <w:tcPr>
            <w:tcW w:w="6945" w:type="dxa"/>
            <w:vAlign w:val="center"/>
          </w:tcPr>
          <w:p w14:paraId="6D8B5D4C" w14:textId="77777777" w:rsidR="00A6243D" w:rsidRPr="00173806" w:rsidRDefault="00A6243D" w:rsidP="002F4CBF">
            <w:pPr>
              <w:snapToGrid w:val="0"/>
              <w:spacing w:line="360" w:lineRule="exact"/>
              <w:jc w:val="center"/>
              <w:rPr>
                <w:rFonts w:ascii="宋体" w:eastAsia="宋体" w:hAnsi="宋体" w:cs="宋体"/>
                <w:b/>
                <w:sz w:val="22"/>
                <w:szCs w:val="22"/>
              </w:rPr>
            </w:pPr>
            <w:r w:rsidRPr="00173806">
              <w:rPr>
                <w:rFonts w:ascii="宋体" w:eastAsia="宋体" w:hAnsi="宋体" w:cs="宋体" w:hint="eastAsia"/>
                <w:b/>
                <w:sz w:val="22"/>
                <w:szCs w:val="22"/>
              </w:rPr>
              <w:t>评分细则</w:t>
            </w:r>
          </w:p>
        </w:tc>
      </w:tr>
      <w:tr w:rsidR="00173806" w:rsidRPr="00173806" w14:paraId="4D67B9D9" w14:textId="77777777" w:rsidTr="002F4CBF">
        <w:trPr>
          <w:trHeight w:val="1746"/>
          <w:jc w:val="center"/>
        </w:trPr>
        <w:tc>
          <w:tcPr>
            <w:tcW w:w="569" w:type="dxa"/>
            <w:vAlign w:val="center"/>
          </w:tcPr>
          <w:p w14:paraId="58B5716B"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1</w:t>
            </w:r>
          </w:p>
        </w:tc>
        <w:tc>
          <w:tcPr>
            <w:tcW w:w="567" w:type="dxa"/>
            <w:vAlign w:val="center"/>
          </w:tcPr>
          <w:p w14:paraId="43CCF2A2"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报价部分</w:t>
            </w:r>
          </w:p>
        </w:tc>
        <w:tc>
          <w:tcPr>
            <w:tcW w:w="1134" w:type="dxa"/>
            <w:vAlign w:val="center"/>
          </w:tcPr>
          <w:p w14:paraId="288505BF"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投标报价</w:t>
            </w:r>
          </w:p>
          <w:p w14:paraId="123A4283"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w:t>
            </w:r>
            <w:r w:rsidRPr="00173806">
              <w:rPr>
                <w:rFonts w:ascii="宋体" w:eastAsia="宋体" w:hAnsi="宋体" w:cs="宋体"/>
                <w:sz w:val="20"/>
                <w:szCs w:val="20"/>
              </w:rPr>
              <w:t>30</w:t>
            </w:r>
            <w:r w:rsidRPr="00173806">
              <w:rPr>
                <w:rFonts w:ascii="宋体" w:eastAsia="宋体" w:hAnsi="宋体" w:cs="宋体" w:hint="eastAsia"/>
                <w:sz w:val="20"/>
                <w:szCs w:val="20"/>
              </w:rPr>
              <w:t>分）</w:t>
            </w:r>
          </w:p>
        </w:tc>
        <w:tc>
          <w:tcPr>
            <w:tcW w:w="6945" w:type="dxa"/>
            <w:vAlign w:val="center"/>
          </w:tcPr>
          <w:p w14:paraId="60165210" w14:textId="77777777" w:rsidR="00A6243D" w:rsidRPr="00173806" w:rsidRDefault="00A6243D" w:rsidP="00B1631F">
            <w:pPr>
              <w:spacing w:line="480" w:lineRule="exact"/>
              <w:jc w:val="left"/>
              <w:rPr>
                <w:rFonts w:ascii="宋体" w:eastAsia="宋体" w:hAnsi="宋体" w:cs="宋体"/>
                <w:szCs w:val="22"/>
              </w:rPr>
            </w:pPr>
            <w:r w:rsidRPr="00173806">
              <w:rPr>
                <w:rFonts w:ascii="宋体" w:eastAsia="宋体" w:hAnsi="宋体" w:cs="宋体" w:hint="eastAsia"/>
                <w:szCs w:val="22"/>
              </w:rPr>
              <w:t>满足招标文件要求且投标价格最低的有效投标报价为评标基准价，其价格分为满分</w:t>
            </w:r>
            <w:r w:rsidRPr="00173806">
              <w:rPr>
                <w:rFonts w:ascii="宋体" w:eastAsia="宋体" w:hAnsi="宋体" w:cs="宋体"/>
                <w:szCs w:val="22"/>
              </w:rPr>
              <w:t>30</w:t>
            </w:r>
            <w:r w:rsidRPr="00173806">
              <w:rPr>
                <w:rFonts w:ascii="宋体" w:eastAsia="宋体" w:hAnsi="宋体" w:cs="宋体" w:hint="eastAsia"/>
                <w:szCs w:val="22"/>
              </w:rPr>
              <w:t>分。其他投标人的价格</w:t>
            </w:r>
            <w:proofErr w:type="gramStart"/>
            <w:r w:rsidRPr="00173806">
              <w:rPr>
                <w:rFonts w:ascii="宋体" w:eastAsia="宋体" w:hAnsi="宋体" w:cs="宋体" w:hint="eastAsia"/>
                <w:szCs w:val="22"/>
              </w:rPr>
              <w:t>分统一</w:t>
            </w:r>
            <w:proofErr w:type="gramEnd"/>
            <w:r w:rsidRPr="00173806">
              <w:rPr>
                <w:rFonts w:ascii="宋体" w:eastAsia="宋体" w:hAnsi="宋体" w:cs="宋体" w:hint="eastAsia"/>
                <w:szCs w:val="22"/>
              </w:rPr>
              <w:t>按照下列公式计算：投标报价得分</w:t>
            </w:r>
            <w:r w:rsidRPr="00173806">
              <w:rPr>
                <w:rFonts w:ascii="宋体" w:eastAsia="宋体" w:hAnsi="宋体" w:cs="宋体"/>
                <w:szCs w:val="22"/>
              </w:rPr>
              <w:t>=(</w:t>
            </w:r>
            <w:r w:rsidRPr="00173806">
              <w:rPr>
                <w:rFonts w:ascii="宋体" w:eastAsia="宋体" w:hAnsi="宋体" w:cs="宋体" w:hint="eastAsia"/>
                <w:szCs w:val="22"/>
              </w:rPr>
              <w:t>评标基准价</w:t>
            </w:r>
            <w:r w:rsidRPr="00173806">
              <w:rPr>
                <w:rFonts w:ascii="宋体" w:eastAsia="宋体" w:hAnsi="宋体" w:cs="宋体"/>
                <w:szCs w:val="22"/>
              </w:rPr>
              <w:t>/</w:t>
            </w:r>
            <w:r w:rsidRPr="00173806">
              <w:rPr>
                <w:rFonts w:ascii="宋体" w:eastAsia="宋体" w:hAnsi="宋体" w:cs="宋体" w:hint="eastAsia"/>
                <w:szCs w:val="22"/>
              </w:rPr>
              <w:t>投标报价</w:t>
            </w:r>
            <w:r w:rsidRPr="00173806">
              <w:rPr>
                <w:rFonts w:ascii="宋体" w:eastAsia="宋体" w:hAnsi="宋体" w:cs="宋体"/>
                <w:szCs w:val="22"/>
              </w:rPr>
              <w:t>)</w:t>
            </w:r>
            <w:r w:rsidRPr="00173806">
              <w:rPr>
                <w:rFonts w:ascii="宋体" w:eastAsia="宋体" w:hAnsi="宋体" w:cs="宋体" w:hint="eastAsia"/>
                <w:szCs w:val="22"/>
              </w:rPr>
              <w:t>×</w:t>
            </w:r>
            <w:r w:rsidRPr="00173806">
              <w:rPr>
                <w:rFonts w:ascii="宋体" w:eastAsia="宋体" w:hAnsi="宋体" w:cs="宋体"/>
                <w:szCs w:val="22"/>
              </w:rPr>
              <w:t>30</w:t>
            </w:r>
            <w:r w:rsidRPr="00173806">
              <w:rPr>
                <w:rFonts w:ascii="宋体" w:eastAsia="宋体" w:hAnsi="宋体" w:cs="宋体" w:hint="eastAsia"/>
                <w:szCs w:val="22"/>
              </w:rPr>
              <w:t>，结果保留两位小数。有效投标文件是指未被评标委员会判定为无效标的投标文件。</w:t>
            </w:r>
          </w:p>
          <w:p w14:paraId="53570BAC" w14:textId="77777777" w:rsidR="00A6243D" w:rsidRPr="00173806" w:rsidRDefault="00A6243D" w:rsidP="00B1631F">
            <w:pPr>
              <w:spacing w:line="480" w:lineRule="exact"/>
              <w:jc w:val="left"/>
              <w:rPr>
                <w:rFonts w:ascii="宋体" w:eastAsia="宋体" w:hAnsi="宋体" w:cs="宋体"/>
                <w:szCs w:val="22"/>
              </w:rPr>
            </w:pPr>
            <w:r w:rsidRPr="00173806">
              <w:rPr>
                <w:rFonts w:ascii="宋体" w:eastAsia="宋体" w:hAnsi="宋体" w:cs="宋体" w:hint="eastAsia"/>
                <w:szCs w:val="22"/>
              </w:rPr>
              <w:t>注：小</w:t>
            </w:r>
            <w:proofErr w:type="gramStart"/>
            <w:r w:rsidRPr="00173806">
              <w:rPr>
                <w:rFonts w:ascii="宋体" w:eastAsia="宋体" w:hAnsi="宋体" w:cs="宋体" w:hint="eastAsia"/>
                <w:szCs w:val="22"/>
              </w:rPr>
              <w:t>微企业</w:t>
            </w:r>
            <w:proofErr w:type="gramEnd"/>
            <w:r w:rsidRPr="00173806">
              <w:rPr>
                <w:rFonts w:ascii="宋体" w:eastAsia="宋体" w:hAnsi="宋体" w:cs="宋体" w:hint="eastAsia"/>
                <w:szCs w:val="22"/>
              </w:rPr>
              <w:t>优惠政策详见本文第四部分第二项“小微企业优惠情况”。</w:t>
            </w:r>
          </w:p>
        </w:tc>
      </w:tr>
      <w:tr w:rsidR="00173806" w:rsidRPr="00173806" w14:paraId="2BF4C40E" w14:textId="77777777" w:rsidTr="002F4CBF">
        <w:trPr>
          <w:trHeight w:val="760"/>
          <w:jc w:val="center"/>
        </w:trPr>
        <w:tc>
          <w:tcPr>
            <w:tcW w:w="569" w:type="dxa"/>
            <w:vMerge w:val="restart"/>
            <w:vAlign w:val="center"/>
          </w:tcPr>
          <w:p w14:paraId="1F51970C" w14:textId="0378F363"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sz w:val="20"/>
                <w:szCs w:val="20"/>
              </w:rPr>
              <w:t>2</w:t>
            </w:r>
          </w:p>
        </w:tc>
        <w:tc>
          <w:tcPr>
            <w:tcW w:w="567" w:type="dxa"/>
            <w:vMerge w:val="restart"/>
            <w:vAlign w:val="center"/>
          </w:tcPr>
          <w:p w14:paraId="181C5957" w14:textId="77777777"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商务部分</w:t>
            </w:r>
          </w:p>
          <w:p w14:paraId="129C1801" w14:textId="77777777" w:rsidR="00E60D55" w:rsidRPr="00173806" w:rsidRDefault="00E60D55" w:rsidP="002F4CBF">
            <w:pPr>
              <w:spacing w:line="400" w:lineRule="exact"/>
              <w:jc w:val="center"/>
              <w:rPr>
                <w:rFonts w:ascii="宋体" w:eastAsia="宋体" w:hAnsi="宋体" w:cs="宋体"/>
                <w:sz w:val="20"/>
                <w:szCs w:val="20"/>
              </w:rPr>
            </w:pPr>
          </w:p>
          <w:p w14:paraId="09519716" w14:textId="77777777" w:rsidR="00E60D55" w:rsidRPr="00173806" w:rsidRDefault="00E60D55" w:rsidP="002F4CBF">
            <w:pPr>
              <w:spacing w:line="400" w:lineRule="exact"/>
              <w:jc w:val="center"/>
              <w:rPr>
                <w:rFonts w:ascii="宋体" w:eastAsia="宋体" w:hAnsi="宋体" w:cs="宋体"/>
                <w:sz w:val="20"/>
                <w:szCs w:val="20"/>
              </w:rPr>
            </w:pPr>
          </w:p>
        </w:tc>
        <w:tc>
          <w:tcPr>
            <w:tcW w:w="1134" w:type="dxa"/>
            <w:vAlign w:val="center"/>
          </w:tcPr>
          <w:p w14:paraId="1A1DEDBA" w14:textId="77777777"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企业业绩</w:t>
            </w:r>
          </w:p>
          <w:p w14:paraId="0935BE08" w14:textId="77777777"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w:t>
            </w:r>
            <w:r w:rsidRPr="00173806">
              <w:rPr>
                <w:rFonts w:ascii="宋体" w:eastAsia="宋体" w:hAnsi="宋体" w:cs="宋体"/>
                <w:sz w:val="20"/>
                <w:szCs w:val="20"/>
              </w:rPr>
              <w:t>6</w:t>
            </w:r>
            <w:r w:rsidRPr="00173806">
              <w:rPr>
                <w:rFonts w:ascii="宋体" w:eastAsia="宋体" w:hAnsi="宋体" w:cs="宋体" w:hint="eastAsia"/>
                <w:sz w:val="20"/>
                <w:szCs w:val="20"/>
              </w:rPr>
              <w:t>分）</w:t>
            </w:r>
          </w:p>
        </w:tc>
        <w:tc>
          <w:tcPr>
            <w:tcW w:w="6945" w:type="dxa"/>
            <w:vAlign w:val="center"/>
          </w:tcPr>
          <w:p w14:paraId="6DC7FAFE" w14:textId="28F477E3" w:rsidR="00E60D55" w:rsidRPr="00173806" w:rsidRDefault="00E60D55" w:rsidP="00D9625A">
            <w:pPr>
              <w:spacing w:line="480" w:lineRule="exact"/>
              <w:jc w:val="left"/>
              <w:rPr>
                <w:rFonts w:ascii="宋体" w:eastAsia="宋体" w:hAnsi="宋体" w:cs="宋体"/>
                <w:szCs w:val="22"/>
              </w:rPr>
            </w:pPr>
            <w:r w:rsidRPr="00173806">
              <w:rPr>
                <w:rFonts w:ascii="宋体" w:eastAsia="宋体" w:hAnsi="宋体" w:cs="宋体" w:hint="eastAsia"/>
                <w:szCs w:val="22"/>
              </w:rPr>
              <w:t>投标人2020年</w:t>
            </w:r>
            <w:r w:rsidRPr="00173806">
              <w:rPr>
                <w:rFonts w:ascii="宋体" w:eastAsia="宋体" w:hAnsi="宋体" w:cs="宋体"/>
                <w:szCs w:val="22"/>
              </w:rPr>
              <w:t>9</w:t>
            </w:r>
            <w:r w:rsidRPr="00173806">
              <w:rPr>
                <w:rFonts w:ascii="宋体" w:eastAsia="宋体" w:hAnsi="宋体" w:cs="宋体" w:hint="eastAsia"/>
                <w:szCs w:val="22"/>
              </w:rPr>
              <w:t>月1</w:t>
            </w:r>
            <w:r w:rsidR="00D376C9" w:rsidRPr="00173806">
              <w:rPr>
                <w:rFonts w:ascii="宋体" w:eastAsia="宋体" w:hAnsi="宋体" w:cs="宋体" w:hint="eastAsia"/>
                <w:szCs w:val="22"/>
              </w:rPr>
              <w:t>日以来（以合同签订时间为准）具有类似</w:t>
            </w:r>
            <w:r w:rsidRPr="00173806">
              <w:rPr>
                <w:rFonts w:ascii="宋体" w:eastAsia="宋体" w:hAnsi="宋体" w:cs="宋体" w:hint="eastAsia"/>
                <w:szCs w:val="22"/>
              </w:rPr>
              <w:t>项目的业绩，每提供1个得3分，本项最高得</w:t>
            </w:r>
            <w:r w:rsidRPr="00173806">
              <w:rPr>
                <w:rFonts w:ascii="宋体" w:eastAsia="宋体" w:hAnsi="宋体" w:cs="宋体"/>
                <w:szCs w:val="22"/>
              </w:rPr>
              <w:t>6</w:t>
            </w:r>
            <w:r w:rsidRPr="00173806">
              <w:rPr>
                <w:rFonts w:ascii="宋体" w:eastAsia="宋体" w:hAnsi="宋体" w:cs="宋体" w:hint="eastAsia"/>
                <w:szCs w:val="22"/>
              </w:rPr>
              <w:t>分。类似项目业绩是指投标人所提供的业绩需与本项目采购内容类似的</w:t>
            </w:r>
            <w:r w:rsidR="00ED3D92" w:rsidRPr="00173806">
              <w:rPr>
                <w:rFonts w:ascii="宋体" w:eastAsia="宋体" w:hAnsi="宋体" w:cs="宋体" w:hint="eastAsia"/>
                <w:szCs w:val="22"/>
              </w:rPr>
              <w:t>种子包装设备</w:t>
            </w:r>
            <w:r w:rsidRPr="00173806">
              <w:rPr>
                <w:rFonts w:ascii="宋体" w:eastAsia="宋体" w:hAnsi="宋体" w:cs="宋体" w:hint="eastAsia"/>
                <w:szCs w:val="22"/>
              </w:rPr>
              <w:t>项目业绩，须提供中标通知书、供货合同及验收证明原件彩色扫描件，未提供或提供不全的不得分。</w:t>
            </w:r>
          </w:p>
        </w:tc>
      </w:tr>
      <w:tr w:rsidR="00173806" w:rsidRPr="00173806" w14:paraId="659FCA5B" w14:textId="77777777" w:rsidTr="002F4CBF">
        <w:trPr>
          <w:trHeight w:val="88"/>
          <w:jc w:val="center"/>
        </w:trPr>
        <w:tc>
          <w:tcPr>
            <w:tcW w:w="569" w:type="dxa"/>
            <w:vMerge/>
            <w:vAlign w:val="center"/>
          </w:tcPr>
          <w:p w14:paraId="68122892" w14:textId="7F4CE6CF" w:rsidR="00E60D55" w:rsidRPr="00173806" w:rsidRDefault="00E60D55" w:rsidP="002F4CBF">
            <w:pPr>
              <w:spacing w:line="400" w:lineRule="exact"/>
              <w:jc w:val="center"/>
              <w:rPr>
                <w:rFonts w:ascii="宋体" w:eastAsia="宋体" w:hAnsi="宋体" w:cs="宋体"/>
                <w:sz w:val="20"/>
                <w:szCs w:val="20"/>
              </w:rPr>
            </w:pPr>
          </w:p>
        </w:tc>
        <w:tc>
          <w:tcPr>
            <w:tcW w:w="567" w:type="dxa"/>
            <w:vMerge/>
            <w:vAlign w:val="center"/>
          </w:tcPr>
          <w:p w14:paraId="1BAB60ED" w14:textId="77777777" w:rsidR="00E60D55" w:rsidRPr="00173806" w:rsidRDefault="00E60D55" w:rsidP="002F4CBF">
            <w:pPr>
              <w:spacing w:line="400" w:lineRule="exact"/>
              <w:jc w:val="center"/>
              <w:rPr>
                <w:rFonts w:ascii="宋体" w:eastAsia="宋体" w:hAnsi="宋体" w:cs="宋体"/>
                <w:sz w:val="20"/>
                <w:szCs w:val="20"/>
              </w:rPr>
            </w:pPr>
          </w:p>
        </w:tc>
        <w:tc>
          <w:tcPr>
            <w:tcW w:w="1134" w:type="dxa"/>
            <w:vAlign w:val="center"/>
          </w:tcPr>
          <w:p w14:paraId="18B22F8E" w14:textId="77777777"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企业实力</w:t>
            </w:r>
          </w:p>
          <w:p w14:paraId="06D70AB2" w14:textId="77777777" w:rsidR="00E60D55" w:rsidRPr="00173806" w:rsidRDefault="00E60D55"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w:t>
            </w:r>
            <w:r w:rsidRPr="00173806">
              <w:rPr>
                <w:rFonts w:ascii="宋体" w:eastAsia="宋体" w:hAnsi="宋体" w:cs="宋体"/>
                <w:sz w:val="20"/>
                <w:szCs w:val="20"/>
              </w:rPr>
              <w:t>4</w:t>
            </w:r>
            <w:r w:rsidRPr="00173806">
              <w:rPr>
                <w:rFonts w:ascii="宋体" w:eastAsia="宋体" w:hAnsi="宋体" w:cs="宋体" w:hint="eastAsia"/>
                <w:sz w:val="20"/>
                <w:szCs w:val="20"/>
              </w:rPr>
              <w:t>分）</w:t>
            </w:r>
          </w:p>
        </w:tc>
        <w:tc>
          <w:tcPr>
            <w:tcW w:w="6945" w:type="dxa"/>
            <w:vAlign w:val="center"/>
          </w:tcPr>
          <w:p w14:paraId="02C1F34F" w14:textId="2B5AB2F4" w:rsidR="00E60D55" w:rsidRPr="00173806" w:rsidRDefault="00E60D55" w:rsidP="00B1631F">
            <w:pPr>
              <w:spacing w:line="480" w:lineRule="exact"/>
              <w:jc w:val="left"/>
              <w:rPr>
                <w:rFonts w:ascii="宋体" w:eastAsia="宋体" w:hAnsi="宋体" w:cs="宋体"/>
                <w:szCs w:val="22"/>
              </w:rPr>
            </w:pPr>
            <w:r w:rsidRPr="00173806">
              <w:rPr>
                <w:rFonts w:ascii="宋体" w:eastAsia="宋体" w:hAnsi="宋体" w:cs="宋体" w:hint="eastAsia"/>
                <w:szCs w:val="22"/>
              </w:rPr>
              <w:t>投标人具有有效的质量管理体系认证、环境管理体系认证，且认证范围与本次采购内容相关的，有一项得</w:t>
            </w:r>
            <w:r w:rsidRPr="00173806">
              <w:rPr>
                <w:rFonts w:ascii="宋体" w:eastAsia="宋体" w:hAnsi="宋体" w:cs="宋体"/>
                <w:szCs w:val="22"/>
              </w:rPr>
              <w:t>2</w:t>
            </w:r>
            <w:r w:rsidRPr="00173806">
              <w:rPr>
                <w:rFonts w:ascii="宋体" w:eastAsia="宋体" w:hAnsi="宋体" w:cs="宋体" w:hint="eastAsia"/>
                <w:szCs w:val="22"/>
              </w:rPr>
              <w:t>分，最高得</w:t>
            </w:r>
            <w:r w:rsidRPr="00173806">
              <w:rPr>
                <w:rFonts w:ascii="宋体" w:eastAsia="宋体" w:hAnsi="宋体" w:cs="宋体"/>
                <w:szCs w:val="22"/>
              </w:rPr>
              <w:t>4</w:t>
            </w:r>
            <w:r w:rsidRPr="00173806">
              <w:rPr>
                <w:rFonts w:ascii="宋体" w:eastAsia="宋体" w:hAnsi="宋体" w:cs="宋体" w:hint="eastAsia"/>
                <w:szCs w:val="22"/>
              </w:rPr>
              <w:t>分，须提供证书原件彩色扫描件，未提供或未按要求提供不得分。认证证书须在全国认证认可信息公共服务平台网站可查询网址</w:t>
            </w:r>
            <w:hyperlink r:id="rId12" w:history="1">
              <w:r w:rsidRPr="00173806">
                <w:rPr>
                  <w:rFonts w:ascii="宋体" w:eastAsia="宋体" w:hAnsi="宋体" w:cs="宋体" w:hint="eastAsia"/>
                  <w:szCs w:val="22"/>
                </w:rPr>
                <w:t>http://cx.cnca.cn/CertECloud/index/index/page</w:t>
              </w:r>
            </w:hyperlink>
            <w:r w:rsidR="00665731" w:rsidRPr="00173806">
              <w:rPr>
                <w:rFonts w:ascii="宋体" w:eastAsia="宋体" w:hAnsi="宋体" w:cs="宋体" w:hint="eastAsia"/>
                <w:szCs w:val="22"/>
              </w:rPr>
              <w:t>。</w:t>
            </w:r>
          </w:p>
        </w:tc>
      </w:tr>
      <w:tr w:rsidR="00173806" w:rsidRPr="00173806" w14:paraId="2D45FDDE" w14:textId="77777777" w:rsidTr="002F4CBF">
        <w:trPr>
          <w:trHeight w:val="454"/>
          <w:jc w:val="center"/>
        </w:trPr>
        <w:tc>
          <w:tcPr>
            <w:tcW w:w="569" w:type="dxa"/>
            <w:vMerge/>
            <w:vAlign w:val="center"/>
          </w:tcPr>
          <w:p w14:paraId="3E22E8CA" w14:textId="361560CE" w:rsidR="00E60D55" w:rsidRPr="00173806" w:rsidRDefault="00E60D55" w:rsidP="002F4CBF">
            <w:pPr>
              <w:spacing w:line="400" w:lineRule="exact"/>
              <w:jc w:val="center"/>
              <w:rPr>
                <w:rFonts w:ascii="宋体" w:eastAsia="宋体" w:hAnsi="宋体" w:cs="宋体"/>
                <w:sz w:val="20"/>
                <w:szCs w:val="20"/>
              </w:rPr>
            </w:pPr>
          </w:p>
        </w:tc>
        <w:tc>
          <w:tcPr>
            <w:tcW w:w="567" w:type="dxa"/>
            <w:vMerge/>
            <w:vAlign w:val="center"/>
          </w:tcPr>
          <w:p w14:paraId="5C497528" w14:textId="77777777" w:rsidR="00E60D55" w:rsidRPr="00173806" w:rsidRDefault="00E60D55" w:rsidP="002F4CBF">
            <w:pPr>
              <w:spacing w:line="400" w:lineRule="exact"/>
              <w:jc w:val="center"/>
              <w:rPr>
                <w:rFonts w:ascii="宋体" w:eastAsia="宋体" w:hAnsi="宋体" w:cs="宋体"/>
                <w:sz w:val="20"/>
                <w:szCs w:val="20"/>
              </w:rPr>
            </w:pPr>
          </w:p>
        </w:tc>
        <w:tc>
          <w:tcPr>
            <w:tcW w:w="1134" w:type="dxa"/>
            <w:vAlign w:val="center"/>
          </w:tcPr>
          <w:p w14:paraId="09206F54" w14:textId="542BC31A" w:rsidR="00E60D55" w:rsidRPr="00173806" w:rsidRDefault="00E60D55" w:rsidP="00E02B40">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技术部分（</w:t>
            </w:r>
            <w:r w:rsidR="00E02B40" w:rsidRPr="00173806">
              <w:rPr>
                <w:rFonts w:ascii="宋体" w:eastAsia="宋体" w:hAnsi="宋体" w:cs="宋体"/>
                <w:sz w:val="20"/>
                <w:szCs w:val="20"/>
              </w:rPr>
              <w:t>3</w:t>
            </w:r>
            <w:r w:rsidRPr="00173806">
              <w:rPr>
                <w:rFonts w:ascii="宋体" w:eastAsia="宋体" w:hAnsi="宋体" w:cs="宋体"/>
                <w:sz w:val="20"/>
                <w:szCs w:val="20"/>
              </w:rPr>
              <w:t>0</w:t>
            </w:r>
            <w:r w:rsidRPr="00173806">
              <w:rPr>
                <w:rFonts w:ascii="宋体" w:eastAsia="宋体" w:hAnsi="宋体" w:cs="宋体" w:hint="eastAsia"/>
                <w:sz w:val="20"/>
                <w:szCs w:val="20"/>
              </w:rPr>
              <w:t>分）</w:t>
            </w:r>
          </w:p>
        </w:tc>
        <w:tc>
          <w:tcPr>
            <w:tcW w:w="6945" w:type="dxa"/>
            <w:vAlign w:val="center"/>
          </w:tcPr>
          <w:p w14:paraId="1F988DA2" w14:textId="77777777" w:rsidR="00FC7CDA" w:rsidRPr="00173806" w:rsidRDefault="00FC7CDA" w:rsidP="00FC7CDA">
            <w:pPr>
              <w:spacing w:line="480" w:lineRule="exact"/>
              <w:jc w:val="left"/>
              <w:rPr>
                <w:rFonts w:ascii="宋体" w:eastAsia="宋体" w:hAnsi="宋体" w:cs="宋体"/>
                <w:szCs w:val="22"/>
              </w:rPr>
            </w:pPr>
            <w:r w:rsidRPr="00173806">
              <w:rPr>
                <w:rFonts w:ascii="宋体" w:eastAsia="宋体" w:hAnsi="宋体" w:cs="宋体" w:hint="eastAsia"/>
                <w:szCs w:val="22"/>
              </w:rPr>
              <w:t>全部满足招标文件第三章招标内容及要求、清单报价表技术参数要求得30分，带★技术参数中有一项负偏离的扣5分，其他的参数有一项负偏离的扣2分，所有技术参数如出现5项及以上负偏离的作无效标处理。</w:t>
            </w:r>
          </w:p>
          <w:p w14:paraId="21AE0D6E" w14:textId="3A7E350D" w:rsidR="00E60D55" w:rsidRPr="00173806" w:rsidRDefault="00FC7CDA" w:rsidP="00FC7CDA">
            <w:pPr>
              <w:spacing w:line="480" w:lineRule="exact"/>
              <w:jc w:val="left"/>
              <w:rPr>
                <w:rFonts w:ascii="宋体" w:eastAsia="宋体" w:hAnsi="宋体" w:cs="宋体"/>
                <w:szCs w:val="22"/>
              </w:rPr>
            </w:pPr>
            <w:r w:rsidRPr="00173806">
              <w:rPr>
                <w:rFonts w:ascii="宋体" w:eastAsia="宋体" w:hAnsi="宋体" w:cs="宋体" w:hint="eastAsia"/>
                <w:szCs w:val="22"/>
              </w:rPr>
              <w:t>注：1.技术参数要求提供的证明材料的以证明材料加盖投标单位公章为准，其他参数以提供的技术参数响应表加盖投标单位公章为准；2.技术参数中每一小条为一项。</w:t>
            </w:r>
          </w:p>
        </w:tc>
      </w:tr>
      <w:tr w:rsidR="00173806" w:rsidRPr="00173806" w14:paraId="0896D4AB" w14:textId="77777777" w:rsidTr="002F4CBF">
        <w:trPr>
          <w:trHeight w:val="550"/>
          <w:jc w:val="center"/>
        </w:trPr>
        <w:tc>
          <w:tcPr>
            <w:tcW w:w="569" w:type="dxa"/>
            <w:vAlign w:val="center"/>
          </w:tcPr>
          <w:p w14:paraId="7128FD5F" w14:textId="34B80911" w:rsidR="00A6243D" w:rsidRPr="00173806" w:rsidRDefault="00E60D55" w:rsidP="00E60D55">
            <w:pPr>
              <w:spacing w:line="400" w:lineRule="exact"/>
              <w:jc w:val="center"/>
              <w:rPr>
                <w:rFonts w:ascii="宋体" w:eastAsia="宋体" w:hAnsi="宋体" w:cs="宋体"/>
                <w:sz w:val="20"/>
                <w:szCs w:val="20"/>
              </w:rPr>
            </w:pPr>
            <w:r w:rsidRPr="00173806">
              <w:rPr>
                <w:rFonts w:ascii="宋体" w:eastAsia="宋体" w:hAnsi="宋体" w:cs="宋体"/>
                <w:sz w:val="20"/>
                <w:szCs w:val="20"/>
              </w:rPr>
              <w:lastRenderedPageBreak/>
              <w:t>3</w:t>
            </w:r>
          </w:p>
        </w:tc>
        <w:tc>
          <w:tcPr>
            <w:tcW w:w="567" w:type="dxa"/>
            <w:vAlign w:val="center"/>
          </w:tcPr>
          <w:p w14:paraId="4C8D098A"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技术部分</w:t>
            </w:r>
          </w:p>
          <w:p w14:paraId="59B3DFDA" w14:textId="77777777" w:rsidR="00A6243D" w:rsidRPr="00173806" w:rsidRDefault="00A6243D" w:rsidP="002F4CBF">
            <w:pPr>
              <w:spacing w:line="400" w:lineRule="exact"/>
              <w:jc w:val="center"/>
              <w:rPr>
                <w:rFonts w:ascii="宋体" w:eastAsia="宋体" w:hAnsi="宋体" w:cs="宋体"/>
                <w:sz w:val="20"/>
                <w:szCs w:val="20"/>
              </w:rPr>
            </w:pPr>
          </w:p>
        </w:tc>
        <w:tc>
          <w:tcPr>
            <w:tcW w:w="1134" w:type="dxa"/>
            <w:vAlign w:val="center"/>
          </w:tcPr>
          <w:p w14:paraId="649F9D89" w14:textId="77777777" w:rsidR="00A6243D" w:rsidRPr="00173806" w:rsidRDefault="00A6243D" w:rsidP="002F4CBF">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实施方案</w:t>
            </w:r>
          </w:p>
          <w:p w14:paraId="5A6B8DD3" w14:textId="289B4B19" w:rsidR="00A6243D" w:rsidRPr="00173806" w:rsidRDefault="00A6243D" w:rsidP="00E02B40">
            <w:pPr>
              <w:spacing w:line="400" w:lineRule="exact"/>
              <w:jc w:val="center"/>
              <w:rPr>
                <w:rFonts w:ascii="宋体" w:eastAsia="宋体" w:hAnsi="宋体" w:cs="宋体"/>
                <w:sz w:val="20"/>
                <w:szCs w:val="20"/>
              </w:rPr>
            </w:pPr>
            <w:r w:rsidRPr="00173806">
              <w:rPr>
                <w:rFonts w:ascii="宋体" w:eastAsia="宋体" w:hAnsi="宋体" w:cs="宋体" w:hint="eastAsia"/>
                <w:sz w:val="20"/>
                <w:szCs w:val="20"/>
              </w:rPr>
              <w:t>(</w:t>
            </w:r>
            <w:r w:rsidR="00E02B40" w:rsidRPr="00173806">
              <w:rPr>
                <w:rFonts w:ascii="宋体" w:eastAsia="宋体" w:hAnsi="宋体" w:cs="宋体"/>
                <w:sz w:val="20"/>
                <w:szCs w:val="20"/>
              </w:rPr>
              <w:t>3</w:t>
            </w:r>
            <w:r w:rsidRPr="00173806">
              <w:rPr>
                <w:rFonts w:ascii="宋体" w:eastAsia="宋体" w:hAnsi="宋体" w:cs="宋体" w:hint="eastAsia"/>
                <w:sz w:val="20"/>
                <w:szCs w:val="20"/>
              </w:rPr>
              <w:t>0分)</w:t>
            </w:r>
          </w:p>
        </w:tc>
        <w:tc>
          <w:tcPr>
            <w:tcW w:w="6945" w:type="dxa"/>
            <w:vAlign w:val="center"/>
          </w:tcPr>
          <w:p w14:paraId="6B2CB78F" w14:textId="2BB3A6DF"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①由评委根据投标人对项目质量管理体系与措施（项目安装应有专门的质量管理人员和制度，</w:t>
            </w:r>
            <w:proofErr w:type="gramStart"/>
            <w:r w:rsidRPr="00173806">
              <w:rPr>
                <w:rFonts w:ascii="宋体" w:eastAsia="宋体" w:hAnsi="宋体" w:cs="宋体" w:hint="eastAsia"/>
                <w:szCs w:val="22"/>
              </w:rPr>
              <w:t>且人员</w:t>
            </w:r>
            <w:proofErr w:type="gramEnd"/>
            <w:r w:rsidRPr="00173806">
              <w:rPr>
                <w:rFonts w:ascii="宋体" w:eastAsia="宋体" w:hAnsi="宋体" w:cs="宋体" w:hint="eastAsia"/>
                <w:szCs w:val="22"/>
              </w:rPr>
              <w:t>配备合理、制度健全，自控体系完整，能有效保证技术质量等</w:t>
            </w:r>
            <w:r w:rsidRPr="00173806">
              <w:rPr>
                <w:rFonts w:ascii="宋体" w:eastAsia="宋体" w:hAnsi="宋体" w:cs="宋体"/>
                <w:szCs w:val="22"/>
              </w:rPr>
              <w:t>）认识的</w:t>
            </w:r>
            <w:r w:rsidRPr="00173806">
              <w:rPr>
                <w:rFonts w:ascii="宋体" w:eastAsia="宋体" w:hAnsi="宋体" w:cs="宋体" w:hint="eastAsia"/>
                <w:szCs w:val="22"/>
              </w:rPr>
              <w:t>全面性</w:t>
            </w:r>
            <w:r w:rsidRPr="00173806">
              <w:rPr>
                <w:rFonts w:ascii="宋体" w:eastAsia="宋体" w:hAnsi="宋体" w:cs="宋体"/>
                <w:szCs w:val="22"/>
              </w:rPr>
              <w:t>、</w:t>
            </w:r>
            <w:r w:rsidRPr="00173806">
              <w:rPr>
                <w:rFonts w:ascii="宋体" w:eastAsia="宋体" w:hAnsi="宋体" w:cs="宋体" w:hint="eastAsia"/>
                <w:szCs w:val="22"/>
              </w:rPr>
              <w:t>合理</w:t>
            </w:r>
            <w:r w:rsidRPr="00173806">
              <w:rPr>
                <w:rFonts w:ascii="宋体" w:eastAsia="宋体" w:hAnsi="宋体" w:cs="宋体"/>
                <w:szCs w:val="22"/>
              </w:rPr>
              <w:t>性及</w:t>
            </w:r>
            <w:r w:rsidRPr="00173806">
              <w:rPr>
                <w:rFonts w:ascii="宋体" w:eastAsia="宋体" w:hAnsi="宋体" w:cs="宋体" w:hint="eastAsia"/>
                <w:szCs w:val="22"/>
              </w:rPr>
              <w:t>先进</w:t>
            </w:r>
            <w:r w:rsidRPr="00173806">
              <w:rPr>
                <w:rFonts w:ascii="宋体" w:eastAsia="宋体" w:hAnsi="宋体" w:cs="宋体"/>
                <w:szCs w:val="22"/>
              </w:rPr>
              <w:t>性</w:t>
            </w:r>
            <w:r w:rsidRPr="00173806">
              <w:rPr>
                <w:rFonts w:ascii="宋体" w:eastAsia="宋体" w:hAnsi="宋体" w:cs="宋体" w:hint="eastAsia"/>
                <w:szCs w:val="22"/>
              </w:rPr>
              <w:t>内容进行横向比较，由评委酌情量化打分</w:t>
            </w:r>
            <w:r w:rsidRPr="00173806">
              <w:rPr>
                <w:rFonts w:ascii="宋体" w:eastAsia="宋体" w:hAnsi="宋体" w:cs="宋体"/>
                <w:szCs w:val="22"/>
              </w:rPr>
              <w:t>:</w:t>
            </w:r>
          </w:p>
          <w:p w14:paraId="2D8AD5F9" w14:textId="11EB0F2C"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szCs w:val="22"/>
              </w:rPr>
              <w:t>内容全面合理，可操作性强的得</w:t>
            </w:r>
            <w:r w:rsidR="005B2ADE" w:rsidRPr="00173806">
              <w:rPr>
                <w:rFonts w:ascii="宋体" w:eastAsia="宋体" w:hAnsi="宋体" w:cs="宋体"/>
                <w:szCs w:val="22"/>
              </w:rPr>
              <w:t>8</w:t>
            </w:r>
            <w:r w:rsidRPr="00173806">
              <w:rPr>
                <w:rFonts w:ascii="宋体" w:eastAsia="宋体" w:hAnsi="宋体" w:cs="宋体"/>
                <w:szCs w:val="22"/>
              </w:rPr>
              <w:t>分；</w:t>
            </w:r>
          </w:p>
          <w:p w14:paraId="423F7006" w14:textId="60CD8197"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szCs w:val="22"/>
              </w:rPr>
              <w:t>内容基本合理具有可操作性的得</w:t>
            </w:r>
            <w:r w:rsidR="005B2ADE" w:rsidRPr="00173806">
              <w:rPr>
                <w:rFonts w:ascii="宋体" w:eastAsia="宋体" w:hAnsi="宋体" w:cs="宋体"/>
                <w:szCs w:val="22"/>
              </w:rPr>
              <w:t>7</w:t>
            </w:r>
            <w:r w:rsidRPr="00173806">
              <w:rPr>
                <w:rFonts w:ascii="宋体" w:eastAsia="宋体" w:hAnsi="宋体" w:cs="宋体"/>
                <w:szCs w:val="22"/>
              </w:rPr>
              <w:t>分；</w:t>
            </w:r>
          </w:p>
          <w:p w14:paraId="16B9635C" w14:textId="106D1375"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szCs w:val="22"/>
              </w:rPr>
              <w:t>内容不完善可操作性</w:t>
            </w:r>
            <w:r w:rsidRPr="00173806">
              <w:rPr>
                <w:rFonts w:ascii="宋体" w:eastAsia="宋体" w:hAnsi="宋体" w:cs="宋体" w:hint="eastAsia"/>
                <w:szCs w:val="22"/>
              </w:rPr>
              <w:t>一般</w:t>
            </w:r>
            <w:r w:rsidRPr="00173806">
              <w:rPr>
                <w:rFonts w:ascii="宋体" w:eastAsia="宋体" w:hAnsi="宋体" w:cs="宋体"/>
                <w:szCs w:val="22"/>
              </w:rPr>
              <w:t>的得</w:t>
            </w:r>
            <w:r w:rsidR="005B2ADE" w:rsidRPr="00173806">
              <w:rPr>
                <w:rFonts w:ascii="宋体" w:eastAsia="宋体" w:hAnsi="宋体" w:cs="宋体"/>
                <w:szCs w:val="22"/>
              </w:rPr>
              <w:t>6</w:t>
            </w:r>
            <w:r w:rsidRPr="00173806">
              <w:rPr>
                <w:rFonts w:ascii="宋体" w:eastAsia="宋体" w:hAnsi="宋体" w:cs="宋体"/>
                <w:szCs w:val="22"/>
              </w:rPr>
              <w:t>分。</w:t>
            </w:r>
          </w:p>
          <w:p w14:paraId="61257758" w14:textId="3C1E7EC8"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②由评委根据投标人对</w:t>
            </w:r>
            <w:r w:rsidR="00D23C75" w:rsidRPr="00173806">
              <w:rPr>
                <w:rFonts w:ascii="宋体" w:eastAsia="宋体" w:hAnsi="宋体" w:cs="宋体" w:hint="eastAsia"/>
                <w:szCs w:val="22"/>
              </w:rPr>
              <w:t>投标产品的新颖性、先进性（指环保处理时效性、经济性等）进行综合打分</w:t>
            </w:r>
            <w:r w:rsidRPr="00173806">
              <w:rPr>
                <w:rFonts w:ascii="宋体" w:eastAsia="宋体" w:hAnsi="宋体" w:cs="宋体" w:hint="eastAsia"/>
                <w:szCs w:val="22"/>
              </w:rPr>
              <w:t>：</w:t>
            </w:r>
          </w:p>
          <w:p w14:paraId="75604A46" w14:textId="18AC4681" w:rsidR="00A6243D" w:rsidRPr="00173806" w:rsidRDefault="00D23C75" w:rsidP="00B1631F">
            <w:pPr>
              <w:spacing w:line="440" w:lineRule="exact"/>
              <w:jc w:val="left"/>
              <w:rPr>
                <w:rFonts w:ascii="宋体" w:eastAsia="宋体" w:hAnsi="宋体" w:cs="宋体"/>
                <w:szCs w:val="22"/>
              </w:rPr>
            </w:pPr>
            <w:r w:rsidRPr="00173806">
              <w:rPr>
                <w:rFonts w:ascii="宋体" w:eastAsia="宋体" w:hAnsi="宋体" w:cs="宋体" w:hint="eastAsia"/>
                <w:szCs w:val="22"/>
              </w:rPr>
              <w:t>产品设计非常新颖、技术先进的得</w:t>
            </w:r>
            <w:r w:rsidR="005B2ADE" w:rsidRPr="00173806">
              <w:rPr>
                <w:rFonts w:ascii="宋体" w:eastAsia="宋体" w:hAnsi="宋体" w:cs="宋体"/>
                <w:szCs w:val="22"/>
              </w:rPr>
              <w:t>8</w:t>
            </w:r>
            <w:r w:rsidRPr="00173806">
              <w:rPr>
                <w:rFonts w:ascii="宋体" w:eastAsia="宋体" w:hAnsi="宋体" w:cs="宋体" w:hint="eastAsia"/>
                <w:szCs w:val="22"/>
              </w:rPr>
              <w:t>分；</w:t>
            </w:r>
          </w:p>
          <w:p w14:paraId="0A0E616F" w14:textId="7EF191D8" w:rsidR="00A6243D" w:rsidRPr="00173806" w:rsidRDefault="00D23C75" w:rsidP="00B1631F">
            <w:pPr>
              <w:spacing w:line="440" w:lineRule="exact"/>
              <w:jc w:val="left"/>
              <w:rPr>
                <w:rFonts w:ascii="宋体" w:eastAsia="宋体" w:hAnsi="宋体" w:cs="宋体"/>
                <w:szCs w:val="22"/>
              </w:rPr>
            </w:pPr>
            <w:r w:rsidRPr="00173806">
              <w:rPr>
                <w:rFonts w:ascii="宋体" w:eastAsia="宋体" w:hAnsi="宋体" w:cs="宋体" w:hint="eastAsia"/>
                <w:szCs w:val="22"/>
              </w:rPr>
              <w:t>产品设计较为新颖、技术较为领先的</w:t>
            </w:r>
            <w:r w:rsidR="00A6243D" w:rsidRPr="00173806">
              <w:rPr>
                <w:rFonts w:ascii="宋体" w:eastAsia="宋体" w:hAnsi="宋体" w:cs="宋体"/>
                <w:szCs w:val="22"/>
              </w:rPr>
              <w:t>得</w:t>
            </w:r>
            <w:r w:rsidR="005B2ADE" w:rsidRPr="00173806">
              <w:rPr>
                <w:rFonts w:ascii="宋体" w:eastAsia="宋体" w:hAnsi="宋体" w:cs="宋体"/>
                <w:szCs w:val="22"/>
              </w:rPr>
              <w:t>7</w:t>
            </w:r>
            <w:r w:rsidR="00A6243D" w:rsidRPr="00173806">
              <w:rPr>
                <w:rFonts w:ascii="宋体" w:eastAsia="宋体" w:hAnsi="宋体" w:cs="宋体"/>
                <w:szCs w:val="22"/>
              </w:rPr>
              <w:t>分；</w:t>
            </w:r>
          </w:p>
          <w:p w14:paraId="64BC987E" w14:textId="74CF1539" w:rsidR="00A6243D" w:rsidRPr="00173806" w:rsidRDefault="00D30697" w:rsidP="00B1631F">
            <w:pPr>
              <w:spacing w:line="440" w:lineRule="exact"/>
              <w:jc w:val="left"/>
              <w:rPr>
                <w:rFonts w:ascii="宋体" w:eastAsia="宋体" w:hAnsi="宋体" w:cs="宋体"/>
                <w:szCs w:val="22"/>
              </w:rPr>
            </w:pPr>
            <w:r w:rsidRPr="00173806">
              <w:rPr>
                <w:rFonts w:ascii="宋体" w:eastAsia="宋体" w:hAnsi="宋体" w:cs="宋体" w:hint="eastAsia"/>
                <w:szCs w:val="22"/>
              </w:rPr>
              <w:t>产品设计不具有新颖性、先进性的</w:t>
            </w:r>
            <w:r w:rsidR="00A6243D" w:rsidRPr="00173806">
              <w:rPr>
                <w:rFonts w:ascii="宋体" w:eastAsia="宋体" w:hAnsi="宋体" w:cs="宋体"/>
                <w:szCs w:val="22"/>
              </w:rPr>
              <w:t>得</w:t>
            </w:r>
            <w:r w:rsidR="005B2ADE" w:rsidRPr="00173806">
              <w:rPr>
                <w:rFonts w:ascii="宋体" w:eastAsia="宋体" w:hAnsi="宋体" w:cs="宋体"/>
                <w:szCs w:val="22"/>
              </w:rPr>
              <w:t>6</w:t>
            </w:r>
            <w:r w:rsidR="00A6243D" w:rsidRPr="00173806">
              <w:rPr>
                <w:rFonts w:ascii="宋体" w:eastAsia="宋体" w:hAnsi="宋体" w:cs="宋体"/>
                <w:szCs w:val="22"/>
              </w:rPr>
              <w:t>分。</w:t>
            </w:r>
          </w:p>
          <w:p w14:paraId="32330A51" w14:textId="0C777B00" w:rsidR="00A6243D" w:rsidRPr="00173806" w:rsidRDefault="00D23C75" w:rsidP="00B1631F">
            <w:pPr>
              <w:spacing w:line="440" w:lineRule="exact"/>
              <w:jc w:val="left"/>
              <w:rPr>
                <w:rFonts w:ascii="宋体" w:eastAsia="宋体" w:hAnsi="宋体" w:cs="宋体"/>
                <w:szCs w:val="22"/>
              </w:rPr>
            </w:pPr>
            <w:r w:rsidRPr="00173806">
              <w:rPr>
                <w:rFonts w:ascii="宋体" w:eastAsia="宋体" w:hAnsi="宋体" w:cs="宋体" w:hint="eastAsia"/>
                <w:szCs w:val="22"/>
              </w:rPr>
              <w:t>③</w:t>
            </w:r>
            <w:r w:rsidR="00E10577" w:rsidRPr="00173806">
              <w:rPr>
                <w:rFonts w:ascii="宋体" w:eastAsia="宋体" w:hAnsi="宋体" w:cs="宋体" w:hint="eastAsia"/>
                <w:szCs w:val="22"/>
              </w:rPr>
              <w:t>由评委</w:t>
            </w:r>
            <w:r w:rsidRPr="00173806">
              <w:rPr>
                <w:rFonts w:ascii="宋体" w:eastAsia="宋体" w:hAnsi="宋体" w:cs="宋体" w:hint="eastAsia"/>
                <w:szCs w:val="22"/>
              </w:rPr>
              <w:t>根据投标人</w:t>
            </w:r>
            <w:r w:rsidRPr="00173806">
              <w:rPr>
                <w:rFonts w:ascii="宋体" w:eastAsia="宋体" w:hAnsi="宋体" w:cs="宋体"/>
                <w:szCs w:val="22"/>
              </w:rPr>
              <w:t>提供的具体加工线总成方案</w:t>
            </w:r>
            <w:r w:rsidRPr="00173806">
              <w:rPr>
                <w:rFonts w:ascii="宋体" w:eastAsia="宋体" w:hAnsi="宋体" w:cs="宋体" w:hint="eastAsia"/>
                <w:szCs w:val="22"/>
              </w:rPr>
              <w:t>，</w:t>
            </w:r>
            <w:r w:rsidRPr="00173806">
              <w:rPr>
                <w:rFonts w:ascii="宋体" w:eastAsia="宋体" w:hAnsi="宋体" w:cs="宋体"/>
                <w:szCs w:val="22"/>
              </w:rPr>
              <w:t>包括详细的工艺流程、环保系统、智能化控制、安全保障等</w:t>
            </w:r>
            <w:r w:rsidRPr="00173806">
              <w:rPr>
                <w:rFonts w:ascii="宋体" w:eastAsia="宋体" w:hAnsi="宋体" w:cs="宋体" w:hint="eastAsia"/>
                <w:szCs w:val="22"/>
              </w:rPr>
              <w:t>进行</w:t>
            </w:r>
            <w:r w:rsidRPr="00173806">
              <w:rPr>
                <w:rFonts w:ascii="宋体" w:eastAsia="宋体" w:hAnsi="宋体" w:cs="宋体"/>
                <w:szCs w:val="22"/>
              </w:rPr>
              <w:t>综合打分</w:t>
            </w:r>
            <w:r w:rsidR="00A6243D" w:rsidRPr="00173806">
              <w:rPr>
                <w:rFonts w:ascii="宋体" w:eastAsia="宋体" w:hAnsi="宋体" w:cs="宋体" w:hint="eastAsia"/>
                <w:szCs w:val="22"/>
              </w:rPr>
              <w:t>：</w:t>
            </w:r>
          </w:p>
          <w:p w14:paraId="6B1F9885" w14:textId="51F23111"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本项内容具体明确，可行性优的得</w:t>
            </w:r>
            <w:r w:rsidR="005B2ADE" w:rsidRPr="00173806">
              <w:rPr>
                <w:rFonts w:ascii="宋体" w:eastAsia="宋体" w:hAnsi="宋体" w:cs="宋体"/>
                <w:szCs w:val="22"/>
              </w:rPr>
              <w:t>8</w:t>
            </w:r>
            <w:r w:rsidRPr="00173806">
              <w:rPr>
                <w:rFonts w:ascii="宋体" w:eastAsia="宋体" w:hAnsi="宋体" w:cs="宋体" w:hint="eastAsia"/>
                <w:szCs w:val="22"/>
              </w:rPr>
              <w:t>分；</w:t>
            </w:r>
          </w:p>
          <w:p w14:paraId="362B1104" w14:textId="49064048"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内容表达比较具体明确，可行性良好的得</w:t>
            </w:r>
            <w:r w:rsidR="005B2ADE" w:rsidRPr="00173806">
              <w:rPr>
                <w:rFonts w:ascii="宋体" w:eastAsia="宋体" w:hAnsi="宋体" w:cs="宋体"/>
                <w:szCs w:val="22"/>
              </w:rPr>
              <w:t>7</w:t>
            </w:r>
            <w:r w:rsidRPr="00173806">
              <w:rPr>
                <w:rFonts w:ascii="宋体" w:eastAsia="宋体" w:hAnsi="宋体" w:cs="宋体" w:hint="eastAsia"/>
                <w:szCs w:val="22"/>
              </w:rPr>
              <w:t>分；</w:t>
            </w:r>
          </w:p>
          <w:p w14:paraId="2D38931B" w14:textId="4436A2E8"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内容表达不够具体明确，可行性一般的得</w:t>
            </w:r>
            <w:r w:rsidR="005B2ADE" w:rsidRPr="00173806">
              <w:rPr>
                <w:rFonts w:ascii="宋体" w:eastAsia="宋体" w:hAnsi="宋体" w:cs="宋体"/>
                <w:szCs w:val="22"/>
              </w:rPr>
              <w:t>6</w:t>
            </w:r>
            <w:r w:rsidRPr="00173806">
              <w:rPr>
                <w:rFonts w:ascii="宋体" w:eastAsia="宋体" w:hAnsi="宋体" w:cs="宋体" w:hint="eastAsia"/>
                <w:szCs w:val="22"/>
              </w:rPr>
              <w:t>分，未提供的不得分。</w:t>
            </w:r>
          </w:p>
          <w:p w14:paraId="6E7045AD" w14:textId="6CD54CCE"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④</w:t>
            </w:r>
            <w:r w:rsidR="00E10577" w:rsidRPr="00173806">
              <w:rPr>
                <w:rFonts w:ascii="宋体" w:eastAsia="宋体" w:hAnsi="宋体" w:cs="宋体" w:hint="eastAsia"/>
                <w:szCs w:val="22"/>
              </w:rPr>
              <w:t>由评委</w:t>
            </w:r>
            <w:r w:rsidRPr="00173806">
              <w:rPr>
                <w:rFonts w:ascii="宋体" w:eastAsia="宋体" w:hAnsi="宋体" w:cs="宋体" w:hint="eastAsia"/>
                <w:szCs w:val="22"/>
              </w:rPr>
              <w:t>根据投标人提供的应急服务方案，包括具体的业绩经验、人员力量、服务响应方案、应急处理方案合理、完善情况进行综合评分：</w:t>
            </w:r>
          </w:p>
          <w:p w14:paraId="642DFA01" w14:textId="6DA11071"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本项内容具体明确，可行性优的得</w:t>
            </w:r>
            <w:r w:rsidR="005B2ADE" w:rsidRPr="00173806">
              <w:rPr>
                <w:rFonts w:ascii="宋体" w:eastAsia="宋体" w:hAnsi="宋体" w:cs="宋体"/>
                <w:szCs w:val="22"/>
              </w:rPr>
              <w:t>6</w:t>
            </w:r>
            <w:r w:rsidRPr="00173806">
              <w:rPr>
                <w:rFonts w:ascii="宋体" w:eastAsia="宋体" w:hAnsi="宋体" w:cs="宋体" w:hint="eastAsia"/>
                <w:szCs w:val="22"/>
              </w:rPr>
              <w:t>分；</w:t>
            </w:r>
          </w:p>
          <w:p w14:paraId="52DCD174" w14:textId="778089F1"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内容表达比较具体明确，可行性良好的得</w:t>
            </w:r>
            <w:r w:rsidR="005B2ADE" w:rsidRPr="00173806">
              <w:rPr>
                <w:rFonts w:ascii="宋体" w:eastAsia="宋体" w:hAnsi="宋体" w:cs="宋体"/>
                <w:szCs w:val="22"/>
              </w:rPr>
              <w:t>5</w:t>
            </w:r>
            <w:r w:rsidRPr="00173806">
              <w:rPr>
                <w:rFonts w:ascii="宋体" w:eastAsia="宋体" w:hAnsi="宋体" w:cs="宋体" w:hint="eastAsia"/>
                <w:szCs w:val="22"/>
              </w:rPr>
              <w:t>分；</w:t>
            </w:r>
          </w:p>
          <w:p w14:paraId="7C5C27DA" w14:textId="77777777"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内容表达不够具体明确，可行性一般的得4分，未提供的不得分。</w:t>
            </w:r>
          </w:p>
          <w:p w14:paraId="7671D8CB" w14:textId="77777777" w:rsidR="00A6243D" w:rsidRPr="00173806" w:rsidRDefault="00A6243D" w:rsidP="00B1631F">
            <w:pPr>
              <w:spacing w:line="440" w:lineRule="exact"/>
              <w:jc w:val="left"/>
              <w:rPr>
                <w:rFonts w:ascii="宋体" w:eastAsia="宋体" w:hAnsi="宋体" w:cs="宋体"/>
                <w:szCs w:val="22"/>
              </w:rPr>
            </w:pPr>
            <w:r w:rsidRPr="00173806">
              <w:rPr>
                <w:rFonts w:ascii="宋体" w:eastAsia="宋体" w:hAnsi="宋体" w:cs="宋体" w:hint="eastAsia"/>
                <w:szCs w:val="22"/>
              </w:rPr>
              <w:t>注：上述①-④评委应当将量化指标建立在同</w:t>
            </w:r>
            <w:proofErr w:type="gramStart"/>
            <w:r w:rsidRPr="00173806">
              <w:rPr>
                <w:rFonts w:ascii="宋体" w:eastAsia="宋体" w:hAnsi="宋体" w:cs="宋体" w:hint="eastAsia"/>
                <w:szCs w:val="22"/>
              </w:rPr>
              <w:t>一基础</w:t>
            </w:r>
            <w:proofErr w:type="gramEnd"/>
            <w:r w:rsidRPr="00173806">
              <w:rPr>
                <w:rFonts w:ascii="宋体" w:eastAsia="宋体" w:hAnsi="宋体" w:cs="宋体" w:hint="eastAsia"/>
                <w:szCs w:val="22"/>
              </w:rPr>
              <w:t>或者同一标准上，使各投标文件具有可比性，未提供的不得分。</w:t>
            </w:r>
          </w:p>
        </w:tc>
      </w:tr>
    </w:tbl>
    <w:p w14:paraId="60C5ABF8" w14:textId="3E486A18" w:rsidR="00A6243D" w:rsidRPr="00173806" w:rsidRDefault="00A6243D" w:rsidP="00A6243D">
      <w:pPr>
        <w:spacing w:line="480" w:lineRule="exact"/>
        <w:ind w:leftChars="1" w:left="2"/>
        <w:rPr>
          <w:rFonts w:ascii="宋体" w:eastAsia="宋体" w:hAnsi="宋体"/>
          <w:b/>
          <w:sz w:val="24"/>
          <w:szCs w:val="20"/>
        </w:rPr>
      </w:pPr>
      <w:r w:rsidRPr="00173806">
        <w:rPr>
          <w:rFonts w:ascii="宋体" w:eastAsia="宋体" w:hAnsi="宋体" w:hint="eastAsia"/>
          <w:b/>
          <w:sz w:val="24"/>
          <w:szCs w:val="20"/>
        </w:rPr>
        <w:t>备注：上述加分项中需提供相关证明材料的，在该项目中标公示上网之日起</w:t>
      </w:r>
      <w:r w:rsidR="003A5CAE" w:rsidRPr="00173806">
        <w:rPr>
          <w:rFonts w:ascii="宋体" w:eastAsia="宋体" w:hAnsi="宋体" w:hint="eastAsia"/>
          <w:b/>
          <w:sz w:val="24"/>
          <w:szCs w:val="20"/>
        </w:rPr>
        <w:t>一</w:t>
      </w:r>
      <w:r w:rsidRPr="00173806">
        <w:rPr>
          <w:rFonts w:ascii="宋体" w:eastAsia="宋体" w:hAnsi="宋体" w:hint="eastAsia"/>
          <w:b/>
          <w:sz w:val="24"/>
          <w:szCs w:val="20"/>
        </w:rPr>
        <w:t>个工作日内，向招标人提供原件核查。如不提供或提供的原件与投标时提供的证明材料不一致，将被视为在投标过程中提供虚假材料谋取中标成交，列入不良行为记录名单。</w:t>
      </w:r>
    </w:p>
    <w:p w14:paraId="6A736325" w14:textId="77777777" w:rsidR="00A6243D" w:rsidRPr="00173806" w:rsidRDefault="00A6243D">
      <w:pPr>
        <w:spacing w:line="480" w:lineRule="exact"/>
        <w:ind w:leftChars="1" w:left="2" w:firstLineChars="198" w:firstLine="477"/>
        <w:rPr>
          <w:rFonts w:ascii="宋体" w:eastAsia="宋体" w:hAnsi="宋体"/>
          <w:b/>
          <w:sz w:val="24"/>
          <w:szCs w:val="20"/>
        </w:rPr>
      </w:pPr>
    </w:p>
    <w:p w14:paraId="748809ED" w14:textId="77777777" w:rsidR="00A6243D" w:rsidRPr="00173806" w:rsidRDefault="00A6243D">
      <w:pPr>
        <w:spacing w:line="480" w:lineRule="exact"/>
        <w:ind w:leftChars="1" w:left="2" w:firstLineChars="198" w:firstLine="477"/>
        <w:rPr>
          <w:rFonts w:ascii="宋体" w:eastAsia="宋体" w:hAnsi="宋体"/>
          <w:b/>
          <w:sz w:val="24"/>
          <w:szCs w:val="20"/>
        </w:rPr>
      </w:pPr>
    </w:p>
    <w:p w14:paraId="337DAB55" w14:textId="77777777" w:rsidR="006E648D" w:rsidRPr="00173806" w:rsidRDefault="006E648D">
      <w:pPr>
        <w:spacing w:line="480" w:lineRule="exact"/>
        <w:rPr>
          <w:rFonts w:ascii="宋体" w:eastAsia="宋体" w:hAnsi="宋体"/>
          <w:sz w:val="24"/>
          <w:szCs w:val="21"/>
        </w:rPr>
      </w:pPr>
      <w:bookmarkStart w:id="22" w:name="_Toc137048247"/>
    </w:p>
    <w:p w14:paraId="7722A2E8" w14:textId="1F4A384F" w:rsidR="006E648D" w:rsidRPr="00173806" w:rsidRDefault="00694384" w:rsidP="00E612F5">
      <w:pPr>
        <w:pStyle w:val="20"/>
        <w:spacing w:line="480" w:lineRule="exact"/>
        <w:jc w:val="center"/>
        <w:rPr>
          <w:rFonts w:ascii="宋体" w:eastAsia="宋体" w:hAnsi="宋体" w:cs="宋体"/>
          <w:b w:val="0"/>
          <w:sz w:val="44"/>
          <w:szCs w:val="44"/>
        </w:rPr>
      </w:pPr>
      <w:r w:rsidRPr="00173806">
        <w:rPr>
          <w:rFonts w:hint="eastAsia"/>
        </w:rPr>
        <w:lastRenderedPageBreak/>
        <w:t>第五章</w:t>
      </w:r>
      <w:r w:rsidR="00CC5E59" w:rsidRPr="00173806">
        <w:rPr>
          <w:rFonts w:hint="eastAsia"/>
        </w:rPr>
        <w:t xml:space="preserve"> </w:t>
      </w:r>
      <w:r w:rsidRPr="00173806">
        <w:rPr>
          <w:rFonts w:hint="eastAsia"/>
        </w:rPr>
        <w:t>合同主要条款（格式）</w:t>
      </w:r>
      <w:bookmarkEnd w:id="22"/>
    </w:p>
    <w:p w14:paraId="06D0A5FB" w14:textId="77777777" w:rsidR="006E648D" w:rsidRPr="00173806" w:rsidRDefault="00694384" w:rsidP="00E612F5">
      <w:pPr>
        <w:spacing w:line="480" w:lineRule="exact"/>
        <w:rPr>
          <w:rFonts w:ascii="宋体" w:eastAsia="宋体" w:hAnsi="宋体"/>
          <w:kern w:val="0"/>
          <w:sz w:val="24"/>
          <w:szCs w:val="20"/>
        </w:rPr>
      </w:pPr>
      <w:r w:rsidRPr="00173806">
        <w:rPr>
          <w:rFonts w:ascii="宋体" w:eastAsia="宋体" w:hAnsi="宋体" w:hint="eastAsia"/>
          <w:kern w:val="0"/>
          <w:sz w:val="24"/>
          <w:szCs w:val="20"/>
        </w:rPr>
        <w:t>招标人（全称）：</w:t>
      </w:r>
      <w:r w:rsidRPr="00173806">
        <w:rPr>
          <w:rFonts w:ascii="宋体" w:eastAsia="宋体" w:hAnsi="宋体" w:hint="eastAsia"/>
          <w:kern w:val="0"/>
          <w:sz w:val="24"/>
          <w:szCs w:val="20"/>
          <w:u w:val="single"/>
        </w:rPr>
        <w:t xml:space="preserve">          </w:t>
      </w:r>
      <w:r w:rsidRPr="00173806">
        <w:rPr>
          <w:rFonts w:ascii="宋体" w:eastAsia="宋体" w:hAnsi="宋体"/>
          <w:kern w:val="0"/>
          <w:sz w:val="24"/>
          <w:szCs w:val="20"/>
          <w:u w:val="single"/>
        </w:rPr>
        <w:t xml:space="preserve"> </w:t>
      </w:r>
      <w:r w:rsidRPr="00173806">
        <w:rPr>
          <w:rFonts w:ascii="宋体" w:eastAsia="宋体" w:hAnsi="宋体" w:hint="eastAsia"/>
          <w:kern w:val="0"/>
          <w:sz w:val="24"/>
          <w:szCs w:val="20"/>
          <w:u w:val="single"/>
        </w:rPr>
        <w:t xml:space="preserve">      </w:t>
      </w:r>
      <w:r w:rsidRPr="00173806">
        <w:rPr>
          <w:rFonts w:ascii="宋体" w:eastAsia="宋体" w:hAnsi="宋体" w:hint="eastAsia"/>
          <w:kern w:val="0"/>
          <w:sz w:val="24"/>
          <w:szCs w:val="20"/>
        </w:rPr>
        <w:t>（以下简称甲方）</w:t>
      </w:r>
    </w:p>
    <w:p w14:paraId="0D7C3FDD" w14:textId="77777777" w:rsidR="006E648D" w:rsidRPr="00173806" w:rsidRDefault="00694384" w:rsidP="00E612F5">
      <w:pPr>
        <w:spacing w:line="480" w:lineRule="exact"/>
        <w:rPr>
          <w:rFonts w:ascii="宋体" w:eastAsia="宋体" w:hAnsi="宋体"/>
          <w:kern w:val="0"/>
          <w:sz w:val="24"/>
          <w:szCs w:val="20"/>
        </w:rPr>
      </w:pPr>
      <w:r w:rsidRPr="00173806">
        <w:rPr>
          <w:rFonts w:ascii="宋体" w:eastAsia="宋体" w:hAnsi="宋体" w:hint="eastAsia"/>
          <w:kern w:val="0"/>
          <w:sz w:val="24"/>
          <w:szCs w:val="20"/>
        </w:rPr>
        <w:t>中标人（全称）：</w:t>
      </w:r>
      <w:r w:rsidRPr="00173806">
        <w:rPr>
          <w:rFonts w:ascii="宋体" w:eastAsia="宋体" w:hAnsi="宋体" w:hint="eastAsia"/>
          <w:kern w:val="0"/>
          <w:sz w:val="24"/>
          <w:szCs w:val="20"/>
          <w:u w:val="single"/>
        </w:rPr>
        <w:t xml:space="preserve">       </w:t>
      </w:r>
      <w:r w:rsidRPr="00173806">
        <w:rPr>
          <w:rFonts w:ascii="宋体" w:eastAsia="宋体" w:hAnsi="宋体"/>
          <w:kern w:val="0"/>
          <w:sz w:val="24"/>
          <w:szCs w:val="20"/>
          <w:u w:val="single"/>
        </w:rPr>
        <w:t xml:space="preserve"> </w:t>
      </w:r>
      <w:r w:rsidRPr="00173806">
        <w:rPr>
          <w:rFonts w:ascii="宋体" w:eastAsia="宋体" w:hAnsi="宋体" w:hint="eastAsia"/>
          <w:kern w:val="0"/>
          <w:sz w:val="24"/>
          <w:szCs w:val="20"/>
          <w:u w:val="single"/>
        </w:rPr>
        <w:t xml:space="preserve">         </w:t>
      </w:r>
      <w:r w:rsidRPr="00173806">
        <w:rPr>
          <w:rFonts w:ascii="宋体" w:eastAsia="宋体" w:hAnsi="宋体" w:hint="eastAsia"/>
          <w:kern w:val="0"/>
          <w:sz w:val="24"/>
          <w:szCs w:val="20"/>
        </w:rPr>
        <w:t>（以下简称乙方）</w:t>
      </w:r>
    </w:p>
    <w:p w14:paraId="72AAC52B" w14:textId="35D21271" w:rsidR="006E648D" w:rsidRPr="00173806" w:rsidRDefault="00694384" w:rsidP="00E612F5">
      <w:pPr>
        <w:spacing w:line="480" w:lineRule="exact"/>
        <w:ind w:left="2" w:firstLine="475"/>
        <w:rPr>
          <w:rFonts w:ascii="宋体" w:eastAsia="宋体" w:hAnsi="宋体"/>
          <w:kern w:val="0"/>
          <w:sz w:val="24"/>
          <w:szCs w:val="20"/>
        </w:rPr>
      </w:pPr>
      <w:r w:rsidRPr="00173806">
        <w:rPr>
          <w:rFonts w:ascii="宋体" w:eastAsia="宋体" w:hAnsi="宋体" w:hint="eastAsia"/>
          <w:kern w:val="0"/>
          <w:sz w:val="24"/>
          <w:szCs w:val="20"/>
        </w:rPr>
        <w:t>依照《中华人民共和国民法典》及其他相关法律法规，遵循平等、自愿、公平和诚实信用原则，双方就</w:t>
      </w:r>
      <w:r w:rsidR="00B73E97" w:rsidRPr="00173806">
        <w:rPr>
          <w:rFonts w:ascii="宋体" w:eastAsia="宋体" w:hAnsi="宋体" w:hint="eastAsia"/>
          <w:kern w:val="0"/>
          <w:sz w:val="24"/>
          <w:szCs w:val="20"/>
          <w:u w:val="single"/>
        </w:rPr>
        <w:t>江苏隆平国家制种大县种业创新基地种子包装线设备采购项目</w:t>
      </w:r>
      <w:r w:rsidRPr="00173806">
        <w:rPr>
          <w:rFonts w:ascii="宋体" w:eastAsia="宋体" w:hAnsi="宋体" w:hint="eastAsia"/>
          <w:kern w:val="0"/>
          <w:sz w:val="24"/>
          <w:szCs w:val="20"/>
        </w:rPr>
        <w:t>相关事项协商一致，达成如下合同条款：</w:t>
      </w:r>
    </w:p>
    <w:p w14:paraId="5E5E67EC"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一、合同标的</w:t>
      </w:r>
    </w:p>
    <w:p w14:paraId="66C5BCA5"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1.中标价即为合同价；</w:t>
      </w:r>
    </w:p>
    <w:p w14:paraId="4AE30612" w14:textId="411DC548"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2.签订合同时，须向甲方交纳履约保证金</w:t>
      </w:r>
      <w:r w:rsidRPr="00173806">
        <w:rPr>
          <w:rFonts w:ascii="宋体" w:eastAsia="宋体" w:hAnsi="宋体" w:cs="Arial" w:hint="eastAsia"/>
          <w:bCs/>
          <w:kern w:val="0"/>
          <w:sz w:val="24"/>
          <w:szCs w:val="22"/>
          <w:u w:val="single"/>
        </w:rPr>
        <w:t xml:space="preserve"> </w:t>
      </w:r>
      <w:r w:rsidRPr="00173806">
        <w:rPr>
          <w:rFonts w:ascii="宋体" w:eastAsia="宋体" w:hAnsi="宋体" w:cs="Arial"/>
          <w:bCs/>
          <w:kern w:val="0"/>
          <w:sz w:val="24"/>
          <w:szCs w:val="22"/>
          <w:u w:val="single"/>
        </w:rPr>
        <w:t xml:space="preserve">    </w:t>
      </w:r>
      <w:r w:rsidRPr="00173806">
        <w:rPr>
          <w:rFonts w:ascii="宋体" w:eastAsia="宋体" w:hAnsi="宋体" w:cs="Arial" w:hint="eastAsia"/>
          <w:bCs/>
          <w:kern w:val="0"/>
          <w:sz w:val="24"/>
          <w:szCs w:val="22"/>
        </w:rPr>
        <w:t>元，于合同履行后退还（履约保证金形式：供应商应当以支票、汇票、本票或者金融机构、担保机构出具的保函等非现金形式提交）。如乙方被第三方信用服务机构依据标准规范评定为AA级及以上的供应商（须在签订采购合同前提供信用管理部门备案的第三方信用报告，且信用报告通过“信用盐城网”可查实），甲方将降低履约保证金缴纳金额为中标价的2.5%；</w:t>
      </w:r>
    </w:p>
    <w:p w14:paraId="026CAB3F"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乙方向甲方提交履约保证金退还申请，需经甲方同意后退还履约保证金。乙方未履行与甲方订立的合同的，履约保证金不予退还，给甲方造成的损失超过履约保证金数额的，还应当对超过部分予以赔偿；未提交履约保证金的，应当对甲方的损失承担赔偿责任。甲方逾期退还履约保证金的，应当对乙方的损失承担赔偿责任。</w:t>
      </w:r>
    </w:p>
    <w:p w14:paraId="0662EECF" w14:textId="193F578E" w:rsidR="00AF23C7"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二、合同履行期限</w:t>
      </w:r>
    </w:p>
    <w:p w14:paraId="1DF24709" w14:textId="69F74E91" w:rsidR="000039B9" w:rsidRPr="00173806" w:rsidRDefault="00A83E26"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合同签订后120</w:t>
      </w:r>
      <w:proofErr w:type="gramStart"/>
      <w:r w:rsidRPr="00173806">
        <w:rPr>
          <w:rFonts w:ascii="宋体" w:eastAsia="宋体" w:hAnsi="宋体" w:cs="Arial" w:hint="eastAsia"/>
          <w:bCs/>
          <w:kern w:val="0"/>
          <w:sz w:val="24"/>
          <w:szCs w:val="22"/>
        </w:rPr>
        <w:t>日历天</w:t>
      </w:r>
      <w:proofErr w:type="gramEnd"/>
      <w:r w:rsidRPr="00173806">
        <w:rPr>
          <w:rFonts w:ascii="宋体" w:eastAsia="宋体" w:hAnsi="宋体" w:cs="Arial" w:hint="eastAsia"/>
          <w:bCs/>
          <w:kern w:val="0"/>
          <w:sz w:val="24"/>
          <w:szCs w:val="22"/>
        </w:rPr>
        <w:t>内完成全部供货、安装结束并完成调试，验收根据合同约定实施</w:t>
      </w:r>
      <w:r w:rsidR="00AF23C7" w:rsidRPr="00173806">
        <w:rPr>
          <w:rFonts w:ascii="宋体" w:eastAsia="宋体" w:hAnsi="宋体" w:cs="Arial" w:hint="eastAsia"/>
          <w:bCs/>
          <w:kern w:val="0"/>
          <w:sz w:val="24"/>
          <w:szCs w:val="22"/>
        </w:rPr>
        <w:t>。</w:t>
      </w:r>
    </w:p>
    <w:p w14:paraId="729BF21F"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三、质量保证</w:t>
      </w:r>
    </w:p>
    <w:p w14:paraId="63A47589"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1.乙方提供的产品性能及质量应符合国家合格标准并满足招标文件规定的相关质量和技术参数要求，实现乙方的投标承诺书条款；</w:t>
      </w:r>
    </w:p>
    <w:p w14:paraId="373E06B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2.乙方应保证提供的产品不得侵犯第三方专利权、商标权和设计权、版权等。否则乙方应负全部责任，并承担由此引起的一切后果；</w:t>
      </w:r>
    </w:p>
    <w:p w14:paraId="6194CE02" w14:textId="547101FF"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3.质保期为</w:t>
      </w:r>
      <w:r w:rsidR="00AF23C7" w:rsidRPr="00173806">
        <w:rPr>
          <w:rFonts w:ascii="宋体" w:eastAsia="宋体" w:hAnsi="宋体" w:cs="Arial" w:hint="eastAsia"/>
          <w:bCs/>
          <w:kern w:val="0"/>
          <w:sz w:val="24"/>
          <w:szCs w:val="22"/>
          <w:u w:val="single"/>
        </w:rPr>
        <w:t xml:space="preserve"> </w:t>
      </w:r>
      <w:r w:rsidR="00AF23C7" w:rsidRPr="00173806">
        <w:rPr>
          <w:rFonts w:ascii="宋体" w:eastAsia="宋体" w:hAnsi="宋体" w:cs="Arial"/>
          <w:bCs/>
          <w:kern w:val="0"/>
          <w:sz w:val="24"/>
          <w:szCs w:val="22"/>
          <w:u w:val="single"/>
        </w:rPr>
        <w:t xml:space="preserve">  </w:t>
      </w:r>
      <w:r w:rsidRPr="00173806">
        <w:rPr>
          <w:rFonts w:ascii="宋体" w:eastAsia="宋体" w:hAnsi="宋体" w:cs="Arial" w:hint="eastAsia"/>
          <w:bCs/>
          <w:kern w:val="0"/>
          <w:sz w:val="24"/>
          <w:szCs w:val="22"/>
        </w:rPr>
        <w:t>年。免费质</w:t>
      </w:r>
      <w:proofErr w:type="gramStart"/>
      <w:r w:rsidRPr="00173806">
        <w:rPr>
          <w:rFonts w:ascii="宋体" w:eastAsia="宋体" w:hAnsi="宋体" w:cs="Arial" w:hint="eastAsia"/>
          <w:bCs/>
          <w:kern w:val="0"/>
          <w:sz w:val="24"/>
          <w:szCs w:val="22"/>
        </w:rPr>
        <w:t>保期间</w:t>
      </w:r>
      <w:proofErr w:type="gramEnd"/>
      <w:r w:rsidRPr="00173806">
        <w:rPr>
          <w:rFonts w:ascii="宋体" w:eastAsia="宋体" w:hAnsi="宋体" w:cs="Arial" w:hint="eastAsia"/>
          <w:bCs/>
          <w:kern w:val="0"/>
          <w:sz w:val="24"/>
          <w:szCs w:val="22"/>
        </w:rPr>
        <w:t>出现的问题，</w:t>
      </w:r>
      <w:r w:rsidR="00A83E26" w:rsidRPr="00173806">
        <w:rPr>
          <w:rFonts w:ascii="宋体" w:eastAsia="宋体" w:hAnsi="宋体" w:cs="Arial" w:hint="eastAsia"/>
          <w:bCs/>
          <w:kern w:val="0"/>
          <w:sz w:val="24"/>
          <w:szCs w:val="22"/>
        </w:rPr>
        <w:t>必须在12小时内响应，24个小时内到达现场，3天内修复</w:t>
      </w:r>
      <w:r w:rsidRPr="00173806">
        <w:rPr>
          <w:rFonts w:ascii="宋体" w:eastAsia="宋体" w:hAnsi="宋体" w:cs="Arial" w:hint="eastAsia"/>
          <w:bCs/>
          <w:kern w:val="0"/>
          <w:sz w:val="24"/>
          <w:szCs w:val="22"/>
        </w:rPr>
        <w:t>。</w:t>
      </w:r>
    </w:p>
    <w:p w14:paraId="24B004A9"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四、产品的运输方式、费用负担及保险</w:t>
      </w:r>
    </w:p>
    <w:p w14:paraId="0FAF8A6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乙方负责交货前产品的运输及保险，费用由乙方承担。乙方保证用</w:t>
      </w:r>
      <w:proofErr w:type="gramStart"/>
      <w:r w:rsidRPr="00173806">
        <w:rPr>
          <w:rFonts w:ascii="宋体" w:eastAsia="宋体" w:hAnsi="宋体" w:cs="Arial" w:hint="eastAsia"/>
          <w:bCs/>
          <w:kern w:val="0"/>
          <w:sz w:val="24"/>
          <w:szCs w:val="22"/>
        </w:rPr>
        <w:t>最</w:t>
      </w:r>
      <w:proofErr w:type="gramEnd"/>
      <w:r w:rsidRPr="00173806">
        <w:rPr>
          <w:rFonts w:ascii="宋体" w:eastAsia="宋体" w:hAnsi="宋体" w:cs="Arial" w:hint="eastAsia"/>
          <w:bCs/>
          <w:kern w:val="0"/>
          <w:sz w:val="24"/>
          <w:szCs w:val="22"/>
        </w:rPr>
        <w:t>快捷与安全可</w:t>
      </w:r>
      <w:r w:rsidRPr="00173806">
        <w:rPr>
          <w:rFonts w:ascii="宋体" w:eastAsia="宋体" w:hAnsi="宋体" w:cs="Arial" w:hint="eastAsia"/>
          <w:bCs/>
          <w:kern w:val="0"/>
          <w:sz w:val="24"/>
          <w:szCs w:val="22"/>
        </w:rPr>
        <w:lastRenderedPageBreak/>
        <w:t>靠的方式进行运输。产品运抵交货地点平稳摆放前产生的毁损、灭失风险均由乙方承担。</w:t>
      </w:r>
    </w:p>
    <w:p w14:paraId="5C5C93E9"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五、交付与验收</w:t>
      </w:r>
    </w:p>
    <w:p w14:paraId="66A34854"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1.交付时间：根据甲方要求；</w:t>
      </w:r>
    </w:p>
    <w:p w14:paraId="211AB3EE"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2.交付地点：甲方指定地点；</w:t>
      </w:r>
    </w:p>
    <w:p w14:paraId="18757D24"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3.乙方货物进场时须经甲方检查后方可拆封，并提供货物的质量检验合格证。如有防伪证书、随机软件、装箱单、质保单、保修卡、中文说明书等资料，还须提供且应完整无缺；</w:t>
      </w:r>
    </w:p>
    <w:p w14:paraId="6E4E9316"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4.货物的最终验收待项目完毕，由甲方邀请专业人员，会同相关部门人员共同按招标文件、投标文件和合同等对所供货物的品质、性能、技术参数等进行全面验收；</w:t>
      </w:r>
    </w:p>
    <w:p w14:paraId="576D97FF"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5.在货物供货过程、最终验收时，甲方如认为质量不合格，可委托具备该货物（材料、设备）检测能力的检测机构对其质量进行检测。如检测结果合格，其检测费由甲方承担；如检测结果不合格，其检测费由乙方承担，同时承担合同规定的其它责任；</w:t>
      </w:r>
    </w:p>
    <w:p w14:paraId="226CE5C9" w14:textId="0678678F"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6.验收时乙方必须在现场，验收完毕后作出验收结果报告</w:t>
      </w:r>
      <w:r w:rsidR="006A74A4" w:rsidRPr="00173806">
        <w:rPr>
          <w:rFonts w:ascii="宋体" w:eastAsia="宋体" w:hAnsi="宋体" w:cs="Arial" w:hint="eastAsia"/>
          <w:bCs/>
          <w:kern w:val="0"/>
          <w:sz w:val="24"/>
          <w:szCs w:val="22"/>
        </w:rPr>
        <w:t>，</w:t>
      </w:r>
      <w:r w:rsidRPr="00173806">
        <w:rPr>
          <w:rFonts w:ascii="宋体" w:eastAsia="宋体" w:hAnsi="宋体" w:cs="Arial" w:hint="eastAsia"/>
          <w:bCs/>
          <w:kern w:val="0"/>
          <w:sz w:val="24"/>
          <w:szCs w:val="22"/>
        </w:rPr>
        <w:t>检测费用由乙方负担。</w:t>
      </w:r>
    </w:p>
    <w:p w14:paraId="46B802D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六、售后服务及培训</w:t>
      </w:r>
    </w:p>
    <w:p w14:paraId="1C5111F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1.产品到现场并免费安装调试合格；</w:t>
      </w:r>
    </w:p>
    <w:p w14:paraId="6D2B559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2.质保期内提供免费维修服务，质保期外免收劳务费，只收配件、材料费用；</w:t>
      </w:r>
    </w:p>
    <w:p w14:paraId="327EB34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3.免费提供技术培训支持，直到客户掌握和了解产品结构、性能、操作方法和维护保养等知识，掌握简单故障的排除方法。</w:t>
      </w:r>
    </w:p>
    <w:p w14:paraId="41AFB023"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七、结算方式及期限</w:t>
      </w:r>
    </w:p>
    <w:p w14:paraId="0C04FB4C"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1.结付程序：乙方按本合同内容合格地履行供货义务后，凭验收报告、销售发票办理货款结算手续；</w:t>
      </w:r>
    </w:p>
    <w:p w14:paraId="36293826" w14:textId="43E1B121"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2.结付方式及期限：</w:t>
      </w:r>
      <w:r w:rsidR="00A83E26" w:rsidRPr="00173806">
        <w:rPr>
          <w:rFonts w:ascii="宋体" w:eastAsia="宋体" w:hAnsi="宋体" w:cs="Arial" w:hint="eastAsia"/>
          <w:b/>
          <w:bCs/>
          <w:kern w:val="0"/>
          <w:sz w:val="24"/>
          <w:szCs w:val="22"/>
          <w:u w:val="single"/>
        </w:rPr>
        <w:t>合同签订后7天内支付合同总金额的10%，通知发货时支付合同总金额的50%，货到按照调式验收合格后支付合同总金额的35%</w:t>
      </w:r>
      <w:r w:rsidRPr="00173806">
        <w:rPr>
          <w:rFonts w:ascii="宋体" w:eastAsia="宋体" w:hAnsi="宋体" w:cs="Arial" w:hint="eastAsia"/>
          <w:b/>
          <w:bCs/>
          <w:kern w:val="0"/>
          <w:sz w:val="24"/>
          <w:szCs w:val="22"/>
          <w:u w:val="single"/>
        </w:rPr>
        <w:t>，余款在质保期满后一次性付清，支付货款时须提供增值税专用发票</w:t>
      </w:r>
      <w:r w:rsidR="00721C1D" w:rsidRPr="00173806">
        <w:rPr>
          <w:rFonts w:ascii="宋体" w:eastAsia="宋体" w:hAnsi="宋体" w:cs="Arial" w:hint="eastAsia"/>
          <w:bCs/>
          <w:kern w:val="0"/>
          <w:sz w:val="24"/>
          <w:szCs w:val="22"/>
        </w:rPr>
        <w:t>；</w:t>
      </w:r>
    </w:p>
    <w:p w14:paraId="1C268AE0" w14:textId="6601840B" w:rsidR="00A26D3E" w:rsidRPr="00173806" w:rsidRDefault="00A26D3E"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w:t>
      </w:r>
      <w:r w:rsidRPr="00173806">
        <w:rPr>
          <w:rFonts w:ascii="宋体" w:eastAsia="宋体" w:hAnsi="宋体" w:cs="Arial"/>
          <w:bCs/>
          <w:kern w:val="0"/>
          <w:sz w:val="24"/>
          <w:szCs w:val="22"/>
        </w:rPr>
        <w:t>.</w:t>
      </w:r>
      <w:r w:rsidRPr="00173806">
        <w:rPr>
          <w:rFonts w:ascii="宋体" w:eastAsia="宋体" w:hAnsi="宋体" w:cs="Arial" w:hint="eastAsia"/>
          <w:bCs/>
          <w:kern w:val="0"/>
          <w:sz w:val="24"/>
          <w:szCs w:val="22"/>
        </w:rPr>
        <w:t>甲方在收到建湖县农业农村局拨付的本项目国家专项资金后再支付给乙方</w:t>
      </w:r>
      <w:r w:rsidR="00C24ED6" w:rsidRPr="00173806">
        <w:rPr>
          <w:rFonts w:ascii="宋体" w:eastAsia="宋体" w:hAnsi="宋体" w:cs="Arial" w:hint="eastAsia"/>
          <w:bCs/>
          <w:kern w:val="0"/>
          <w:sz w:val="24"/>
          <w:szCs w:val="22"/>
        </w:rPr>
        <w:t>，</w:t>
      </w:r>
      <w:r w:rsidRPr="00173806">
        <w:rPr>
          <w:rFonts w:ascii="宋体" w:eastAsia="宋体" w:hAnsi="宋体" w:cs="Arial" w:hint="eastAsia"/>
          <w:bCs/>
          <w:kern w:val="0"/>
          <w:sz w:val="24"/>
          <w:szCs w:val="22"/>
        </w:rPr>
        <w:t>如甲方未收到专项资金，则不支付。</w:t>
      </w:r>
    </w:p>
    <w:p w14:paraId="665BE3B7"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八、违约责任</w:t>
      </w:r>
    </w:p>
    <w:p w14:paraId="6E3BE27B"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1.合同一方不履行合同义务或者履行合同义务不符合约定的，应当承担继续履行、采取补救措施或者赔偿损失等违约责任。</w:t>
      </w:r>
    </w:p>
    <w:p w14:paraId="0A6C845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lastRenderedPageBreak/>
        <w:t>2.甲方违约责任</w:t>
      </w:r>
    </w:p>
    <w:p w14:paraId="001CE62E"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甲方违反合同规定，拒绝接收乙方交付的合格货物，应当承担乙方由此造成的损失。</w:t>
      </w:r>
    </w:p>
    <w:p w14:paraId="6FB72283"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3.乙方违约责任</w:t>
      </w:r>
    </w:p>
    <w:p w14:paraId="5FB3F77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3.1乙方逾期交付货物的，乙方应按逾期交货总额每日百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628C262"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3.2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4B5E7A5"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3.3本合同所述之损失、赔偿是指甲方因乙方原因而造成的直接经济损失、因此而向第三方支付的赔偿金、违约金、因此而支付的诉讼费、律师费、公证费、鉴定费等全部费用。</w:t>
      </w:r>
    </w:p>
    <w:p w14:paraId="418467B4" w14:textId="423C1F95"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3.4免费质</w:t>
      </w:r>
      <w:proofErr w:type="gramStart"/>
      <w:r w:rsidRPr="00173806">
        <w:rPr>
          <w:rFonts w:ascii="宋体" w:eastAsia="宋体" w:hAnsi="宋体" w:cs="Arial" w:hint="eastAsia"/>
          <w:bCs/>
          <w:kern w:val="0"/>
          <w:sz w:val="24"/>
          <w:szCs w:val="22"/>
        </w:rPr>
        <w:t>保期间</w:t>
      </w:r>
      <w:proofErr w:type="gramEnd"/>
      <w:r w:rsidRPr="00173806">
        <w:rPr>
          <w:rFonts w:ascii="宋体" w:eastAsia="宋体" w:hAnsi="宋体" w:cs="Arial" w:hint="eastAsia"/>
          <w:bCs/>
          <w:kern w:val="0"/>
          <w:sz w:val="24"/>
          <w:szCs w:val="22"/>
        </w:rPr>
        <w:t>出现的问题，</w:t>
      </w:r>
      <w:r w:rsidR="00E56EC2" w:rsidRPr="00173806">
        <w:rPr>
          <w:rFonts w:ascii="宋体" w:eastAsia="宋体" w:hAnsi="宋体" w:cs="Arial" w:hint="eastAsia"/>
          <w:bCs/>
          <w:kern w:val="0"/>
          <w:sz w:val="24"/>
          <w:szCs w:val="22"/>
        </w:rPr>
        <w:t>必须在12小时内响应，24个小时内到达现场，3天内修复，否则甲方有权对乙方处以1000元/次的罚款</w:t>
      </w:r>
      <w:r w:rsidRPr="00173806">
        <w:rPr>
          <w:rFonts w:ascii="宋体" w:eastAsia="宋体" w:hAnsi="宋体" w:cs="Arial" w:hint="eastAsia"/>
          <w:bCs/>
          <w:kern w:val="0"/>
          <w:sz w:val="24"/>
          <w:szCs w:val="22"/>
        </w:rPr>
        <w:t>，如果由于维修不及时影响甲方生产或对对甲方造成损失的还应承担相应的</w:t>
      </w:r>
      <w:proofErr w:type="gramStart"/>
      <w:r w:rsidRPr="00173806">
        <w:rPr>
          <w:rFonts w:ascii="宋体" w:eastAsia="宋体" w:hAnsi="宋体" w:cs="Arial" w:hint="eastAsia"/>
          <w:bCs/>
          <w:kern w:val="0"/>
          <w:sz w:val="24"/>
          <w:szCs w:val="22"/>
        </w:rPr>
        <w:t>陪偿</w:t>
      </w:r>
      <w:proofErr w:type="gramEnd"/>
      <w:r w:rsidRPr="00173806">
        <w:rPr>
          <w:rFonts w:ascii="宋体" w:eastAsia="宋体" w:hAnsi="宋体" w:cs="Arial" w:hint="eastAsia"/>
          <w:bCs/>
          <w:kern w:val="0"/>
          <w:sz w:val="24"/>
          <w:szCs w:val="22"/>
        </w:rPr>
        <w:t>责任。</w:t>
      </w:r>
    </w:p>
    <w:p w14:paraId="0F8B382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九、安全责任</w:t>
      </w:r>
    </w:p>
    <w:p w14:paraId="6AF65994"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1.乙方必须确保此项目安全实施，确保项目施工过程中以及货物供应、运输、装卸、安装、调试、售后过程中的安全；</w:t>
      </w:r>
    </w:p>
    <w:p w14:paraId="07D7770F"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2.乙方工作人员的人身安全一概由乙方负责，与甲方无关。因乙方人员在项目实施期间造成了第三方的人员伤亡或财产损失的，也一概由乙方自行承担。</w:t>
      </w:r>
    </w:p>
    <w:p w14:paraId="6FFF2A53"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十、不可抗力</w:t>
      </w:r>
    </w:p>
    <w:p w14:paraId="2B07B4FB"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61B6BA5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2.不可抗力事件持续超过15日，任一方均有权解除本合同。</w:t>
      </w:r>
    </w:p>
    <w:p w14:paraId="3A17FF3D"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十一、合同争议解决方式</w:t>
      </w:r>
    </w:p>
    <w:p w14:paraId="45A79A41"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本合同的订立、解释、履行及争议解决应适用于中华人民共和国法律。双方因履行</w:t>
      </w:r>
      <w:r w:rsidRPr="00173806">
        <w:rPr>
          <w:rFonts w:ascii="宋体" w:eastAsia="宋体" w:hAnsi="宋体" w:cs="Arial" w:hint="eastAsia"/>
          <w:bCs/>
          <w:kern w:val="0"/>
          <w:sz w:val="24"/>
          <w:szCs w:val="22"/>
        </w:rPr>
        <w:lastRenderedPageBreak/>
        <w:t>本合同产生纠纷，应协商解决。协商不成，双方同意将争议提交甲方所在地有管辖权的人民法院解决。</w:t>
      </w:r>
    </w:p>
    <w:p w14:paraId="49D59A50"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十二、其他</w:t>
      </w:r>
    </w:p>
    <w:p w14:paraId="228DBBB7"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1.合同执行期内，甲、乙双方均不得随意变更或解除合同。合同如有未尽事宜，须经双方共同协商，做出补充规定，补充规定与合同具有同等效力；</w:t>
      </w:r>
    </w:p>
    <w:p w14:paraId="32672E5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2.任何一方无权在没有另一方事先书面同意的情况下，向第三方给予、授予和转让本合同所规定的任何权利和义务；</w:t>
      </w:r>
    </w:p>
    <w:p w14:paraId="3B6A087D"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3.本合同附件包括：招标文件、中标通知书和本投标文件；</w:t>
      </w:r>
    </w:p>
    <w:p w14:paraId="6DD47C6C"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4.本合同一式陆份，甲、乙双方各执叁份。</w:t>
      </w:r>
    </w:p>
    <w:p w14:paraId="0BB63359"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p>
    <w:p w14:paraId="67DC9766"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甲 方：                            乙 方：</w:t>
      </w:r>
    </w:p>
    <w:p w14:paraId="14A91B7E"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p>
    <w:p w14:paraId="369078C8"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地 址：                            地 址：</w:t>
      </w:r>
    </w:p>
    <w:p w14:paraId="5F76597C"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法定代表人或授权代表：             法定代表人或授权代表：</w:t>
      </w:r>
    </w:p>
    <w:p w14:paraId="5A53D92A"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联系电话：                         联系电话：</w:t>
      </w:r>
    </w:p>
    <w:p w14:paraId="5DBF0868" w14:textId="77777777" w:rsidR="000039B9" w:rsidRPr="00173806" w:rsidRDefault="000039B9" w:rsidP="00E612F5">
      <w:pPr>
        <w:spacing w:line="480" w:lineRule="exact"/>
        <w:ind w:firstLineChars="200" w:firstLine="480"/>
        <w:rPr>
          <w:rFonts w:ascii="宋体" w:eastAsia="宋体" w:hAnsi="宋体" w:cs="Arial"/>
          <w:bCs/>
          <w:kern w:val="0"/>
          <w:sz w:val="24"/>
          <w:szCs w:val="22"/>
        </w:rPr>
      </w:pPr>
      <w:r w:rsidRPr="00173806">
        <w:rPr>
          <w:rFonts w:ascii="宋体" w:eastAsia="宋体" w:hAnsi="宋体" w:cs="Arial" w:hint="eastAsia"/>
          <w:bCs/>
          <w:kern w:val="0"/>
          <w:sz w:val="24"/>
          <w:szCs w:val="22"/>
        </w:rPr>
        <w:t>2023年   月   日                   2023年   月   日</w:t>
      </w:r>
    </w:p>
    <w:p w14:paraId="33286901" w14:textId="77777777" w:rsidR="006E648D" w:rsidRPr="00173806" w:rsidRDefault="006E648D">
      <w:pPr>
        <w:spacing w:line="480" w:lineRule="exact"/>
        <w:ind w:firstLineChars="200" w:firstLine="480"/>
        <w:rPr>
          <w:rFonts w:ascii="宋体" w:eastAsia="宋体" w:hAnsi="宋体"/>
          <w:sz w:val="24"/>
          <w:szCs w:val="22"/>
        </w:rPr>
      </w:pPr>
    </w:p>
    <w:p w14:paraId="30510F06" w14:textId="77777777" w:rsidR="006E648D" w:rsidRPr="00173806" w:rsidRDefault="006E648D">
      <w:pPr>
        <w:spacing w:line="480" w:lineRule="exact"/>
        <w:ind w:firstLineChars="200" w:firstLine="480"/>
        <w:rPr>
          <w:rFonts w:ascii="宋体" w:eastAsia="宋体" w:hAnsi="宋体"/>
          <w:sz w:val="24"/>
          <w:szCs w:val="22"/>
        </w:rPr>
      </w:pPr>
    </w:p>
    <w:p w14:paraId="30BA33D8" w14:textId="77777777" w:rsidR="006E648D" w:rsidRPr="00173806" w:rsidRDefault="006E648D">
      <w:pPr>
        <w:spacing w:line="480" w:lineRule="exact"/>
        <w:ind w:firstLineChars="200" w:firstLine="480"/>
        <w:rPr>
          <w:rFonts w:ascii="宋体" w:eastAsia="宋体" w:hAnsi="宋体"/>
          <w:sz w:val="24"/>
          <w:szCs w:val="22"/>
        </w:rPr>
      </w:pPr>
    </w:p>
    <w:p w14:paraId="7263B710" w14:textId="77777777" w:rsidR="006E648D" w:rsidRPr="00173806" w:rsidRDefault="006E648D">
      <w:pPr>
        <w:spacing w:line="480" w:lineRule="exact"/>
        <w:ind w:firstLineChars="200" w:firstLine="480"/>
        <w:rPr>
          <w:rFonts w:ascii="宋体" w:eastAsia="宋体" w:hAnsi="宋体"/>
          <w:sz w:val="24"/>
          <w:szCs w:val="22"/>
        </w:rPr>
      </w:pPr>
    </w:p>
    <w:p w14:paraId="7672D998" w14:textId="77777777" w:rsidR="006E648D" w:rsidRPr="00173806" w:rsidRDefault="006E648D">
      <w:pPr>
        <w:spacing w:line="480" w:lineRule="exact"/>
        <w:ind w:firstLineChars="200" w:firstLine="480"/>
        <w:rPr>
          <w:rFonts w:ascii="宋体" w:eastAsia="宋体" w:hAnsi="宋体"/>
          <w:sz w:val="24"/>
          <w:szCs w:val="22"/>
        </w:rPr>
      </w:pPr>
    </w:p>
    <w:p w14:paraId="2F1294EE" w14:textId="77777777" w:rsidR="006E648D" w:rsidRPr="00173806" w:rsidRDefault="006E648D">
      <w:pPr>
        <w:spacing w:line="480" w:lineRule="exact"/>
        <w:ind w:firstLineChars="200" w:firstLine="480"/>
        <w:rPr>
          <w:rFonts w:ascii="宋体" w:eastAsia="宋体" w:hAnsi="宋体"/>
          <w:sz w:val="24"/>
          <w:szCs w:val="22"/>
        </w:rPr>
      </w:pPr>
    </w:p>
    <w:p w14:paraId="76E839E9" w14:textId="77777777" w:rsidR="006E648D" w:rsidRPr="00173806" w:rsidRDefault="006E648D">
      <w:pPr>
        <w:spacing w:line="480" w:lineRule="exact"/>
        <w:ind w:firstLineChars="200" w:firstLine="480"/>
        <w:rPr>
          <w:rFonts w:ascii="宋体" w:eastAsia="宋体" w:hAnsi="宋体"/>
          <w:sz w:val="24"/>
          <w:szCs w:val="22"/>
        </w:rPr>
      </w:pPr>
    </w:p>
    <w:p w14:paraId="46029C7A" w14:textId="77777777" w:rsidR="006E648D" w:rsidRPr="00173806" w:rsidRDefault="006E648D">
      <w:pPr>
        <w:spacing w:line="480" w:lineRule="exact"/>
        <w:ind w:firstLineChars="200" w:firstLine="480"/>
        <w:rPr>
          <w:rFonts w:ascii="宋体" w:eastAsia="宋体" w:hAnsi="宋体"/>
          <w:sz w:val="24"/>
          <w:szCs w:val="22"/>
        </w:rPr>
      </w:pPr>
    </w:p>
    <w:p w14:paraId="6D39BF79" w14:textId="77777777" w:rsidR="006E648D" w:rsidRPr="00173806" w:rsidRDefault="006E648D">
      <w:pPr>
        <w:spacing w:line="480" w:lineRule="exact"/>
        <w:ind w:firstLineChars="200" w:firstLine="480"/>
        <w:rPr>
          <w:rFonts w:ascii="宋体" w:eastAsia="宋体" w:hAnsi="宋体"/>
          <w:sz w:val="24"/>
          <w:szCs w:val="22"/>
        </w:rPr>
      </w:pPr>
    </w:p>
    <w:p w14:paraId="5B7365EA" w14:textId="77777777" w:rsidR="006E648D" w:rsidRPr="00173806" w:rsidRDefault="006E648D">
      <w:pPr>
        <w:spacing w:line="480" w:lineRule="exact"/>
        <w:ind w:firstLineChars="200" w:firstLine="480"/>
        <w:rPr>
          <w:rFonts w:ascii="宋体" w:eastAsia="宋体" w:hAnsi="宋体"/>
          <w:sz w:val="24"/>
          <w:szCs w:val="22"/>
        </w:rPr>
      </w:pPr>
    </w:p>
    <w:p w14:paraId="75199DA4" w14:textId="77777777" w:rsidR="006E648D" w:rsidRPr="00173806" w:rsidRDefault="006E648D">
      <w:pPr>
        <w:spacing w:line="480" w:lineRule="exact"/>
        <w:ind w:firstLineChars="200" w:firstLine="480"/>
        <w:rPr>
          <w:rFonts w:ascii="宋体" w:eastAsia="宋体" w:hAnsi="宋体"/>
          <w:sz w:val="24"/>
          <w:szCs w:val="22"/>
        </w:rPr>
      </w:pPr>
    </w:p>
    <w:p w14:paraId="72C1A266" w14:textId="7F077D09" w:rsidR="006E648D" w:rsidRPr="00173806" w:rsidRDefault="00694384">
      <w:pPr>
        <w:pStyle w:val="20"/>
        <w:spacing w:line="340" w:lineRule="exact"/>
        <w:jc w:val="center"/>
      </w:pPr>
      <w:bookmarkStart w:id="23" w:name="_Toc137048248"/>
      <w:r w:rsidRPr="00173806">
        <w:rPr>
          <w:rFonts w:hint="eastAsia"/>
        </w:rPr>
        <w:lastRenderedPageBreak/>
        <w:t>第六章</w:t>
      </w:r>
      <w:r w:rsidR="00CC5E59" w:rsidRPr="00173806">
        <w:rPr>
          <w:rFonts w:hint="eastAsia"/>
        </w:rPr>
        <w:t xml:space="preserve"> </w:t>
      </w:r>
      <w:r w:rsidRPr="00173806">
        <w:rPr>
          <w:rFonts w:hint="eastAsia"/>
        </w:rPr>
        <w:t>投标文件及格式</w:t>
      </w:r>
      <w:bookmarkEnd w:id="23"/>
    </w:p>
    <w:p w14:paraId="09800CC8" w14:textId="77777777" w:rsidR="006E648D" w:rsidRPr="00173806" w:rsidRDefault="00694384">
      <w:pPr>
        <w:pStyle w:val="20"/>
        <w:spacing w:line="340" w:lineRule="exact"/>
        <w:jc w:val="center"/>
      </w:pPr>
      <w:bookmarkStart w:id="24" w:name="_Toc101687960"/>
      <w:bookmarkStart w:id="25" w:name="_Toc137048249"/>
      <w:bookmarkStart w:id="26" w:name="_Toc101689977"/>
      <w:bookmarkStart w:id="27" w:name="_Toc58186236"/>
      <w:bookmarkStart w:id="28" w:name="_Toc101689448"/>
      <w:bookmarkStart w:id="29" w:name="_Toc97629414"/>
      <w:r w:rsidRPr="00173806">
        <w:rPr>
          <w:rFonts w:hint="eastAsia"/>
        </w:rPr>
        <w:t>（一）评分细则对照表</w:t>
      </w:r>
      <w:bookmarkEnd w:id="24"/>
      <w:bookmarkEnd w:id="25"/>
      <w:bookmarkEnd w:id="26"/>
      <w:bookmarkEnd w:id="27"/>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76"/>
        <w:gridCol w:w="1417"/>
        <w:gridCol w:w="4070"/>
        <w:gridCol w:w="1649"/>
      </w:tblGrid>
      <w:tr w:rsidR="00173806" w:rsidRPr="00173806" w14:paraId="2B5B2E43" w14:textId="77777777">
        <w:trPr>
          <w:trHeight w:val="480"/>
          <w:jc w:val="center"/>
        </w:trPr>
        <w:tc>
          <w:tcPr>
            <w:tcW w:w="680" w:type="dxa"/>
            <w:tcBorders>
              <w:top w:val="single" w:sz="4" w:space="0" w:color="auto"/>
              <w:left w:val="single" w:sz="4" w:space="0" w:color="auto"/>
              <w:bottom w:val="single" w:sz="4" w:space="0" w:color="auto"/>
              <w:right w:val="single" w:sz="4" w:space="0" w:color="auto"/>
            </w:tcBorders>
            <w:vAlign w:val="center"/>
          </w:tcPr>
          <w:p w14:paraId="10771386" w14:textId="77777777" w:rsidR="006E648D" w:rsidRPr="00173806" w:rsidRDefault="00694384">
            <w:pPr>
              <w:adjustRightInd w:val="0"/>
              <w:snapToGrid w:val="0"/>
              <w:spacing w:line="480" w:lineRule="exact"/>
              <w:jc w:val="center"/>
              <w:rPr>
                <w:rFonts w:ascii="宋体" w:eastAsia="宋体" w:hAnsi="宋体" w:cs="宋体"/>
                <w:b/>
                <w:bCs/>
                <w:szCs w:val="22"/>
              </w:rPr>
            </w:pPr>
            <w:r w:rsidRPr="00173806">
              <w:rPr>
                <w:rFonts w:ascii="宋体" w:eastAsia="宋体" w:hAnsi="宋体" w:cs="宋体" w:hint="eastAsia"/>
                <w:b/>
                <w:bCs/>
                <w:szCs w:val="22"/>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334BE5E" w14:textId="77777777" w:rsidR="006E648D" w:rsidRPr="00173806" w:rsidRDefault="00694384">
            <w:pPr>
              <w:adjustRightInd w:val="0"/>
              <w:snapToGrid w:val="0"/>
              <w:spacing w:line="480" w:lineRule="exact"/>
              <w:jc w:val="center"/>
              <w:rPr>
                <w:rFonts w:ascii="宋体" w:eastAsia="宋体" w:hAnsi="宋体" w:cs="宋体"/>
                <w:b/>
                <w:bCs/>
                <w:szCs w:val="22"/>
              </w:rPr>
            </w:pPr>
            <w:r w:rsidRPr="00173806">
              <w:rPr>
                <w:rFonts w:ascii="宋体" w:eastAsia="宋体" w:hAnsi="宋体" w:cs="宋体" w:hint="eastAsia"/>
                <w:b/>
                <w:bCs/>
                <w:szCs w:val="22"/>
              </w:rPr>
              <w:t>评分项目</w:t>
            </w:r>
          </w:p>
        </w:tc>
        <w:tc>
          <w:tcPr>
            <w:tcW w:w="1417" w:type="dxa"/>
            <w:tcBorders>
              <w:top w:val="single" w:sz="4" w:space="0" w:color="auto"/>
              <w:left w:val="single" w:sz="4" w:space="0" w:color="auto"/>
              <w:bottom w:val="single" w:sz="4" w:space="0" w:color="auto"/>
              <w:right w:val="single" w:sz="4" w:space="0" w:color="auto"/>
            </w:tcBorders>
            <w:vAlign w:val="center"/>
          </w:tcPr>
          <w:p w14:paraId="5977E8F3" w14:textId="77777777" w:rsidR="006E648D" w:rsidRPr="00173806" w:rsidRDefault="00694384">
            <w:pPr>
              <w:adjustRightInd w:val="0"/>
              <w:snapToGrid w:val="0"/>
              <w:spacing w:line="480" w:lineRule="exact"/>
              <w:jc w:val="center"/>
              <w:rPr>
                <w:rFonts w:ascii="宋体" w:eastAsia="宋体" w:hAnsi="宋体" w:cs="宋体"/>
                <w:b/>
                <w:bCs/>
                <w:szCs w:val="22"/>
              </w:rPr>
            </w:pPr>
            <w:r w:rsidRPr="00173806">
              <w:rPr>
                <w:rFonts w:ascii="宋体" w:eastAsia="宋体" w:hAnsi="宋体" w:cs="宋体" w:hint="eastAsia"/>
                <w:b/>
                <w:bCs/>
                <w:szCs w:val="22"/>
              </w:rPr>
              <w:t>分值</w:t>
            </w:r>
          </w:p>
        </w:tc>
        <w:tc>
          <w:tcPr>
            <w:tcW w:w="4070" w:type="dxa"/>
            <w:tcBorders>
              <w:top w:val="single" w:sz="4" w:space="0" w:color="auto"/>
              <w:left w:val="single" w:sz="4" w:space="0" w:color="auto"/>
              <w:bottom w:val="single" w:sz="4" w:space="0" w:color="auto"/>
              <w:right w:val="single" w:sz="4" w:space="0" w:color="auto"/>
            </w:tcBorders>
            <w:vAlign w:val="center"/>
          </w:tcPr>
          <w:p w14:paraId="68309315" w14:textId="77777777" w:rsidR="006E648D" w:rsidRPr="00173806" w:rsidRDefault="00694384">
            <w:pPr>
              <w:adjustRightInd w:val="0"/>
              <w:snapToGrid w:val="0"/>
              <w:spacing w:line="480" w:lineRule="exact"/>
              <w:ind w:firstLineChars="200" w:firstLine="422"/>
              <w:jc w:val="center"/>
              <w:rPr>
                <w:rFonts w:ascii="宋体" w:eastAsia="宋体" w:hAnsi="宋体" w:cs="宋体"/>
                <w:b/>
                <w:bCs/>
                <w:szCs w:val="22"/>
              </w:rPr>
            </w:pPr>
            <w:r w:rsidRPr="00173806">
              <w:rPr>
                <w:rFonts w:ascii="宋体" w:eastAsia="宋体" w:hAnsi="宋体" w:cs="宋体" w:hint="eastAsia"/>
                <w:b/>
                <w:bCs/>
                <w:szCs w:val="22"/>
              </w:rPr>
              <w:t>评分细则</w:t>
            </w:r>
          </w:p>
        </w:tc>
        <w:tc>
          <w:tcPr>
            <w:tcW w:w="1649" w:type="dxa"/>
            <w:tcBorders>
              <w:top w:val="single" w:sz="4" w:space="0" w:color="auto"/>
              <w:left w:val="single" w:sz="4" w:space="0" w:color="auto"/>
              <w:bottom w:val="single" w:sz="4" w:space="0" w:color="auto"/>
              <w:right w:val="single" w:sz="4" w:space="0" w:color="auto"/>
            </w:tcBorders>
            <w:vAlign w:val="center"/>
          </w:tcPr>
          <w:p w14:paraId="2A87808B" w14:textId="77777777" w:rsidR="006E648D" w:rsidRPr="00173806" w:rsidRDefault="00694384">
            <w:pPr>
              <w:adjustRightInd w:val="0"/>
              <w:snapToGrid w:val="0"/>
              <w:spacing w:line="480" w:lineRule="exact"/>
              <w:jc w:val="center"/>
              <w:rPr>
                <w:rFonts w:ascii="宋体" w:eastAsia="宋体" w:hAnsi="宋体" w:cs="宋体"/>
                <w:b/>
                <w:bCs/>
                <w:szCs w:val="22"/>
              </w:rPr>
            </w:pPr>
            <w:r w:rsidRPr="00173806">
              <w:rPr>
                <w:rFonts w:ascii="宋体" w:eastAsia="宋体" w:hAnsi="宋体" w:cs="宋体" w:hint="eastAsia"/>
                <w:b/>
                <w:bCs/>
                <w:szCs w:val="22"/>
              </w:rPr>
              <w:t>对应页码</w:t>
            </w:r>
          </w:p>
        </w:tc>
      </w:tr>
      <w:tr w:rsidR="00173806" w:rsidRPr="00173806" w14:paraId="1CF9AE7E" w14:textId="77777777">
        <w:trPr>
          <w:trHeight w:val="480"/>
          <w:jc w:val="center"/>
        </w:trPr>
        <w:tc>
          <w:tcPr>
            <w:tcW w:w="680" w:type="dxa"/>
            <w:tcBorders>
              <w:top w:val="single" w:sz="4" w:space="0" w:color="auto"/>
              <w:left w:val="single" w:sz="4" w:space="0" w:color="auto"/>
              <w:bottom w:val="single" w:sz="4" w:space="0" w:color="auto"/>
              <w:right w:val="single" w:sz="4" w:space="0" w:color="auto"/>
            </w:tcBorders>
            <w:vAlign w:val="center"/>
          </w:tcPr>
          <w:p w14:paraId="640A8B0B"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3850283"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BE0314"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3488E58A" w14:textId="77777777" w:rsidR="006E648D" w:rsidRPr="00173806" w:rsidRDefault="006E648D">
            <w:pPr>
              <w:adjustRightInd w:val="0"/>
              <w:snapToGrid w:val="0"/>
              <w:spacing w:line="380" w:lineRule="exact"/>
              <w:jc w:val="left"/>
              <w:rPr>
                <w:rFonts w:ascii="宋体" w:eastAsia="宋体" w:hAnsi="宋体" w:cs="宋体"/>
                <w:kern w:val="0"/>
                <w:szCs w:val="22"/>
              </w:rPr>
            </w:pPr>
          </w:p>
        </w:tc>
        <w:tc>
          <w:tcPr>
            <w:tcW w:w="1649" w:type="dxa"/>
            <w:tcBorders>
              <w:top w:val="single" w:sz="4" w:space="0" w:color="auto"/>
              <w:left w:val="single" w:sz="4" w:space="0" w:color="auto"/>
              <w:bottom w:val="single" w:sz="4" w:space="0" w:color="auto"/>
              <w:right w:val="single" w:sz="4" w:space="0" w:color="auto"/>
            </w:tcBorders>
            <w:vAlign w:val="center"/>
          </w:tcPr>
          <w:p w14:paraId="02DABFB8" w14:textId="77777777" w:rsidR="006E648D" w:rsidRPr="00173806" w:rsidRDefault="006E648D">
            <w:pPr>
              <w:adjustRightInd w:val="0"/>
              <w:snapToGrid w:val="0"/>
              <w:spacing w:line="380" w:lineRule="exact"/>
              <w:jc w:val="left"/>
              <w:rPr>
                <w:rFonts w:ascii="宋体" w:eastAsia="宋体" w:hAnsi="宋体" w:cs="宋体"/>
                <w:kern w:val="0"/>
                <w:szCs w:val="22"/>
              </w:rPr>
            </w:pPr>
          </w:p>
        </w:tc>
      </w:tr>
      <w:tr w:rsidR="00173806" w:rsidRPr="00173806" w14:paraId="48DB4231" w14:textId="77777777">
        <w:trPr>
          <w:trHeight w:val="480"/>
          <w:jc w:val="center"/>
        </w:trPr>
        <w:tc>
          <w:tcPr>
            <w:tcW w:w="680" w:type="dxa"/>
            <w:tcBorders>
              <w:top w:val="single" w:sz="4" w:space="0" w:color="auto"/>
              <w:left w:val="single" w:sz="4" w:space="0" w:color="auto"/>
              <w:bottom w:val="single" w:sz="4" w:space="0" w:color="auto"/>
              <w:right w:val="single" w:sz="4" w:space="0" w:color="auto"/>
            </w:tcBorders>
            <w:vAlign w:val="center"/>
          </w:tcPr>
          <w:p w14:paraId="31A7D78A"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F04A9B8"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0EFB07D"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4652918A" w14:textId="77777777" w:rsidR="006E648D" w:rsidRPr="00173806" w:rsidRDefault="006E648D">
            <w:pPr>
              <w:adjustRightInd w:val="0"/>
              <w:snapToGrid w:val="0"/>
              <w:spacing w:line="380" w:lineRule="exact"/>
              <w:jc w:val="left"/>
              <w:rPr>
                <w:rFonts w:ascii="宋体" w:eastAsia="宋体" w:hAnsi="宋体" w:cs="宋体"/>
                <w:kern w:val="0"/>
                <w:szCs w:val="22"/>
              </w:rPr>
            </w:pPr>
          </w:p>
        </w:tc>
        <w:tc>
          <w:tcPr>
            <w:tcW w:w="1649" w:type="dxa"/>
            <w:tcBorders>
              <w:top w:val="single" w:sz="4" w:space="0" w:color="auto"/>
              <w:left w:val="single" w:sz="4" w:space="0" w:color="auto"/>
              <w:bottom w:val="single" w:sz="4" w:space="0" w:color="auto"/>
              <w:right w:val="single" w:sz="4" w:space="0" w:color="auto"/>
            </w:tcBorders>
            <w:vAlign w:val="center"/>
          </w:tcPr>
          <w:p w14:paraId="68A624B6" w14:textId="77777777" w:rsidR="006E648D" w:rsidRPr="00173806" w:rsidRDefault="006E648D">
            <w:pPr>
              <w:adjustRightInd w:val="0"/>
              <w:snapToGrid w:val="0"/>
              <w:spacing w:line="380" w:lineRule="exact"/>
              <w:jc w:val="left"/>
              <w:rPr>
                <w:rFonts w:ascii="宋体" w:eastAsia="宋体" w:hAnsi="宋体" w:cs="宋体"/>
                <w:kern w:val="0"/>
                <w:szCs w:val="22"/>
              </w:rPr>
            </w:pPr>
          </w:p>
        </w:tc>
      </w:tr>
      <w:tr w:rsidR="00173806" w:rsidRPr="00173806" w14:paraId="7721C884" w14:textId="77777777">
        <w:trPr>
          <w:trHeight w:val="480"/>
          <w:jc w:val="center"/>
        </w:trPr>
        <w:tc>
          <w:tcPr>
            <w:tcW w:w="680" w:type="dxa"/>
            <w:tcBorders>
              <w:top w:val="single" w:sz="4" w:space="0" w:color="auto"/>
              <w:left w:val="single" w:sz="4" w:space="0" w:color="auto"/>
              <w:bottom w:val="single" w:sz="4" w:space="0" w:color="auto"/>
              <w:right w:val="single" w:sz="4" w:space="0" w:color="auto"/>
            </w:tcBorders>
            <w:vAlign w:val="center"/>
          </w:tcPr>
          <w:p w14:paraId="1E87371B"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459D077"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9F2DE9" w14:textId="77777777" w:rsidR="006E648D" w:rsidRPr="00173806" w:rsidRDefault="006E648D">
            <w:pPr>
              <w:adjustRightInd w:val="0"/>
              <w:snapToGrid w:val="0"/>
              <w:spacing w:line="480" w:lineRule="exact"/>
              <w:jc w:val="center"/>
              <w:rPr>
                <w:rFonts w:ascii="宋体" w:eastAsia="宋体" w:hAnsi="宋体" w:cs="宋体"/>
                <w:bCs/>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29B124D4" w14:textId="77777777" w:rsidR="006E648D" w:rsidRPr="00173806" w:rsidRDefault="006E648D">
            <w:pPr>
              <w:adjustRightInd w:val="0"/>
              <w:snapToGrid w:val="0"/>
              <w:spacing w:line="380" w:lineRule="exact"/>
              <w:jc w:val="left"/>
              <w:rPr>
                <w:rFonts w:ascii="宋体" w:eastAsia="宋体" w:hAnsi="宋体" w:cs="宋体"/>
                <w:kern w:val="0"/>
                <w:szCs w:val="22"/>
              </w:rPr>
            </w:pPr>
          </w:p>
        </w:tc>
        <w:tc>
          <w:tcPr>
            <w:tcW w:w="1649" w:type="dxa"/>
            <w:tcBorders>
              <w:top w:val="single" w:sz="4" w:space="0" w:color="auto"/>
              <w:left w:val="single" w:sz="4" w:space="0" w:color="auto"/>
              <w:bottom w:val="single" w:sz="4" w:space="0" w:color="auto"/>
              <w:right w:val="single" w:sz="4" w:space="0" w:color="auto"/>
            </w:tcBorders>
            <w:vAlign w:val="center"/>
          </w:tcPr>
          <w:p w14:paraId="0BDEA30C" w14:textId="77777777" w:rsidR="006E648D" w:rsidRPr="00173806" w:rsidRDefault="006E648D">
            <w:pPr>
              <w:adjustRightInd w:val="0"/>
              <w:snapToGrid w:val="0"/>
              <w:spacing w:line="380" w:lineRule="exact"/>
              <w:jc w:val="left"/>
              <w:rPr>
                <w:rFonts w:ascii="宋体" w:eastAsia="宋体" w:hAnsi="宋体" w:cs="宋体"/>
                <w:kern w:val="0"/>
                <w:szCs w:val="22"/>
              </w:rPr>
            </w:pPr>
          </w:p>
        </w:tc>
      </w:tr>
      <w:tr w:rsidR="006E648D" w:rsidRPr="00173806" w14:paraId="3C3C9656" w14:textId="77777777">
        <w:trPr>
          <w:trHeight w:val="480"/>
          <w:jc w:val="center"/>
        </w:trPr>
        <w:tc>
          <w:tcPr>
            <w:tcW w:w="680" w:type="dxa"/>
            <w:tcBorders>
              <w:top w:val="single" w:sz="4" w:space="0" w:color="auto"/>
              <w:left w:val="single" w:sz="4" w:space="0" w:color="auto"/>
              <w:bottom w:val="single" w:sz="4" w:space="0" w:color="auto"/>
              <w:right w:val="single" w:sz="4" w:space="0" w:color="auto"/>
            </w:tcBorders>
            <w:vAlign w:val="center"/>
          </w:tcPr>
          <w:p w14:paraId="661662E4" w14:textId="77777777" w:rsidR="006E648D" w:rsidRPr="00173806" w:rsidRDefault="00694384">
            <w:pPr>
              <w:jc w:val="center"/>
              <w:rPr>
                <w:rFonts w:ascii="Times New Roman" w:eastAsia="宋体" w:hAnsi="Times New Roman"/>
                <w:szCs w:val="22"/>
              </w:rPr>
            </w:pPr>
            <w:r w:rsidRPr="00173806">
              <w:rPr>
                <w:rFonts w:ascii="宋体" w:eastAsia="宋体" w:hAnsi="宋体" w:cs="宋体" w:hint="eastAsia"/>
                <w:bCs/>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3DCB73F" w14:textId="77777777" w:rsidR="006E648D" w:rsidRPr="00173806" w:rsidRDefault="00694384">
            <w:pPr>
              <w:jc w:val="center"/>
              <w:rPr>
                <w:rFonts w:ascii="Times New Roman" w:eastAsia="宋体" w:hAnsi="Times New Roman"/>
                <w:szCs w:val="22"/>
              </w:rPr>
            </w:pPr>
            <w:r w:rsidRPr="00173806">
              <w:rPr>
                <w:rFonts w:ascii="宋体" w:eastAsia="宋体" w:hAnsi="宋体" w:cs="宋体" w:hint="eastAsia"/>
                <w:bCs/>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56EAD60" w14:textId="77777777" w:rsidR="006E648D" w:rsidRPr="00173806" w:rsidRDefault="00694384">
            <w:pPr>
              <w:jc w:val="center"/>
              <w:rPr>
                <w:rFonts w:ascii="Times New Roman" w:eastAsia="宋体" w:hAnsi="Times New Roman"/>
                <w:szCs w:val="22"/>
              </w:rPr>
            </w:pPr>
            <w:r w:rsidRPr="00173806">
              <w:rPr>
                <w:rFonts w:ascii="宋体" w:eastAsia="宋体" w:hAnsi="宋体" w:cs="宋体" w:hint="eastAsia"/>
                <w:bCs/>
                <w:szCs w:val="22"/>
              </w:rPr>
              <w:t>…</w:t>
            </w:r>
          </w:p>
        </w:tc>
        <w:tc>
          <w:tcPr>
            <w:tcW w:w="4070" w:type="dxa"/>
            <w:tcBorders>
              <w:top w:val="single" w:sz="4" w:space="0" w:color="auto"/>
              <w:left w:val="single" w:sz="4" w:space="0" w:color="auto"/>
              <w:bottom w:val="single" w:sz="4" w:space="0" w:color="auto"/>
              <w:right w:val="single" w:sz="4" w:space="0" w:color="auto"/>
            </w:tcBorders>
            <w:vAlign w:val="center"/>
          </w:tcPr>
          <w:p w14:paraId="41FE0C46" w14:textId="77777777" w:rsidR="006E648D" w:rsidRPr="00173806" w:rsidRDefault="00694384">
            <w:pPr>
              <w:adjustRightInd w:val="0"/>
              <w:snapToGrid w:val="0"/>
              <w:spacing w:line="380" w:lineRule="exact"/>
              <w:jc w:val="center"/>
              <w:rPr>
                <w:rFonts w:ascii="宋体" w:eastAsia="宋体" w:hAnsi="宋体" w:cs="宋体"/>
                <w:kern w:val="0"/>
                <w:szCs w:val="22"/>
              </w:rPr>
            </w:pPr>
            <w:r w:rsidRPr="00173806">
              <w:rPr>
                <w:rFonts w:ascii="宋体" w:eastAsia="宋体" w:hAnsi="宋体" w:cs="宋体" w:hint="eastAsia"/>
                <w:bCs/>
                <w:szCs w:val="22"/>
              </w:rPr>
              <w:t>…</w:t>
            </w:r>
          </w:p>
        </w:tc>
        <w:tc>
          <w:tcPr>
            <w:tcW w:w="1649" w:type="dxa"/>
            <w:tcBorders>
              <w:top w:val="single" w:sz="4" w:space="0" w:color="auto"/>
              <w:left w:val="single" w:sz="4" w:space="0" w:color="auto"/>
              <w:bottom w:val="single" w:sz="4" w:space="0" w:color="auto"/>
              <w:right w:val="single" w:sz="4" w:space="0" w:color="auto"/>
            </w:tcBorders>
            <w:vAlign w:val="center"/>
          </w:tcPr>
          <w:p w14:paraId="4A29AF72" w14:textId="77777777" w:rsidR="006E648D" w:rsidRPr="00173806" w:rsidRDefault="00694384">
            <w:pPr>
              <w:adjustRightInd w:val="0"/>
              <w:snapToGrid w:val="0"/>
              <w:spacing w:line="380" w:lineRule="exact"/>
              <w:jc w:val="center"/>
              <w:rPr>
                <w:rFonts w:ascii="宋体" w:eastAsia="宋体" w:hAnsi="宋体" w:cs="宋体"/>
                <w:kern w:val="0"/>
                <w:szCs w:val="22"/>
              </w:rPr>
            </w:pPr>
            <w:r w:rsidRPr="00173806">
              <w:rPr>
                <w:rFonts w:ascii="宋体" w:eastAsia="宋体" w:hAnsi="宋体" w:cs="宋体" w:hint="eastAsia"/>
                <w:bCs/>
                <w:szCs w:val="22"/>
              </w:rPr>
              <w:t>…</w:t>
            </w:r>
          </w:p>
        </w:tc>
      </w:tr>
    </w:tbl>
    <w:p w14:paraId="7B60269F" w14:textId="77777777" w:rsidR="006E648D" w:rsidRPr="00173806" w:rsidRDefault="006E648D">
      <w:pPr>
        <w:rPr>
          <w:rFonts w:ascii="宋体" w:eastAsia="宋体" w:hAnsi="宋体" w:cs="宋体"/>
          <w:b/>
          <w:bCs/>
          <w:sz w:val="24"/>
        </w:rPr>
      </w:pPr>
    </w:p>
    <w:p w14:paraId="32B6A99C" w14:textId="77777777" w:rsidR="006E648D" w:rsidRPr="00173806" w:rsidRDefault="00694384">
      <w:pPr>
        <w:rPr>
          <w:rFonts w:ascii="宋体" w:eastAsia="宋体" w:hAnsi="宋体" w:cs="宋体"/>
          <w:b/>
          <w:bCs/>
          <w:sz w:val="24"/>
        </w:rPr>
      </w:pPr>
      <w:r w:rsidRPr="00173806">
        <w:rPr>
          <w:rFonts w:ascii="宋体" w:eastAsia="宋体" w:hAnsi="宋体" w:cs="宋体" w:hint="eastAsia"/>
          <w:b/>
          <w:bCs/>
          <w:sz w:val="24"/>
        </w:rPr>
        <w:t>注：此表根据评分标准编制，须放在首页。</w:t>
      </w:r>
    </w:p>
    <w:p w14:paraId="2495854A" w14:textId="77777777" w:rsidR="006E648D" w:rsidRPr="00173806" w:rsidRDefault="006E648D">
      <w:pPr>
        <w:rPr>
          <w:rFonts w:ascii="宋体" w:eastAsia="宋体" w:hAnsi="宋体" w:cs="宋体"/>
          <w:b/>
          <w:bCs/>
          <w:sz w:val="24"/>
        </w:rPr>
      </w:pPr>
    </w:p>
    <w:p w14:paraId="17272387" w14:textId="77777777" w:rsidR="006E648D" w:rsidRPr="00173806" w:rsidRDefault="006E648D">
      <w:pPr>
        <w:rPr>
          <w:rFonts w:ascii="宋体" w:eastAsia="宋体" w:hAnsi="宋体" w:cs="宋体"/>
          <w:b/>
          <w:bCs/>
          <w:sz w:val="24"/>
        </w:rPr>
      </w:pPr>
    </w:p>
    <w:p w14:paraId="538ABBFF" w14:textId="77777777" w:rsidR="006E648D" w:rsidRPr="00173806" w:rsidRDefault="006E648D">
      <w:pPr>
        <w:rPr>
          <w:rFonts w:ascii="宋体" w:eastAsia="宋体" w:hAnsi="宋体" w:cs="宋体"/>
          <w:b/>
          <w:bCs/>
          <w:sz w:val="24"/>
        </w:rPr>
      </w:pPr>
    </w:p>
    <w:p w14:paraId="0C5B0A32" w14:textId="77777777" w:rsidR="006E648D" w:rsidRPr="00173806" w:rsidRDefault="006E648D">
      <w:pPr>
        <w:rPr>
          <w:rFonts w:ascii="宋体" w:eastAsia="宋体" w:hAnsi="宋体" w:cs="宋体"/>
          <w:b/>
          <w:bCs/>
          <w:sz w:val="24"/>
        </w:rPr>
      </w:pPr>
    </w:p>
    <w:p w14:paraId="1BA2CA80" w14:textId="77777777" w:rsidR="006E648D" w:rsidRPr="00173806" w:rsidRDefault="006E648D">
      <w:pPr>
        <w:rPr>
          <w:rFonts w:ascii="宋体" w:eastAsia="宋体" w:hAnsi="宋体" w:cs="宋体"/>
          <w:b/>
          <w:bCs/>
          <w:sz w:val="24"/>
        </w:rPr>
      </w:pPr>
    </w:p>
    <w:p w14:paraId="4F3F5C07" w14:textId="77777777" w:rsidR="006E648D" w:rsidRPr="00173806" w:rsidRDefault="006E648D">
      <w:pPr>
        <w:rPr>
          <w:rFonts w:ascii="宋体" w:eastAsia="宋体" w:hAnsi="宋体" w:cs="宋体"/>
          <w:b/>
          <w:bCs/>
          <w:sz w:val="24"/>
        </w:rPr>
      </w:pPr>
    </w:p>
    <w:p w14:paraId="4CBA55FA" w14:textId="77777777" w:rsidR="006E648D" w:rsidRPr="00173806" w:rsidRDefault="006E648D">
      <w:pPr>
        <w:rPr>
          <w:rFonts w:ascii="宋体" w:eastAsia="宋体" w:hAnsi="宋体" w:cs="宋体"/>
          <w:b/>
          <w:bCs/>
          <w:sz w:val="24"/>
        </w:rPr>
      </w:pPr>
    </w:p>
    <w:p w14:paraId="23814511" w14:textId="77777777" w:rsidR="006E648D" w:rsidRPr="00173806" w:rsidRDefault="006E648D">
      <w:pPr>
        <w:rPr>
          <w:rFonts w:ascii="宋体" w:eastAsia="宋体" w:hAnsi="宋体" w:cs="宋体"/>
          <w:b/>
          <w:bCs/>
          <w:sz w:val="24"/>
        </w:rPr>
      </w:pPr>
    </w:p>
    <w:p w14:paraId="31437092" w14:textId="77777777" w:rsidR="006E648D" w:rsidRPr="00173806" w:rsidRDefault="006E648D">
      <w:pPr>
        <w:rPr>
          <w:rFonts w:ascii="宋体" w:eastAsia="宋体" w:hAnsi="宋体" w:cs="宋体"/>
          <w:b/>
          <w:bCs/>
          <w:sz w:val="24"/>
        </w:rPr>
      </w:pPr>
    </w:p>
    <w:p w14:paraId="03427140" w14:textId="77777777" w:rsidR="006E648D" w:rsidRPr="00173806" w:rsidRDefault="006E648D">
      <w:pPr>
        <w:rPr>
          <w:rFonts w:ascii="宋体" w:eastAsia="宋体" w:hAnsi="宋体" w:cs="宋体"/>
          <w:b/>
          <w:bCs/>
          <w:sz w:val="24"/>
        </w:rPr>
      </w:pPr>
    </w:p>
    <w:p w14:paraId="26FF606B" w14:textId="77777777" w:rsidR="006E648D" w:rsidRPr="00173806" w:rsidRDefault="006E648D">
      <w:pPr>
        <w:rPr>
          <w:rFonts w:ascii="宋体" w:eastAsia="宋体" w:hAnsi="宋体" w:cs="宋体"/>
          <w:b/>
          <w:bCs/>
          <w:sz w:val="24"/>
        </w:rPr>
      </w:pPr>
    </w:p>
    <w:p w14:paraId="2E22BD3E" w14:textId="77777777" w:rsidR="006E648D" w:rsidRPr="00173806" w:rsidRDefault="006E648D">
      <w:pPr>
        <w:rPr>
          <w:rFonts w:ascii="宋体" w:eastAsia="宋体" w:hAnsi="宋体" w:cs="宋体"/>
          <w:b/>
          <w:bCs/>
          <w:sz w:val="24"/>
        </w:rPr>
      </w:pPr>
    </w:p>
    <w:p w14:paraId="05C2D23D" w14:textId="77777777" w:rsidR="006E648D" w:rsidRPr="00173806" w:rsidRDefault="006E648D">
      <w:pPr>
        <w:rPr>
          <w:rFonts w:ascii="宋体" w:eastAsia="宋体" w:hAnsi="宋体" w:cs="宋体"/>
          <w:b/>
          <w:bCs/>
          <w:sz w:val="24"/>
        </w:rPr>
      </w:pPr>
    </w:p>
    <w:p w14:paraId="1E08120E" w14:textId="77777777" w:rsidR="006E648D" w:rsidRPr="00173806" w:rsidRDefault="006E648D">
      <w:pPr>
        <w:rPr>
          <w:rFonts w:ascii="宋体" w:eastAsia="宋体" w:hAnsi="宋体" w:cs="宋体"/>
          <w:b/>
          <w:bCs/>
          <w:sz w:val="24"/>
        </w:rPr>
      </w:pPr>
    </w:p>
    <w:p w14:paraId="36A956CA" w14:textId="77777777" w:rsidR="006E648D" w:rsidRPr="00173806" w:rsidRDefault="006E648D">
      <w:pPr>
        <w:rPr>
          <w:rFonts w:ascii="宋体" w:eastAsia="宋体" w:hAnsi="宋体" w:cs="宋体"/>
          <w:b/>
          <w:bCs/>
          <w:sz w:val="24"/>
        </w:rPr>
      </w:pPr>
    </w:p>
    <w:p w14:paraId="19734399" w14:textId="77777777" w:rsidR="006E648D" w:rsidRPr="00173806" w:rsidRDefault="006E648D">
      <w:pPr>
        <w:rPr>
          <w:rFonts w:ascii="宋体" w:eastAsia="宋体" w:hAnsi="宋体" w:cs="宋体"/>
          <w:b/>
          <w:bCs/>
          <w:sz w:val="24"/>
        </w:rPr>
      </w:pPr>
    </w:p>
    <w:p w14:paraId="75F5119B" w14:textId="77777777" w:rsidR="006E648D" w:rsidRPr="00173806" w:rsidRDefault="006E648D">
      <w:pPr>
        <w:rPr>
          <w:rFonts w:ascii="宋体" w:eastAsia="宋体" w:hAnsi="宋体" w:cs="宋体"/>
          <w:b/>
          <w:bCs/>
          <w:sz w:val="24"/>
        </w:rPr>
      </w:pPr>
    </w:p>
    <w:p w14:paraId="55B15D05" w14:textId="77777777" w:rsidR="006E648D" w:rsidRPr="00173806" w:rsidRDefault="006E648D">
      <w:pPr>
        <w:rPr>
          <w:rFonts w:ascii="宋体" w:eastAsia="宋体" w:hAnsi="宋体" w:cs="宋体"/>
          <w:b/>
          <w:bCs/>
          <w:sz w:val="24"/>
        </w:rPr>
      </w:pPr>
    </w:p>
    <w:p w14:paraId="104A7072" w14:textId="77777777" w:rsidR="006E648D" w:rsidRPr="00173806" w:rsidRDefault="006E648D">
      <w:pPr>
        <w:rPr>
          <w:rFonts w:ascii="宋体" w:eastAsia="宋体" w:hAnsi="宋体" w:cs="宋体"/>
          <w:b/>
          <w:bCs/>
          <w:sz w:val="24"/>
        </w:rPr>
      </w:pPr>
    </w:p>
    <w:p w14:paraId="12C880E9" w14:textId="77777777" w:rsidR="006E648D" w:rsidRPr="00173806" w:rsidRDefault="006E648D">
      <w:pPr>
        <w:rPr>
          <w:rFonts w:ascii="宋体" w:eastAsia="宋体" w:hAnsi="宋体" w:cs="宋体"/>
          <w:b/>
          <w:bCs/>
          <w:sz w:val="24"/>
        </w:rPr>
      </w:pPr>
    </w:p>
    <w:p w14:paraId="310626AA" w14:textId="77777777" w:rsidR="006E648D" w:rsidRPr="00173806" w:rsidRDefault="006E648D">
      <w:pPr>
        <w:rPr>
          <w:rFonts w:ascii="宋体" w:eastAsia="宋体" w:hAnsi="宋体" w:cs="宋体"/>
          <w:b/>
          <w:bCs/>
          <w:sz w:val="24"/>
        </w:rPr>
      </w:pPr>
    </w:p>
    <w:p w14:paraId="54060E31" w14:textId="77777777" w:rsidR="006E648D" w:rsidRPr="00173806" w:rsidRDefault="006E648D">
      <w:pPr>
        <w:rPr>
          <w:rFonts w:ascii="宋体" w:eastAsia="宋体" w:hAnsi="宋体" w:cs="宋体"/>
          <w:b/>
          <w:bCs/>
          <w:sz w:val="24"/>
        </w:rPr>
      </w:pPr>
    </w:p>
    <w:p w14:paraId="075B3DC1" w14:textId="77777777" w:rsidR="006E648D" w:rsidRPr="00173806" w:rsidRDefault="006E648D">
      <w:pPr>
        <w:rPr>
          <w:rFonts w:ascii="宋体" w:eastAsia="宋体" w:hAnsi="宋体" w:cs="宋体"/>
          <w:b/>
          <w:bCs/>
          <w:sz w:val="24"/>
        </w:rPr>
      </w:pPr>
    </w:p>
    <w:p w14:paraId="525CC152" w14:textId="77777777" w:rsidR="006E648D" w:rsidRPr="00173806" w:rsidRDefault="006E648D">
      <w:pPr>
        <w:rPr>
          <w:rFonts w:ascii="宋体" w:eastAsia="宋体" w:hAnsi="宋体" w:cs="宋体"/>
          <w:b/>
          <w:bCs/>
          <w:sz w:val="24"/>
        </w:rPr>
      </w:pPr>
    </w:p>
    <w:p w14:paraId="4B714712" w14:textId="77777777" w:rsidR="006E648D" w:rsidRPr="00173806" w:rsidRDefault="006E648D">
      <w:pPr>
        <w:rPr>
          <w:rFonts w:ascii="宋体" w:eastAsia="宋体" w:hAnsi="宋体" w:cs="宋体"/>
          <w:b/>
          <w:bCs/>
          <w:sz w:val="24"/>
        </w:rPr>
      </w:pPr>
    </w:p>
    <w:p w14:paraId="53C0670A" w14:textId="77777777" w:rsidR="006E648D" w:rsidRPr="00173806" w:rsidRDefault="006E648D">
      <w:pPr>
        <w:rPr>
          <w:rFonts w:ascii="宋体" w:eastAsia="宋体" w:hAnsi="宋体" w:cs="宋体"/>
          <w:b/>
          <w:bCs/>
          <w:sz w:val="24"/>
        </w:rPr>
      </w:pPr>
    </w:p>
    <w:p w14:paraId="173DBAE2" w14:textId="77777777" w:rsidR="006E648D" w:rsidRPr="00173806" w:rsidRDefault="006E648D">
      <w:pPr>
        <w:rPr>
          <w:rFonts w:ascii="宋体" w:eastAsia="宋体" w:hAnsi="宋体" w:cs="宋体"/>
          <w:b/>
          <w:bCs/>
          <w:sz w:val="24"/>
        </w:rPr>
      </w:pPr>
    </w:p>
    <w:p w14:paraId="3637382F" w14:textId="77777777" w:rsidR="006E648D" w:rsidRPr="00173806" w:rsidRDefault="006E648D">
      <w:pPr>
        <w:rPr>
          <w:rFonts w:ascii="宋体" w:eastAsia="宋体" w:hAnsi="宋体" w:cs="宋体"/>
          <w:b/>
          <w:bCs/>
          <w:sz w:val="24"/>
        </w:rPr>
      </w:pPr>
    </w:p>
    <w:p w14:paraId="7F7332DF" w14:textId="77777777" w:rsidR="006E648D" w:rsidRPr="00173806" w:rsidRDefault="006E648D">
      <w:pPr>
        <w:rPr>
          <w:rFonts w:ascii="宋体" w:eastAsia="宋体" w:hAnsi="宋体" w:cs="宋体"/>
          <w:b/>
          <w:bCs/>
          <w:sz w:val="24"/>
        </w:rPr>
      </w:pPr>
    </w:p>
    <w:p w14:paraId="01738003" w14:textId="77777777" w:rsidR="006E648D" w:rsidRPr="00173806" w:rsidRDefault="006E648D">
      <w:pPr>
        <w:rPr>
          <w:rFonts w:ascii="宋体" w:eastAsia="宋体" w:hAnsi="宋体" w:cs="宋体"/>
          <w:b/>
          <w:bCs/>
          <w:sz w:val="24"/>
        </w:rPr>
      </w:pPr>
    </w:p>
    <w:p w14:paraId="4702B540" w14:textId="77777777" w:rsidR="006E648D" w:rsidRPr="00173806" w:rsidRDefault="00694384">
      <w:pPr>
        <w:pStyle w:val="20"/>
        <w:spacing w:line="340" w:lineRule="exact"/>
        <w:jc w:val="center"/>
      </w:pPr>
      <w:bookmarkStart w:id="30" w:name="_Toc137048250"/>
      <w:r w:rsidRPr="00173806">
        <w:rPr>
          <w:rFonts w:hint="eastAsia"/>
        </w:rPr>
        <w:lastRenderedPageBreak/>
        <w:t>（二）开标一览表</w:t>
      </w:r>
      <w:bookmarkEnd w:id="30"/>
    </w:p>
    <w:p w14:paraId="4DF04100" w14:textId="5B3C2CF1" w:rsidR="006E648D" w:rsidRPr="00173806" w:rsidRDefault="00694384">
      <w:pPr>
        <w:spacing w:line="520" w:lineRule="exact"/>
        <w:rPr>
          <w:rFonts w:ascii="宋体" w:eastAsia="宋体" w:hAnsi="宋体"/>
          <w:sz w:val="24"/>
          <w:szCs w:val="20"/>
          <w:u w:val="single"/>
        </w:rPr>
      </w:pPr>
      <w:r w:rsidRPr="00173806">
        <w:rPr>
          <w:rFonts w:ascii="宋体" w:eastAsia="宋体" w:hAnsi="宋体" w:hint="eastAsia"/>
          <w:sz w:val="24"/>
          <w:szCs w:val="20"/>
        </w:rPr>
        <w:t>招标人：</w:t>
      </w:r>
      <w:r w:rsidR="00452AA0" w:rsidRPr="00173806">
        <w:rPr>
          <w:rFonts w:ascii="宋体" w:eastAsia="宋体" w:hAnsi="宋体" w:hint="eastAsia"/>
          <w:sz w:val="24"/>
          <w:szCs w:val="20"/>
          <w:u w:val="single"/>
        </w:rPr>
        <w:t>江苏隆平种业有限公司</w:t>
      </w:r>
    </w:p>
    <w:p w14:paraId="14FA7FC2" w14:textId="2597C146" w:rsidR="006E648D" w:rsidRPr="00173806" w:rsidRDefault="00694384">
      <w:pPr>
        <w:spacing w:line="520" w:lineRule="exact"/>
        <w:ind w:firstLineChars="200" w:firstLine="480"/>
        <w:rPr>
          <w:rFonts w:ascii="宋体" w:eastAsia="宋体" w:hAnsi="宋体"/>
          <w:sz w:val="24"/>
          <w:szCs w:val="20"/>
        </w:rPr>
      </w:pPr>
      <w:r w:rsidRPr="00173806">
        <w:rPr>
          <w:rFonts w:ascii="宋体" w:eastAsia="宋体" w:hAnsi="宋体"/>
          <w:sz w:val="24"/>
          <w:szCs w:val="20"/>
        </w:rPr>
        <w:t>1.</w:t>
      </w:r>
      <w:r w:rsidRPr="00173806">
        <w:rPr>
          <w:rFonts w:ascii="宋体" w:eastAsia="宋体" w:hAnsi="宋体" w:hint="eastAsia"/>
          <w:sz w:val="24"/>
          <w:szCs w:val="20"/>
        </w:rPr>
        <w:t>根据已收到的</w:t>
      </w:r>
      <w:r w:rsidR="00B73E97" w:rsidRPr="00173806">
        <w:rPr>
          <w:rFonts w:ascii="宋体" w:eastAsia="宋体" w:hAnsi="宋体" w:hint="eastAsia"/>
          <w:sz w:val="24"/>
          <w:szCs w:val="20"/>
          <w:u w:val="single"/>
        </w:rPr>
        <w:t>江苏隆平国家制种大县种业创新基地种子包装线设备采购项目</w:t>
      </w:r>
      <w:r w:rsidRPr="00173806">
        <w:rPr>
          <w:rFonts w:ascii="宋体" w:eastAsia="宋体" w:hAnsi="宋体" w:hint="eastAsia"/>
          <w:sz w:val="24"/>
          <w:szCs w:val="20"/>
        </w:rPr>
        <w:t>的招标文件，我单位经市场考察和研究上述项目招标文件的投标须知、相关标准及技术要求和其他有关文件后，我方愿以人民币（大写）：</w:t>
      </w:r>
      <w:r w:rsidR="00E84AAF" w:rsidRPr="00173806">
        <w:rPr>
          <w:rFonts w:ascii="宋体" w:eastAsia="宋体" w:hAnsi="宋体"/>
          <w:sz w:val="24"/>
          <w:szCs w:val="20"/>
        </w:rPr>
        <w:t>_______</w:t>
      </w:r>
      <w:r w:rsidRPr="00173806">
        <w:rPr>
          <w:rFonts w:ascii="宋体" w:eastAsia="宋体" w:hAnsi="宋体"/>
          <w:sz w:val="24"/>
          <w:szCs w:val="20"/>
        </w:rPr>
        <w:t xml:space="preserve">_______ </w:t>
      </w:r>
      <w:r w:rsidRPr="00173806">
        <w:rPr>
          <w:rFonts w:ascii="宋体" w:eastAsia="宋体" w:hAnsi="宋体" w:hint="eastAsia"/>
          <w:sz w:val="24"/>
          <w:szCs w:val="20"/>
        </w:rPr>
        <w:t>（小写）：</w:t>
      </w:r>
      <w:r w:rsidRPr="00173806">
        <w:rPr>
          <w:rFonts w:ascii="宋体" w:eastAsia="宋体" w:hAnsi="宋体" w:hint="eastAsia"/>
          <w:sz w:val="24"/>
          <w:szCs w:val="20"/>
          <w:u w:val="single"/>
        </w:rPr>
        <w:t>￥</w:t>
      </w:r>
      <w:r w:rsidR="00E84AAF" w:rsidRPr="00173806">
        <w:rPr>
          <w:rFonts w:ascii="宋体" w:eastAsia="宋体" w:hAnsi="宋体"/>
          <w:sz w:val="24"/>
          <w:szCs w:val="20"/>
        </w:rPr>
        <w:t>___</w:t>
      </w:r>
      <w:r w:rsidRPr="00173806">
        <w:rPr>
          <w:rFonts w:ascii="宋体" w:eastAsia="宋体" w:hAnsi="宋体"/>
          <w:sz w:val="24"/>
          <w:szCs w:val="20"/>
        </w:rPr>
        <w:t>___</w:t>
      </w:r>
      <w:r w:rsidR="00E84AAF" w:rsidRPr="00173806">
        <w:rPr>
          <w:rFonts w:ascii="宋体" w:eastAsia="宋体" w:hAnsi="宋体" w:hint="eastAsia"/>
          <w:sz w:val="24"/>
          <w:szCs w:val="20"/>
        </w:rPr>
        <w:t>元</w:t>
      </w:r>
      <w:r w:rsidRPr="00173806">
        <w:rPr>
          <w:rFonts w:ascii="宋体" w:eastAsia="宋体" w:hAnsi="宋体" w:hint="eastAsia"/>
          <w:sz w:val="24"/>
          <w:szCs w:val="20"/>
        </w:rPr>
        <w:t>的投标报价（含招标代理费等）完成本项目，并按上述要求实施此项目；</w:t>
      </w:r>
    </w:p>
    <w:p w14:paraId="6903F863" w14:textId="4351A0BC"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2.</w:t>
      </w:r>
      <w:r w:rsidRPr="00173806">
        <w:rPr>
          <w:rFonts w:ascii="宋体" w:eastAsia="宋体" w:hAnsi="宋体" w:hint="eastAsia"/>
          <w:sz w:val="24"/>
          <w:szCs w:val="20"/>
        </w:rPr>
        <w:t>我方接受招标文件中的支付条件</w:t>
      </w:r>
      <w:r w:rsidR="0069171A" w:rsidRPr="00173806">
        <w:rPr>
          <w:rFonts w:ascii="宋体" w:eastAsia="宋体" w:hAnsi="宋体" w:hint="eastAsia"/>
          <w:sz w:val="24"/>
          <w:szCs w:val="20"/>
        </w:rPr>
        <w:t>、技术服务要求及相关说明</w:t>
      </w:r>
      <w:r w:rsidR="00E54E17" w:rsidRPr="00173806">
        <w:rPr>
          <w:rFonts w:ascii="宋体" w:eastAsia="宋体" w:hAnsi="宋体" w:hint="eastAsia"/>
          <w:sz w:val="24"/>
          <w:szCs w:val="20"/>
        </w:rPr>
        <w:t>、</w:t>
      </w:r>
      <w:r w:rsidRPr="00173806">
        <w:rPr>
          <w:rFonts w:ascii="宋体" w:eastAsia="宋体" w:hAnsi="宋体" w:hint="eastAsia"/>
          <w:sz w:val="24"/>
          <w:szCs w:val="20"/>
        </w:rPr>
        <w:t>技术参数要求；</w:t>
      </w:r>
    </w:p>
    <w:p w14:paraId="585CCFAC" w14:textId="16D62594" w:rsidR="006E648D" w:rsidRPr="00173806" w:rsidRDefault="00694384" w:rsidP="004D086B">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3</w:t>
      </w:r>
      <w:r w:rsidRPr="00173806">
        <w:rPr>
          <w:rFonts w:ascii="宋体" w:eastAsia="宋体" w:hAnsi="宋体" w:hint="eastAsia"/>
          <w:sz w:val="24"/>
          <w:szCs w:val="20"/>
        </w:rPr>
        <w:t>.我方本项目的投标核心产品</w:t>
      </w:r>
      <w:r w:rsidR="00FD4577" w:rsidRPr="00173806">
        <w:rPr>
          <w:rFonts w:ascii="宋体" w:eastAsia="宋体" w:hAnsi="宋体" w:hint="eastAsia"/>
          <w:sz w:val="24"/>
          <w:szCs w:val="20"/>
        </w:rPr>
        <w:t>“</w:t>
      </w:r>
      <w:r w:rsidR="00BF2EBF" w:rsidRPr="00173806">
        <w:rPr>
          <w:rFonts w:ascii="宋体" w:eastAsia="宋体" w:hAnsi="宋体" w:hint="eastAsia"/>
          <w:sz w:val="24"/>
          <w:szCs w:val="20"/>
        </w:rPr>
        <w:t>清单序号</w:t>
      </w:r>
      <w:r w:rsidR="004D086B" w:rsidRPr="00173806">
        <w:rPr>
          <w:rFonts w:ascii="宋体" w:eastAsia="宋体" w:hAnsi="宋体"/>
          <w:sz w:val="24"/>
          <w:szCs w:val="20"/>
        </w:rPr>
        <w:t>7</w:t>
      </w:r>
      <w:r w:rsidR="00125D1D" w:rsidRPr="00173806">
        <w:rPr>
          <w:rFonts w:ascii="宋体" w:eastAsia="宋体" w:hAnsi="宋体"/>
          <w:sz w:val="24"/>
          <w:szCs w:val="20"/>
        </w:rPr>
        <w:t xml:space="preserve"> </w:t>
      </w:r>
      <w:r w:rsidR="004D086B" w:rsidRPr="00173806">
        <w:rPr>
          <w:rFonts w:ascii="宋体" w:eastAsia="宋体" w:hAnsi="宋体" w:hint="eastAsia"/>
          <w:sz w:val="24"/>
          <w:szCs w:val="20"/>
        </w:rPr>
        <w:t>防伪防窜货系统</w:t>
      </w:r>
      <w:r w:rsidR="00BF2EBF" w:rsidRPr="00173806">
        <w:rPr>
          <w:rFonts w:ascii="宋体" w:eastAsia="宋体" w:hAnsi="宋体" w:hint="eastAsia"/>
          <w:sz w:val="24"/>
          <w:szCs w:val="20"/>
        </w:rPr>
        <w:t>”</w:t>
      </w:r>
      <w:r w:rsidRPr="00173806">
        <w:rPr>
          <w:rFonts w:ascii="宋体" w:eastAsia="宋体" w:hAnsi="宋体" w:hint="eastAsia"/>
          <w:sz w:val="24"/>
          <w:szCs w:val="20"/>
        </w:rPr>
        <w:t>品牌为</w:t>
      </w:r>
      <w:r w:rsidRPr="00173806">
        <w:rPr>
          <w:rFonts w:ascii="宋体" w:eastAsia="宋体" w:hAnsi="宋体" w:hint="eastAsia"/>
          <w:sz w:val="24"/>
          <w:szCs w:val="20"/>
          <w:u w:val="single"/>
        </w:rPr>
        <w:t xml:space="preserve">     </w:t>
      </w:r>
      <w:r w:rsidRPr="00173806">
        <w:rPr>
          <w:rFonts w:ascii="宋体" w:eastAsia="宋体" w:hAnsi="宋体"/>
          <w:sz w:val="24"/>
          <w:szCs w:val="20"/>
          <w:u w:val="single"/>
        </w:rPr>
        <w:t xml:space="preserve"> </w:t>
      </w:r>
      <w:r w:rsidRPr="00173806">
        <w:rPr>
          <w:rFonts w:ascii="宋体" w:eastAsia="宋体" w:hAnsi="宋体" w:hint="eastAsia"/>
          <w:sz w:val="24"/>
          <w:szCs w:val="20"/>
          <w:u w:val="single"/>
        </w:rPr>
        <w:t xml:space="preserve"> </w:t>
      </w:r>
      <w:r w:rsidRPr="00173806">
        <w:rPr>
          <w:rFonts w:ascii="宋体" w:eastAsia="宋体" w:hAnsi="宋体" w:hint="eastAsia"/>
          <w:sz w:val="24"/>
          <w:szCs w:val="20"/>
        </w:rPr>
        <w:t>；</w:t>
      </w:r>
    </w:p>
    <w:p w14:paraId="7B97CDED" w14:textId="16390FC9"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4</w:t>
      </w:r>
      <w:r w:rsidRPr="00173806">
        <w:rPr>
          <w:rFonts w:ascii="宋体" w:eastAsia="宋体" w:hAnsi="宋体" w:hint="eastAsia"/>
          <w:sz w:val="24"/>
          <w:szCs w:val="20"/>
        </w:rPr>
        <w:t>.一旦我方中标，我方保证立即实施此项目，并保证</w:t>
      </w:r>
      <w:r w:rsidR="00A83E26" w:rsidRPr="00173806">
        <w:rPr>
          <w:rFonts w:ascii="宋体" w:eastAsia="宋体" w:hAnsi="宋体" w:hint="eastAsia"/>
          <w:bCs/>
          <w:sz w:val="24"/>
          <w:szCs w:val="20"/>
        </w:rPr>
        <w:t>合同签订后120</w:t>
      </w:r>
      <w:proofErr w:type="gramStart"/>
      <w:r w:rsidR="00A83E26" w:rsidRPr="00173806">
        <w:rPr>
          <w:rFonts w:ascii="宋体" w:eastAsia="宋体" w:hAnsi="宋体" w:hint="eastAsia"/>
          <w:bCs/>
          <w:sz w:val="24"/>
          <w:szCs w:val="20"/>
        </w:rPr>
        <w:t>日历天</w:t>
      </w:r>
      <w:proofErr w:type="gramEnd"/>
      <w:r w:rsidR="00A83E26" w:rsidRPr="00173806">
        <w:rPr>
          <w:rFonts w:ascii="宋体" w:eastAsia="宋体" w:hAnsi="宋体" w:hint="eastAsia"/>
          <w:bCs/>
          <w:sz w:val="24"/>
          <w:szCs w:val="20"/>
        </w:rPr>
        <w:t>内完成全部供货、安装结束并完成调试，验收根据合同约定实施</w:t>
      </w:r>
      <w:r w:rsidRPr="00173806">
        <w:rPr>
          <w:rFonts w:ascii="宋体" w:eastAsia="宋体" w:hAnsi="宋体" w:hint="eastAsia"/>
          <w:sz w:val="24"/>
          <w:szCs w:val="20"/>
        </w:rPr>
        <w:t>；</w:t>
      </w:r>
    </w:p>
    <w:p w14:paraId="7563D7D0" w14:textId="77777777" w:rsidR="001D44D5" w:rsidRPr="00173806" w:rsidRDefault="001D44D5" w:rsidP="001D44D5">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5</w:t>
      </w:r>
      <w:r w:rsidRPr="00173806">
        <w:rPr>
          <w:rFonts w:ascii="宋体" w:eastAsia="宋体" w:hAnsi="宋体" w:hint="eastAsia"/>
          <w:sz w:val="24"/>
          <w:szCs w:val="20"/>
        </w:rPr>
        <w:t>.我方保证所供货物均达到合格产品，质保期为</w:t>
      </w:r>
      <w:r w:rsidRPr="00173806">
        <w:rPr>
          <w:rFonts w:ascii="宋体" w:eastAsia="宋体" w:hAnsi="宋体" w:hint="eastAsia"/>
          <w:sz w:val="24"/>
          <w:szCs w:val="20"/>
          <w:u w:val="single"/>
        </w:rPr>
        <w:t xml:space="preserve">    </w:t>
      </w:r>
      <w:r w:rsidRPr="00173806">
        <w:rPr>
          <w:rFonts w:ascii="宋体" w:eastAsia="宋体" w:hAnsi="宋体" w:hint="eastAsia"/>
          <w:sz w:val="24"/>
          <w:szCs w:val="20"/>
        </w:rPr>
        <w:t>年，我方承诺本项目质保期为自验收合格交付使用之日起。质</w:t>
      </w:r>
      <w:proofErr w:type="gramStart"/>
      <w:r w:rsidRPr="00173806">
        <w:rPr>
          <w:rFonts w:ascii="宋体" w:eastAsia="宋体" w:hAnsi="宋体" w:hint="eastAsia"/>
          <w:sz w:val="24"/>
          <w:szCs w:val="20"/>
        </w:rPr>
        <w:t>保期间</w:t>
      </w:r>
      <w:proofErr w:type="gramEnd"/>
      <w:r w:rsidRPr="00173806">
        <w:rPr>
          <w:rFonts w:ascii="宋体" w:eastAsia="宋体" w:hAnsi="宋体" w:hint="eastAsia"/>
          <w:sz w:val="24"/>
          <w:szCs w:val="20"/>
        </w:rPr>
        <w:t>出现的问题，我方以优良的服务态度，便利快捷的方式在在12小时内响应，24小时内到达现场，3日内修复。如我方供应的产品因质量原因不能通过相关部门的验收，我方无偿更换全部产品，不收取任何费用，并承担相应责任；</w:t>
      </w:r>
    </w:p>
    <w:p w14:paraId="3D2CF810"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6.</w:t>
      </w:r>
      <w:r w:rsidRPr="00173806">
        <w:rPr>
          <w:rFonts w:ascii="宋体" w:eastAsia="宋体" w:hAnsi="宋体" w:hint="eastAsia"/>
          <w:sz w:val="24"/>
          <w:szCs w:val="20"/>
        </w:rPr>
        <w:t>如我方中标，我方承诺在签订合同前按中标价的</w:t>
      </w:r>
      <w:r w:rsidRPr="00173806">
        <w:rPr>
          <w:rFonts w:ascii="宋体" w:eastAsia="宋体" w:hAnsi="宋体"/>
          <w:sz w:val="24"/>
          <w:szCs w:val="20"/>
        </w:rPr>
        <w:t>5%</w:t>
      </w:r>
      <w:r w:rsidRPr="00173806">
        <w:rPr>
          <w:rFonts w:ascii="宋体" w:eastAsia="宋体" w:hAnsi="宋体" w:hint="eastAsia"/>
          <w:sz w:val="24"/>
          <w:szCs w:val="20"/>
        </w:rPr>
        <w:t>向招标人缴纳履约保证金；如我方被第三方信用服务机构依据标准规范评定为</w:t>
      </w:r>
      <w:r w:rsidRPr="00173806">
        <w:rPr>
          <w:rFonts w:ascii="宋体" w:eastAsia="宋体" w:hAnsi="宋体"/>
          <w:sz w:val="24"/>
          <w:szCs w:val="20"/>
        </w:rPr>
        <w:t>AA</w:t>
      </w:r>
      <w:r w:rsidRPr="00173806">
        <w:rPr>
          <w:rFonts w:ascii="宋体" w:eastAsia="宋体" w:hAnsi="宋体" w:hint="eastAsia"/>
          <w:sz w:val="24"/>
          <w:szCs w:val="20"/>
        </w:rPr>
        <w:t>级及以上的供应商（须在签订采购合同前提供信用管理部门备案的第三方信用报告，且信用报告通过“信用盐城网”可查实），履约保证金缴纳金额为中标价的2</w:t>
      </w:r>
      <w:r w:rsidRPr="00173806">
        <w:rPr>
          <w:rFonts w:ascii="宋体" w:eastAsia="宋体" w:hAnsi="宋体"/>
          <w:sz w:val="24"/>
          <w:szCs w:val="20"/>
        </w:rPr>
        <w:t>.5%</w:t>
      </w:r>
      <w:r w:rsidRPr="00173806">
        <w:rPr>
          <w:rFonts w:ascii="宋体" w:eastAsia="宋体" w:hAnsi="宋体" w:hint="eastAsia"/>
          <w:sz w:val="24"/>
          <w:szCs w:val="20"/>
        </w:rPr>
        <w:t>；</w:t>
      </w:r>
    </w:p>
    <w:p w14:paraId="0135655E"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7</w:t>
      </w:r>
      <w:r w:rsidRPr="00173806">
        <w:rPr>
          <w:rFonts w:ascii="宋体" w:eastAsia="宋体" w:hAnsi="宋体" w:hint="eastAsia"/>
          <w:sz w:val="24"/>
          <w:szCs w:val="20"/>
        </w:rPr>
        <w:t>.我方在招标文件规定的截止时间后撤回投标文件，或在接到中标通知书后30天内未能或拒绝签订合同协议书，我单位自愿接受被列为不良行为记录；</w:t>
      </w:r>
    </w:p>
    <w:p w14:paraId="787E7BAC"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8.</w:t>
      </w:r>
      <w:r w:rsidRPr="00173806">
        <w:rPr>
          <w:rFonts w:ascii="宋体" w:eastAsia="宋体" w:hAnsi="宋体" w:hint="eastAsia"/>
          <w:sz w:val="24"/>
          <w:szCs w:val="20"/>
        </w:rPr>
        <w:t>我方投标文件提供的所有资料真实、有效，如有不实，我方无条件接受招标人和主管部门依据法律法规做出的处理决定，并承担由此产生的责任；</w:t>
      </w:r>
    </w:p>
    <w:p w14:paraId="275B5BFD"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sz w:val="24"/>
          <w:szCs w:val="20"/>
        </w:rPr>
        <w:t>9.</w:t>
      </w:r>
      <w:r w:rsidRPr="00173806">
        <w:rPr>
          <w:rFonts w:ascii="宋体" w:eastAsia="宋体" w:hAnsi="宋体" w:hint="eastAsia"/>
          <w:sz w:val="24"/>
          <w:szCs w:val="20"/>
        </w:rPr>
        <w:t>你方的中标通知书和招标文件将成为约束双方合同文件的组成部分。</w:t>
      </w:r>
    </w:p>
    <w:p w14:paraId="76E4CA81"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投标单位：</w:t>
      </w:r>
      <w:r w:rsidRPr="00173806">
        <w:rPr>
          <w:rFonts w:ascii="宋体" w:eastAsia="宋体" w:hAnsi="宋体"/>
          <w:sz w:val="24"/>
          <w:szCs w:val="20"/>
        </w:rPr>
        <w:t>(</w:t>
      </w:r>
      <w:r w:rsidRPr="00173806">
        <w:rPr>
          <w:rFonts w:ascii="宋体" w:eastAsia="宋体" w:hAnsi="宋体" w:hint="eastAsia"/>
          <w:sz w:val="24"/>
          <w:szCs w:val="20"/>
        </w:rPr>
        <w:t>盖章</w:t>
      </w:r>
      <w:r w:rsidRPr="00173806">
        <w:rPr>
          <w:rFonts w:ascii="宋体" w:eastAsia="宋体" w:hAnsi="宋体"/>
          <w:sz w:val="24"/>
          <w:szCs w:val="20"/>
        </w:rPr>
        <w:t>)</w:t>
      </w:r>
    </w:p>
    <w:p w14:paraId="4239AFA6"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法定代表人或委托代理人：</w:t>
      </w:r>
      <w:r w:rsidRPr="00173806">
        <w:rPr>
          <w:rFonts w:ascii="宋体" w:eastAsia="宋体" w:hAnsi="宋体"/>
          <w:sz w:val="24"/>
          <w:szCs w:val="20"/>
        </w:rPr>
        <w:t>(</w:t>
      </w:r>
      <w:r w:rsidRPr="00173806">
        <w:rPr>
          <w:rFonts w:ascii="宋体" w:eastAsia="宋体" w:hAnsi="宋体" w:hint="eastAsia"/>
          <w:sz w:val="24"/>
          <w:szCs w:val="20"/>
        </w:rPr>
        <w:t>盖章或签字</w:t>
      </w:r>
      <w:r w:rsidRPr="00173806">
        <w:rPr>
          <w:rFonts w:ascii="宋体" w:eastAsia="宋体" w:hAnsi="宋体"/>
          <w:sz w:val="24"/>
          <w:szCs w:val="20"/>
        </w:rPr>
        <w:t>)</w:t>
      </w:r>
    </w:p>
    <w:p w14:paraId="3A1445A7" w14:textId="77777777" w:rsidR="006E648D" w:rsidRPr="00173806" w:rsidRDefault="00694384" w:rsidP="003D7CFE">
      <w:pPr>
        <w:spacing w:line="520" w:lineRule="exact"/>
        <w:ind w:leftChars="1" w:left="2" w:firstLineChars="198" w:firstLine="475"/>
        <w:jc w:val="right"/>
        <w:rPr>
          <w:rFonts w:ascii="宋体" w:eastAsia="宋体" w:hAnsi="宋体"/>
          <w:sz w:val="24"/>
          <w:szCs w:val="20"/>
        </w:rPr>
      </w:pPr>
      <w:r w:rsidRPr="00173806">
        <w:rPr>
          <w:rFonts w:ascii="宋体" w:eastAsia="宋体" w:hAnsi="宋体" w:hint="eastAsia"/>
          <w:sz w:val="24"/>
          <w:szCs w:val="20"/>
        </w:rPr>
        <w:t xml:space="preserve">日 </w:t>
      </w:r>
      <w:r w:rsidRPr="00173806">
        <w:rPr>
          <w:rFonts w:ascii="宋体" w:eastAsia="宋体" w:hAnsi="宋体"/>
          <w:sz w:val="24"/>
          <w:szCs w:val="20"/>
        </w:rPr>
        <w:t xml:space="preserve"> </w:t>
      </w:r>
      <w:r w:rsidRPr="00173806">
        <w:rPr>
          <w:rFonts w:ascii="宋体" w:eastAsia="宋体" w:hAnsi="宋体" w:hint="eastAsia"/>
          <w:sz w:val="24"/>
          <w:szCs w:val="20"/>
        </w:rPr>
        <w:t>期：     年  月  日</w:t>
      </w:r>
    </w:p>
    <w:p w14:paraId="36C0E30C" w14:textId="77777777" w:rsidR="006E648D" w:rsidRPr="00173806" w:rsidRDefault="00694384">
      <w:pPr>
        <w:pStyle w:val="20"/>
        <w:spacing w:line="340" w:lineRule="exact"/>
        <w:jc w:val="center"/>
      </w:pPr>
      <w:bookmarkStart w:id="31" w:name="_Toc137048251"/>
      <w:r w:rsidRPr="00173806">
        <w:rPr>
          <w:rFonts w:hint="eastAsia"/>
        </w:rPr>
        <w:lastRenderedPageBreak/>
        <w:t>（三）无重大违法记录声明函</w:t>
      </w:r>
      <w:bookmarkEnd w:id="31"/>
    </w:p>
    <w:p w14:paraId="20D312DC" w14:textId="2663714F" w:rsidR="006E648D" w:rsidRPr="00173806" w:rsidRDefault="00452AA0">
      <w:pPr>
        <w:spacing w:line="360" w:lineRule="auto"/>
        <w:rPr>
          <w:rFonts w:ascii="Times New Roman" w:eastAsia="宋体" w:hAnsi="Times New Roman"/>
          <w:sz w:val="24"/>
        </w:rPr>
      </w:pPr>
      <w:r w:rsidRPr="00173806">
        <w:rPr>
          <w:rFonts w:ascii="宋体" w:eastAsia="宋体" w:hAnsi="宋体" w:hint="eastAsia"/>
          <w:sz w:val="24"/>
          <w:szCs w:val="20"/>
          <w:u w:val="single"/>
        </w:rPr>
        <w:t>江苏隆平种业有限公司</w:t>
      </w:r>
      <w:r w:rsidR="00694384" w:rsidRPr="00173806">
        <w:rPr>
          <w:rFonts w:ascii="Times New Roman" w:eastAsia="宋体" w:hAnsi="Times New Roman" w:hint="eastAsia"/>
          <w:sz w:val="24"/>
        </w:rPr>
        <w:t>：</w:t>
      </w:r>
    </w:p>
    <w:p w14:paraId="5C87510B" w14:textId="77777777" w:rsidR="006E648D" w:rsidRPr="00173806" w:rsidRDefault="00694384">
      <w:pPr>
        <w:spacing w:line="700" w:lineRule="exact"/>
        <w:ind w:leftChars="1" w:left="2" w:firstLineChars="248" w:firstLine="595"/>
        <w:rPr>
          <w:rFonts w:ascii="宋体" w:eastAsia="宋体" w:hAnsi="宋体"/>
          <w:sz w:val="24"/>
          <w:szCs w:val="20"/>
        </w:rPr>
      </w:pPr>
      <w:r w:rsidRPr="00173806">
        <w:rPr>
          <w:rFonts w:ascii="宋体" w:eastAsia="宋体" w:hAnsi="宋体" w:hint="eastAsia"/>
          <w:sz w:val="24"/>
          <w:szCs w:val="20"/>
        </w:rPr>
        <w:t>我单位</w:t>
      </w:r>
      <w:r w:rsidRPr="00173806">
        <w:rPr>
          <w:rFonts w:ascii="宋体" w:eastAsia="宋体" w:hAnsi="宋体" w:hint="eastAsia"/>
          <w:sz w:val="24"/>
          <w:szCs w:val="20"/>
          <w:u w:val="single"/>
        </w:rPr>
        <w:t xml:space="preserve">                           （</w:t>
      </w:r>
      <w:r w:rsidRPr="00173806">
        <w:rPr>
          <w:rFonts w:ascii="宋体" w:eastAsia="宋体" w:hAnsi="宋体" w:hint="eastAsia"/>
          <w:sz w:val="24"/>
          <w:szCs w:val="20"/>
        </w:rPr>
        <w:t>供应商名称）郑重声明：参加政府招标活动前</w:t>
      </w:r>
      <w:r w:rsidRPr="00173806">
        <w:rPr>
          <w:rFonts w:ascii="宋体" w:eastAsia="宋体" w:hAnsi="宋体"/>
          <w:sz w:val="24"/>
          <w:szCs w:val="20"/>
        </w:rPr>
        <w:t>3</w:t>
      </w:r>
      <w:r w:rsidRPr="00173806">
        <w:rPr>
          <w:rFonts w:ascii="宋体" w:eastAsia="宋体" w:hAnsi="宋体" w:hint="eastAsia"/>
          <w:sz w:val="24"/>
          <w:szCs w:val="20"/>
        </w:rPr>
        <w:t xml:space="preserve">年内在经营活动中 </w:t>
      </w:r>
      <w:r w:rsidRPr="00173806">
        <w:rPr>
          <w:rFonts w:ascii="宋体" w:eastAsia="宋体" w:hAnsi="宋体"/>
          <w:sz w:val="24"/>
          <w:szCs w:val="20"/>
          <w:u w:val="single"/>
        </w:rPr>
        <w:t xml:space="preserve">       </w:t>
      </w:r>
      <w:r w:rsidRPr="00173806">
        <w:rPr>
          <w:rFonts w:ascii="宋体" w:eastAsia="宋体" w:hAnsi="宋体" w:hint="eastAsia"/>
          <w:sz w:val="24"/>
          <w:szCs w:val="20"/>
        </w:rPr>
        <w:t>（在下划线上如实填写：有或没有）重大违法记录。（说明：所称重大违法记录，是指供应商因违法经营受到刑事处罚或者责令停产停业、吊销许可证或者执照、较大数额罚款等行政处罚。）</w:t>
      </w:r>
    </w:p>
    <w:p w14:paraId="4E3D0C01" w14:textId="77777777" w:rsidR="006E648D" w:rsidRPr="00173806" w:rsidRDefault="006E648D">
      <w:pPr>
        <w:spacing w:line="520" w:lineRule="exact"/>
        <w:ind w:leftChars="1" w:left="2" w:firstLineChars="198" w:firstLine="475"/>
        <w:rPr>
          <w:rFonts w:ascii="宋体" w:eastAsia="宋体" w:hAnsi="宋体"/>
          <w:sz w:val="24"/>
          <w:szCs w:val="20"/>
        </w:rPr>
      </w:pPr>
    </w:p>
    <w:p w14:paraId="1702699E" w14:textId="77777777" w:rsidR="006E648D" w:rsidRPr="00173806" w:rsidRDefault="006E648D">
      <w:pPr>
        <w:spacing w:line="520" w:lineRule="exact"/>
        <w:ind w:leftChars="1" w:left="2" w:firstLineChars="198" w:firstLine="475"/>
        <w:rPr>
          <w:rFonts w:ascii="宋体" w:eastAsia="宋体" w:hAnsi="宋体"/>
          <w:sz w:val="24"/>
          <w:szCs w:val="20"/>
        </w:rPr>
      </w:pPr>
    </w:p>
    <w:p w14:paraId="529A916A" w14:textId="77777777" w:rsidR="006E648D" w:rsidRPr="00173806" w:rsidRDefault="006E648D">
      <w:pPr>
        <w:spacing w:line="520" w:lineRule="exact"/>
        <w:ind w:leftChars="1" w:left="2" w:firstLineChars="198" w:firstLine="475"/>
        <w:rPr>
          <w:rFonts w:ascii="宋体" w:eastAsia="宋体" w:hAnsi="宋体"/>
          <w:sz w:val="24"/>
          <w:szCs w:val="20"/>
        </w:rPr>
      </w:pPr>
    </w:p>
    <w:p w14:paraId="0EC96022"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投标单位：（公章）</w:t>
      </w:r>
    </w:p>
    <w:p w14:paraId="5E79BCE9" w14:textId="77777777" w:rsidR="006E648D" w:rsidRPr="00173806" w:rsidRDefault="006E648D">
      <w:pPr>
        <w:spacing w:line="520" w:lineRule="exact"/>
        <w:ind w:leftChars="1" w:left="2" w:firstLineChars="198" w:firstLine="475"/>
        <w:rPr>
          <w:rFonts w:ascii="宋体" w:eastAsia="宋体" w:hAnsi="宋体"/>
          <w:sz w:val="24"/>
          <w:szCs w:val="20"/>
        </w:rPr>
      </w:pPr>
    </w:p>
    <w:p w14:paraId="7F511833"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日 期：     年   月   日</w:t>
      </w:r>
    </w:p>
    <w:p w14:paraId="651A4965" w14:textId="77777777" w:rsidR="006E648D" w:rsidRPr="00173806" w:rsidRDefault="006E648D">
      <w:pPr>
        <w:spacing w:line="360" w:lineRule="auto"/>
        <w:ind w:leftChars="-400" w:left="-840"/>
        <w:jc w:val="center"/>
        <w:rPr>
          <w:rFonts w:ascii="黑体" w:eastAsia="黑体" w:hAnsi="Times New Roman"/>
          <w:b/>
          <w:sz w:val="36"/>
        </w:rPr>
      </w:pPr>
    </w:p>
    <w:p w14:paraId="3C7EA50C" w14:textId="77777777" w:rsidR="006E648D" w:rsidRPr="00173806" w:rsidRDefault="006E648D">
      <w:pPr>
        <w:jc w:val="center"/>
        <w:rPr>
          <w:rFonts w:ascii="黑体" w:eastAsia="黑体" w:hAnsi="黑体" w:cs="黑体"/>
          <w:b/>
          <w:sz w:val="36"/>
          <w:szCs w:val="36"/>
        </w:rPr>
      </w:pPr>
    </w:p>
    <w:p w14:paraId="618E92C7" w14:textId="77777777" w:rsidR="006E648D" w:rsidRPr="00173806" w:rsidRDefault="006E648D">
      <w:pPr>
        <w:jc w:val="center"/>
        <w:rPr>
          <w:rFonts w:ascii="黑体" w:eastAsia="黑体" w:hAnsi="黑体" w:cs="黑体"/>
          <w:b/>
          <w:sz w:val="36"/>
          <w:szCs w:val="36"/>
        </w:rPr>
      </w:pPr>
    </w:p>
    <w:p w14:paraId="35A1B8D5" w14:textId="77777777" w:rsidR="006E648D" w:rsidRPr="00173806" w:rsidRDefault="006E648D">
      <w:pPr>
        <w:jc w:val="center"/>
        <w:rPr>
          <w:rFonts w:ascii="黑体" w:eastAsia="黑体" w:hAnsi="黑体" w:cs="黑体"/>
          <w:b/>
          <w:sz w:val="36"/>
          <w:szCs w:val="36"/>
        </w:rPr>
      </w:pPr>
    </w:p>
    <w:p w14:paraId="183C835F" w14:textId="77777777" w:rsidR="006E648D" w:rsidRPr="00173806" w:rsidRDefault="006E648D">
      <w:pPr>
        <w:jc w:val="center"/>
        <w:rPr>
          <w:rFonts w:ascii="黑体" w:eastAsia="黑体" w:hAnsi="黑体" w:cs="黑体"/>
          <w:b/>
          <w:sz w:val="36"/>
          <w:szCs w:val="36"/>
        </w:rPr>
      </w:pPr>
    </w:p>
    <w:p w14:paraId="64888BA2" w14:textId="77777777" w:rsidR="006E648D" w:rsidRPr="00173806" w:rsidRDefault="006E648D">
      <w:pPr>
        <w:jc w:val="center"/>
        <w:rPr>
          <w:rFonts w:ascii="黑体" w:eastAsia="黑体" w:hAnsi="黑体" w:cs="黑体"/>
          <w:b/>
          <w:sz w:val="36"/>
          <w:szCs w:val="36"/>
        </w:rPr>
      </w:pPr>
    </w:p>
    <w:p w14:paraId="6561A190" w14:textId="77777777" w:rsidR="006E648D" w:rsidRPr="00173806" w:rsidRDefault="006E648D">
      <w:pPr>
        <w:rPr>
          <w:rFonts w:ascii="黑体" w:eastAsia="黑体" w:hAnsi="黑体" w:cs="黑体"/>
          <w:b/>
          <w:sz w:val="36"/>
          <w:szCs w:val="36"/>
        </w:rPr>
      </w:pPr>
    </w:p>
    <w:p w14:paraId="6D7FF7BD" w14:textId="77777777" w:rsidR="006E648D" w:rsidRPr="00173806" w:rsidRDefault="006E648D">
      <w:pPr>
        <w:jc w:val="center"/>
        <w:rPr>
          <w:rFonts w:ascii="黑体" w:eastAsia="黑体" w:hAnsi="黑体" w:cs="黑体"/>
          <w:b/>
          <w:sz w:val="36"/>
          <w:szCs w:val="36"/>
        </w:rPr>
      </w:pPr>
    </w:p>
    <w:p w14:paraId="614FF31D" w14:textId="77777777" w:rsidR="006E648D" w:rsidRPr="00173806" w:rsidRDefault="00694384">
      <w:pPr>
        <w:pStyle w:val="20"/>
        <w:spacing w:line="340" w:lineRule="exact"/>
        <w:jc w:val="center"/>
        <w:rPr>
          <w:rFonts w:ascii="黑体" w:cs="黑体"/>
          <w:b w:val="0"/>
          <w:sz w:val="36"/>
          <w:szCs w:val="36"/>
        </w:rPr>
      </w:pPr>
      <w:r w:rsidRPr="00173806">
        <w:rPr>
          <w:rFonts w:ascii="黑体" w:cs="黑体"/>
          <w:b w:val="0"/>
          <w:sz w:val="36"/>
          <w:szCs w:val="36"/>
        </w:rPr>
        <w:br w:type="page"/>
      </w:r>
      <w:bookmarkStart w:id="32" w:name="_Toc137048252"/>
      <w:r w:rsidRPr="00173806">
        <w:rPr>
          <w:rFonts w:hint="eastAsia"/>
        </w:rPr>
        <w:lastRenderedPageBreak/>
        <w:t>（四）供应商登记表</w:t>
      </w:r>
      <w:bookmarkEnd w:id="32"/>
    </w:p>
    <w:p w14:paraId="532E7746" w14:textId="77777777" w:rsidR="006E648D" w:rsidRPr="00173806" w:rsidRDefault="00694384">
      <w:pPr>
        <w:spacing w:line="360" w:lineRule="auto"/>
        <w:ind w:right="120"/>
        <w:jc w:val="right"/>
        <w:rPr>
          <w:rFonts w:ascii="宋体" w:eastAsia="宋体" w:hAnsi="宋体" w:cs="宋体"/>
          <w:b/>
          <w:sz w:val="36"/>
        </w:rPr>
      </w:pPr>
      <w:r w:rsidRPr="00173806">
        <w:rPr>
          <w:rFonts w:ascii="宋体" w:eastAsia="宋体" w:hAnsi="宋体" w:cs="宋体" w:hint="eastAsia"/>
          <w:kern w:val="0"/>
          <w:sz w:val="24"/>
        </w:rPr>
        <w:t>年</w:t>
      </w:r>
      <w:r w:rsidRPr="00173806">
        <w:rPr>
          <w:rFonts w:ascii="宋体" w:eastAsia="宋体" w:hAnsi="宋体" w:cs="宋体"/>
          <w:kern w:val="0"/>
          <w:sz w:val="24"/>
        </w:rPr>
        <w:t xml:space="preserve">   </w:t>
      </w:r>
      <w:r w:rsidRPr="00173806">
        <w:rPr>
          <w:rFonts w:ascii="宋体" w:eastAsia="宋体" w:hAnsi="宋体" w:cs="宋体" w:hint="eastAsia"/>
          <w:kern w:val="0"/>
          <w:sz w:val="24"/>
        </w:rPr>
        <w:t>月</w:t>
      </w:r>
      <w:r w:rsidRPr="00173806">
        <w:rPr>
          <w:rFonts w:ascii="宋体" w:eastAsia="宋体" w:hAnsi="宋体" w:cs="宋体"/>
          <w:kern w:val="0"/>
          <w:sz w:val="24"/>
        </w:rPr>
        <w:t xml:space="preserve">   </w:t>
      </w:r>
      <w:r w:rsidRPr="00173806">
        <w:rPr>
          <w:rFonts w:ascii="宋体" w:eastAsia="宋体" w:hAnsi="宋体" w:cs="宋体" w:hint="eastAsia"/>
          <w:kern w:val="0"/>
          <w:sz w:val="24"/>
        </w:rPr>
        <w:t>日</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1185"/>
        <w:gridCol w:w="1395"/>
        <w:gridCol w:w="1905"/>
        <w:gridCol w:w="1305"/>
        <w:gridCol w:w="2151"/>
      </w:tblGrid>
      <w:tr w:rsidR="00173806" w:rsidRPr="00173806" w14:paraId="72AFD4CB" w14:textId="77777777">
        <w:trPr>
          <w:trHeight w:val="263"/>
          <w:jc w:val="center"/>
        </w:trPr>
        <w:tc>
          <w:tcPr>
            <w:tcW w:w="1305" w:type="dxa"/>
            <w:vAlign w:val="center"/>
          </w:tcPr>
          <w:p w14:paraId="38A2AD2B"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企业名称</w:t>
            </w:r>
          </w:p>
        </w:tc>
        <w:tc>
          <w:tcPr>
            <w:tcW w:w="7941" w:type="dxa"/>
            <w:gridSpan w:val="5"/>
            <w:vAlign w:val="center"/>
          </w:tcPr>
          <w:p w14:paraId="53DA244F"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20370768" w14:textId="77777777">
        <w:trPr>
          <w:jc w:val="center"/>
        </w:trPr>
        <w:tc>
          <w:tcPr>
            <w:tcW w:w="1305" w:type="dxa"/>
            <w:vAlign w:val="center"/>
          </w:tcPr>
          <w:p w14:paraId="5E8377BD"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详细地址</w:t>
            </w:r>
          </w:p>
        </w:tc>
        <w:tc>
          <w:tcPr>
            <w:tcW w:w="4485" w:type="dxa"/>
            <w:gridSpan w:val="3"/>
            <w:vAlign w:val="center"/>
          </w:tcPr>
          <w:p w14:paraId="74958192" w14:textId="77777777" w:rsidR="006E648D" w:rsidRPr="00173806" w:rsidRDefault="006E648D">
            <w:pPr>
              <w:widowControl/>
              <w:spacing w:line="480" w:lineRule="exact"/>
              <w:jc w:val="center"/>
              <w:rPr>
                <w:rFonts w:ascii="宋体" w:eastAsia="宋体" w:hAnsi="宋体" w:cs="宋体"/>
                <w:kern w:val="0"/>
                <w:sz w:val="24"/>
              </w:rPr>
            </w:pPr>
          </w:p>
        </w:tc>
        <w:tc>
          <w:tcPr>
            <w:tcW w:w="1305" w:type="dxa"/>
            <w:vAlign w:val="center"/>
          </w:tcPr>
          <w:p w14:paraId="2698BE2B"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邮</w:t>
            </w:r>
            <w:r w:rsidRPr="00173806">
              <w:rPr>
                <w:rFonts w:ascii="宋体" w:eastAsia="宋体" w:hAnsi="宋体" w:cs="宋体"/>
                <w:kern w:val="0"/>
                <w:sz w:val="24"/>
              </w:rPr>
              <w:t xml:space="preserve">   </w:t>
            </w:r>
            <w:r w:rsidRPr="00173806">
              <w:rPr>
                <w:rFonts w:ascii="宋体" w:eastAsia="宋体" w:hAnsi="宋体" w:cs="宋体" w:hint="eastAsia"/>
                <w:kern w:val="0"/>
                <w:sz w:val="24"/>
              </w:rPr>
              <w:t>编</w:t>
            </w:r>
          </w:p>
        </w:tc>
        <w:tc>
          <w:tcPr>
            <w:tcW w:w="2151" w:type="dxa"/>
            <w:vAlign w:val="center"/>
          </w:tcPr>
          <w:p w14:paraId="4CC44279"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6DB00811" w14:textId="77777777">
        <w:trPr>
          <w:jc w:val="center"/>
        </w:trPr>
        <w:tc>
          <w:tcPr>
            <w:tcW w:w="1305" w:type="dxa"/>
            <w:vAlign w:val="center"/>
          </w:tcPr>
          <w:p w14:paraId="7A23E663"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法人代表</w:t>
            </w:r>
          </w:p>
        </w:tc>
        <w:tc>
          <w:tcPr>
            <w:tcW w:w="1185" w:type="dxa"/>
            <w:vAlign w:val="center"/>
          </w:tcPr>
          <w:p w14:paraId="4E4A5A5A" w14:textId="77777777" w:rsidR="006E648D" w:rsidRPr="00173806" w:rsidRDefault="006E648D">
            <w:pPr>
              <w:widowControl/>
              <w:spacing w:line="480" w:lineRule="exact"/>
              <w:jc w:val="center"/>
              <w:rPr>
                <w:rFonts w:ascii="宋体" w:eastAsia="宋体" w:hAnsi="宋体" w:cs="宋体"/>
                <w:kern w:val="0"/>
                <w:sz w:val="24"/>
              </w:rPr>
            </w:pPr>
          </w:p>
        </w:tc>
        <w:tc>
          <w:tcPr>
            <w:tcW w:w="1395" w:type="dxa"/>
            <w:vAlign w:val="center"/>
          </w:tcPr>
          <w:p w14:paraId="1579083D"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企业性质</w:t>
            </w:r>
          </w:p>
        </w:tc>
        <w:tc>
          <w:tcPr>
            <w:tcW w:w="1905" w:type="dxa"/>
            <w:vAlign w:val="center"/>
          </w:tcPr>
          <w:p w14:paraId="5F3DC1F5" w14:textId="77777777" w:rsidR="006E648D" w:rsidRPr="00173806" w:rsidRDefault="006E648D">
            <w:pPr>
              <w:widowControl/>
              <w:spacing w:line="480" w:lineRule="exact"/>
              <w:jc w:val="center"/>
              <w:rPr>
                <w:rFonts w:ascii="宋体" w:eastAsia="宋体" w:hAnsi="宋体" w:cs="宋体"/>
                <w:kern w:val="0"/>
                <w:sz w:val="24"/>
              </w:rPr>
            </w:pPr>
          </w:p>
        </w:tc>
        <w:tc>
          <w:tcPr>
            <w:tcW w:w="1305" w:type="dxa"/>
            <w:vAlign w:val="center"/>
          </w:tcPr>
          <w:p w14:paraId="5F46BDE0"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注册资金</w:t>
            </w:r>
          </w:p>
        </w:tc>
        <w:tc>
          <w:tcPr>
            <w:tcW w:w="2151" w:type="dxa"/>
            <w:vAlign w:val="center"/>
          </w:tcPr>
          <w:p w14:paraId="37EF2D77"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15F15497" w14:textId="77777777">
        <w:trPr>
          <w:jc w:val="center"/>
        </w:trPr>
        <w:tc>
          <w:tcPr>
            <w:tcW w:w="1305" w:type="dxa"/>
            <w:vAlign w:val="center"/>
          </w:tcPr>
          <w:p w14:paraId="15326C37"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联系人</w:t>
            </w:r>
          </w:p>
        </w:tc>
        <w:tc>
          <w:tcPr>
            <w:tcW w:w="1185" w:type="dxa"/>
            <w:vAlign w:val="center"/>
          </w:tcPr>
          <w:p w14:paraId="4A6E2D28" w14:textId="77777777" w:rsidR="006E648D" w:rsidRPr="00173806" w:rsidRDefault="006E648D">
            <w:pPr>
              <w:widowControl/>
              <w:spacing w:line="480" w:lineRule="exact"/>
              <w:jc w:val="center"/>
              <w:rPr>
                <w:rFonts w:ascii="宋体" w:eastAsia="宋体" w:hAnsi="宋体" w:cs="宋体"/>
                <w:kern w:val="0"/>
                <w:sz w:val="24"/>
              </w:rPr>
            </w:pPr>
          </w:p>
        </w:tc>
        <w:tc>
          <w:tcPr>
            <w:tcW w:w="1395" w:type="dxa"/>
            <w:vAlign w:val="center"/>
          </w:tcPr>
          <w:p w14:paraId="7FC733B1"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职</w:t>
            </w:r>
            <w:r w:rsidRPr="00173806">
              <w:rPr>
                <w:rFonts w:ascii="宋体" w:eastAsia="宋体" w:hAnsi="宋体" w:cs="宋体"/>
                <w:kern w:val="0"/>
                <w:sz w:val="24"/>
              </w:rPr>
              <w:t xml:space="preserve">   </w:t>
            </w:r>
            <w:proofErr w:type="gramStart"/>
            <w:r w:rsidRPr="00173806">
              <w:rPr>
                <w:rFonts w:ascii="宋体" w:eastAsia="宋体" w:hAnsi="宋体" w:cs="宋体" w:hint="eastAsia"/>
                <w:kern w:val="0"/>
                <w:sz w:val="24"/>
              </w:rPr>
              <w:t>务</w:t>
            </w:r>
            <w:proofErr w:type="gramEnd"/>
          </w:p>
        </w:tc>
        <w:tc>
          <w:tcPr>
            <w:tcW w:w="1905" w:type="dxa"/>
            <w:vAlign w:val="center"/>
          </w:tcPr>
          <w:p w14:paraId="1816F72D" w14:textId="77777777" w:rsidR="006E648D" w:rsidRPr="00173806" w:rsidRDefault="006E648D">
            <w:pPr>
              <w:widowControl/>
              <w:spacing w:line="480" w:lineRule="exact"/>
              <w:jc w:val="center"/>
              <w:rPr>
                <w:rFonts w:ascii="宋体" w:eastAsia="宋体" w:hAnsi="宋体" w:cs="宋体"/>
                <w:kern w:val="0"/>
                <w:sz w:val="24"/>
              </w:rPr>
            </w:pPr>
          </w:p>
        </w:tc>
        <w:tc>
          <w:tcPr>
            <w:tcW w:w="1305" w:type="dxa"/>
            <w:vAlign w:val="center"/>
          </w:tcPr>
          <w:p w14:paraId="44154626"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所在部门</w:t>
            </w:r>
          </w:p>
        </w:tc>
        <w:tc>
          <w:tcPr>
            <w:tcW w:w="2151" w:type="dxa"/>
            <w:vAlign w:val="center"/>
          </w:tcPr>
          <w:p w14:paraId="7F31009C"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5A69C480" w14:textId="77777777">
        <w:trPr>
          <w:jc w:val="center"/>
        </w:trPr>
        <w:tc>
          <w:tcPr>
            <w:tcW w:w="1305" w:type="dxa"/>
            <w:vAlign w:val="center"/>
          </w:tcPr>
          <w:p w14:paraId="6646D854"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营业面积</w:t>
            </w:r>
          </w:p>
        </w:tc>
        <w:tc>
          <w:tcPr>
            <w:tcW w:w="1185" w:type="dxa"/>
            <w:vAlign w:val="center"/>
          </w:tcPr>
          <w:p w14:paraId="46E6068D" w14:textId="77777777" w:rsidR="006E648D" w:rsidRPr="00173806" w:rsidRDefault="006E648D">
            <w:pPr>
              <w:widowControl/>
              <w:spacing w:line="480" w:lineRule="exact"/>
              <w:jc w:val="center"/>
              <w:rPr>
                <w:rFonts w:ascii="宋体" w:eastAsia="宋体" w:hAnsi="宋体" w:cs="宋体"/>
                <w:kern w:val="0"/>
                <w:sz w:val="24"/>
              </w:rPr>
            </w:pPr>
          </w:p>
        </w:tc>
        <w:tc>
          <w:tcPr>
            <w:tcW w:w="1395" w:type="dxa"/>
            <w:vAlign w:val="center"/>
          </w:tcPr>
          <w:p w14:paraId="0196289E" w14:textId="77777777" w:rsidR="006E648D" w:rsidRPr="00173806" w:rsidRDefault="00694384">
            <w:pPr>
              <w:widowControl/>
              <w:spacing w:line="480" w:lineRule="exact"/>
              <w:jc w:val="center"/>
              <w:rPr>
                <w:rFonts w:ascii="宋体" w:eastAsia="宋体" w:hAnsi="宋体" w:cs="宋体"/>
                <w:kern w:val="0"/>
                <w:sz w:val="24"/>
              </w:rPr>
            </w:pPr>
            <w:proofErr w:type="gramStart"/>
            <w:r w:rsidRPr="00173806">
              <w:rPr>
                <w:rFonts w:ascii="宋体" w:eastAsia="宋体" w:hAnsi="宋体" w:cs="宋体" w:hint="eastAsia"/>
                <w:kern w:val="0"/>
                <w:sz w:val="24"/>
              </w:rPr>
              <w:t>在册员工</w:t>
            </w:r>
            <w:proofErr w:type="gramEnd"/>
          </w:p>
        </w:tc>
        <w:tc>
          <w:tcPr>
            <w:tcW w:w="1905" w:type="dxa"/>
            <w:vAlign w:val="center"/>
          </w:tcPr>
          <w:p w14:paraId="78A0DD42"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名</w:t>
            </w:r>
          </w:p>
        </w:tc>
        <w:tc>
          <w:tcPr>
            <w:tcW w:w="1305" w:type="dxa"/>
            <w:vAlign w:val="center"/>
          </w:tcPr>
          <w:p w14:paraId="4E551F18"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技术人员</w:t>
            </w:r>
          </w:p>
        </w:tc>
        <w:tc>
          <w:tcPr>
            <w:tcW w:w="2151" w:type="dxa"/>
            <w:vAlign w:val="center"/>
          </w:tcPr>
          <w:p w14:paraId="3296B350"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名</w:t>
            </w:r>
          </w:p>
        </w:tc>
      </w:tr>
      <w:tr w:rsidR="00173806" w:rsidRPr="00173806" w14:paraId="6AEB6E93" w14:textId="77777777">
        <w:trPr>
          <w:jc w:val="center"/>
        </w:trPr>
        <w:tc>
          <w:tcPr>
            <w:tcW w:w="1305" w:type="dxa"/>
            <w:vAlign w:val="center"/>
          </w:tcPr>
          <w:p w14:paraId="26A4446F"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联系电话</w:t>
            </w:r>
          </w:p>
        </w:tc>
        <w:tc>
          <w:tcPr>
            <w:tcW w:w="2580" w:type="dxa"/>
            <w:gridSpan w:val="2"/>
            <w:vAlign w:val="center"/>
          </w:tcPr>
          <w:p w14:paraId="06E21950" w14:textId="77777777" w:rsidR="006E648D" w:rsidRPr="00173806" w:rsidRDefault="006E648D">
            <w:pPr>
              <w:widowControl/>
              <w:spacing w:line="480" w:lineRule="exact"/>
              <w:jc w:val="center"/>
              <w:rPr>
                <w:rFonts w:ascii="宋体" w:eastAsia="宋体" w:hAnsi="宋体" w:cs="宋体"/>
                <w:kern w:val="0"/>
                <w:sz w:val="24"/>
              </w:rPr>
            </w:pPr>
          </w:p>
        </w:tc>
        <w:tc>
          <w:tcPr>
            <w:tcW w:w="1905" w:type="dxa"/>
            <w:vAlign w:val="center"/>
          </w:tcPr>
          <w:p w14:paraId="2AF1D460"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传</w:t>
            </w:r>
            <w:r w:rsidRPr="00173806">
              <w:rPr>
                <w:rFonts w:ascii="宋体" w:eastAsia="宋体" w:hAnsi="宋体" w:cs="宋体"/>
                <w:kern w:val="0"/>
                <w:sz w:val="24"/>
              </w:rPr>
              <w:t xml:space="preserve">  </w:t>
            </w:r>
            <w:r w:rsidRPr="00173806">
              <w:rPr>
                <w:rFonts w:ascii="宋体" w:eastAsia="宋体" w:hAnsi="宋体" w:cs="宋体" w:hint="eastAsia"/>
                <w:kern w:val="0"/>
                <w:sz w:val="24"/>
              </w:rPr>
              <w:t>真</w:t>
            </w:r>
          </w:p>
        </w:tc>
        <w:tc>
          <w:tcPr>
            <w:tcW w:w="3456" w:type="dxa"/>
            <w:gridSpan w:val="2"/>
            <w:vAlign w:val="center"/>
          </w:tcPr>
          <w:p w14:paraId="1A6D3733"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6F7916B8" w14:textId="77777777">
        <w:trPr>
          <w:jc w:val="center"/>
        </w:trPr>
        <w:tc>
          <w:tcPr>
            <w:tcW w:w="1305" w:type="dxa"/>
            <w:vAlign w:val="center"/>
          </w:tcPr>
          <w:p w14:paraId="64FDEF71"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手机号</w:t>
            </w:r>
          </w:p>
        </w:tc>
        <w:tc>
          <w:tcPr>
            <w:tcW w:w="2580" w:type="dxa"/>
            <w:gridSpan w:val="2"/>
            <w:vAlign w:val="center"/>
          </w:tcPr>
          <w:p w14:paraId="7CD7AD92" w14:textId="77777777" w:rsidR="006E648D" w:rsidRPr="00173806" w:rsidRDefault="006E648D">
            <w:pPr>
              <w:widowControl/>
              <w:spacing w:line="480" w:lineRule="exact"/>
              <w:jc w:val="center"/>
              <w:rPr>
                <w:rFonts w:ascii="宋体" w:eastAsia="宋体" w:hAnsi="宋体" w:cs="宋体"/>
                <w:kern w:val="0"/>
                <w:sz w:val="24"/>
              </w:rPr>
            </w:pPr>
          </w:p>
        </w:tc>
        <w:tc>
          <w:tcPr>
            <w:tcW w:w="1905" w:type="dxa"/>
            <w:vAlign w:val="center"/>
          </w:tcPr>
          <w:p w14:paraId="792AACFA"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网址</w:t>
            </w:r>
          </w:p>
        </w:tc>
        <w:tc>
          <w:tcPr>
            <w:tcW w:w="3456" w:type="dxa"/>
            <w:gridSpan w:val="2"/>
            <w:vAlign w:val="center"/>
          </w:tcPr>
          <w:p w14:paraId="753AE53C"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522ED43C" w14:textId="77777777">
        <w:trPr>
          <w:jc w:val="center"/>
        </w:trPr>
        <w:tc>
          <w:tcPr>
            <w:tcW w:w="1305" w:type="dxa"/>
            <w:vAlign w:val="center"/>
          </w:tcPr>
          <w:p w14:paraId="13698EA7"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供应商品</w:t>
            </w:r>
          </w:p>
          <w:p w14:paraId="53924F3E" w14:textId="77777777" w:rsidR="006E648D" w:rsidRPr="00173806" w:rsidRDefault="00694384">
            <w:pPr>
              <w:widowControl/>
              <w:spacing w:line="480" w:lineRule="exact"/>
              <w:jc w:val="center"/>
              <w:rPr>
                <w:rFonts w:ascii="宋体" w:eastAsia="宋体" w:hAnsi="宋体" w:cs="宋体"/>
                <w:kern w:val="0"/>
                <w:sz w:val="24"/>
              </w:rPr>
            </w:pPr>
            <w:proofErr w:type="gramStart"/>
            <w:r w:rsidRPr="00173806">
              <w:rPr>
                <w:rFonts w:ascii="宋体" w:eastAsia="宋体" w:hAnsi="宋体" w:cs="宋体" w:hint="eastAsia"/>
                <w:kern w:val="0"/>
                <w:sz w:val="24"/>
              </w:rPr>
              <w:t>范</w:t>
            </w:r>
            <w:proofErr w:type="gramEnd"/>
            <w:r w:rsidRPr="00173806">
              <w:rPr>
                <w:rFonts w:ascii="宋体" w:eastAsia="宋体" w:hAnsi="宋体" w:cs="宋体"/>
                <w:kern w:val="0"/>
                <w:sz w:val="24"/>
              </w:rPr>
              <w:t xml:space="preserve">   </w:t>
            </w:r>
            <w:r w:rsidRPr="00173806">
              <w:rPr>
                <w:rFonts w:ascii="宋体" w:eastAsia="宋体" w:hAnsi="宋体" w:cs="宋体" w:hint="eastAsia"/>
                <w:kern w:val="0"/>
                <w:sz w:val="24"/>
              </w:rPr>
              <w:t>围</w:t>
            </w:r>
          </w:p>
        </w:tc>
        <w:tc>
          <w:tcPr>
            <w:tcW w:w="7941" w:type="dxa"/>
            <w:gridSpan w:val="5"/>
            <w:vAlign w:val="center"/>
          </w:tcPr>
          <w:p w14:paraId="2EF6EEAB" w14:textId="77777777" w:rsidR="006E648D" w:rsidRPr="00173806" w:rsidRDefault="006E648D">
            <w:pPr>
              <w:widowControl/>
              <w:spacing w:line="480" w:lineRule="exact"/>
              <w:jc w:val="center"/>
              <w:rPr>
                <w:rFonts w:ascii="宋体" w:eastAsia="宋体" w:hAnsi="宋体" w:cs="宋体"/>
                <w:kern w:val="0"/>
                <w:sz w:val="24"/>
              </w:rPr>
            </w:pPr>
          </w:p>
        </w:tc>
      </w:tr>
      <w:tr w:rsidR="00173806" w:rsidRPr="00173806" w14:paraId="458ACBAE" w14:textId="77777777">
        <w:trPr>
          <w:trHeight w:val="3194"/>
          <w:jc w:val="center"/>
        </w:trPr>
        <w:tc>
          <w:tcPr>
            <w:tcW w:w="9246" w:type="dxa"/>
            <w:gridSpan w:val="6"/>
            <w:vAlign w:val="center"/>
          </w:tcPr>
          <w:p w14:paraId="6990F1E3"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企业概况</w:t>
            </w:r>
          </w:p>
          <w:p w14:paraId="789C8779" w14:textId="77777777" w:rsidR="006E648D" w:rsidRPr="00173806" w:rsidRDefault="006E648D">
            <w:pPr>
              <w:widowControl/>
              <w:spacing w:line="480" w:lineRule="exact"/>
              <w:jc w:val="center"/>
              <w:rPr>
                <w:rFonts w:ascii="宋体" w:eastAsia="宋体" w:hAnsi="宋体" w:cs="宋体"/>
                <w:kern w:val="0"/>
                <w:sz w:val="24"/>
              </w:rPr>
            </w:pPr>
          </w:p>
          <w:p w14:paraId="28063062" w14:textId="77777777" w:rsidR="006E648D" w:rsidRPr="00173806" w:rsidRDefault="006E648D">
            <w:pPr>
              <w:widowControl/>
              <w:spacing w:line="480" w:lineRule="exact"/>
              <w:jc w:val="center"/>
              <w:rPr>
                <w:rFonts w:ascii="宋体" w:eastAsia="宋体" w:hAnsi="宋体" w:cs="宋体"/>
                <w:kern w:val="0"/>
                <w:sz w:val="24"/>
              </w:rPr>
            </w:pPr>
          </w:p>
          <w:p w14:paraId="107AEA29" w14:textId="77777777" w:rsidR="006E648D" w:rsidRPr="00173806" w:rsidRDefault="006E648D">
            <w:pPr>
              <w:widowControl/>
              <w:spacing w:line="480" w:lineRule="exact"/>
              <w:rPr>
                <w:rFonts w:ascii="宋体" w:eastAsia="宋体" w:hAnsi="宋体" w:cs="宋体"/>
                <w:kern w:val="0"/>
                <w:sz w:val="24"/>
              </w:rPr>
            </w:pPr>
          </w:p>
          <w:p w14:paraId="5675D01B" w14:textId="77777777" w:rsidR="006E648D" w:rsidRPr="00173806" w:rsidRDefault="006E648D">
            <w:pPr>
              <w:widowControl/>
              <w:spacing w:line="480" w:lineRule="exact"/>
              <w:jc w:val="center"/>
              <w:rPr>
                <w:rFonts w:ascii="宋体" w:eastAsia="宋体" w:hAnsi="宋体" w:cs="宋体"/>
                <w:kern w:val="0"/>
                <w:sz w:val="24"/>
              </w:rPr>
            </w:pPr>
          </w:p>
          <w:p w14:paraId="00BD71E8" w14:textId="77777777" w:rsidR="006E648D" w:rsidRPr="00173806" w:rsidRDefault="006E648D">
            <w:pPr>
              <w:widowControl/>
              <w:spacing w:line="480" w:lineRule="exact"/>
              <w:jc w:val="center"/>
              <w:rPr>
                <w:rFonts w:ascii="宋体" w:eastAsia="宋体" w:hAnsi="宋体" w:cs="宋体"/>
                <w:kern w:val="0"/>
                <w:sz w:val="24"/>
              </w:rPr>
            </w:pPr>
          </w:p>
          <w:p w14:paraId="7EC77970" w14:textId="77777777" w:rsidR="006E648D" w:rsidRPr="00173806" w:rsidRDefault="006E648D">
            <w:pPr>
              <w:widowControl/>
              <w:spacing w:line="480" w:lineRule="exact"/>
              <w:jc w:val="center"/>
              <w:rPr>
                <w:rFonts w:ascii="宋体" w:eastAsia="宋体" w:hAnsi="宋体" w:cs="宋体"/>
                <w:kern w:val="0"/>
                <w:sz w:val="24"/>
              </w:rPr>
            </w:pPr>
          </w:p>
        </w:tc>
      </w:tr>
      <w:tr w:rsidR="006E648D" w:rsidRPr="00173806" w14:paraId="6EE435E1" w14:textId="77777777">
        <w:trPr>
          <w:trHeight w:val="3393"/>
          <w:jc w:val="center"/>
        </w:trPr>
        <w:tc>
          <w:tcPr>
            <w:tcW w:w="9246" w:type="dxa"/>
            <w:gridSpan w:val="6"/>
            <w:vAlign w:val="center"/>
          </w:tcPr>
          <w:p w14:paraId="78B49951" w14:textId="77777777" w:rsidR="006E648D" w:rsidRPr="00173806" w:rsidRDefault="00694384">
            <w:pPr>
              <w:widowControl/>
              <w:spacing w:line="480" w:lineRule="exact"/>
              <w:jc w:val="center"/>
              <w:rPr>
                <w:rFonts w:ascii="宋体" w:eastAsia="宋体" w:hAnsi="宋体" w:cs="宋体"/>
                <w:kern w:val="0"/>
                <w:sz w:val="24"/>
              </w:rPr>
            </w:pPr>
            <w:r w:rsidRPr="00173806">
              <w:rPr>
                <w:rFonts w:ascii="宋体" w:eastAsia="宋体" w:hAnsi="宋体" w:cs="宋体" w:hint="eastAsia"/>
                <w:kern w:val="0"/>
                <w:sz w:val="24"/>
              </w:rPr>
              <w:t>主要业绩</w:t>
            </w:r>
          </w:p>
          <w:p w14:paraId="436AA0BA" w14:textId="77777777" w:rsidR="006E648D" w:rsidRPr="00173806" w:rsidRDefault="006E648D">
            <w:pPr>
              <w:widowControl/>
              <w:spacing w:line="480" w:lineRule="exact"/>
              <w:jc w:val="center"/>
              <w:rPr>
                <w:rFonts w:ascii="宋体" w:eastAsia="宋体" w:hAnsi="宋体" w:cs="宋体"/>
                <w:kern w:val="0"/>
                <w:sz w:val="24"/>
              </w:rPr>
            </w:pPr>
          </w:p>
          <w:p w14:paraId="6CA4D36A" w14:textId="77777777" w:rsidR="006E648D" w:rsidRPr="00173806" w:rsidRDefault="006E648D">
            <w:pPr>
              <w:widowControl/>
              <w:spacing w:line="480" w:lineRule="exact"/>
              <w:jc w:val="center"/>
              <w:rPr>
                <w:rFonts w:ascii="宋体" w:eastAsia="宋体" w:hAnsi="宋体" w:cs="宋体"/>
                <w:kern w:val="0"/>
                <w:sz w:val="24"/>
              </w:rPr>
            </w:pPr>
          </w:p>
          <w:p w14:paraId="0A4F6D2B" w14:textId="77777777" w:rsidR="006E648D" w:rsidRPr="00173806" w:rsidRDefault="006E648D">
            <w:pPr>
              <w:widowControl/>
              <w:spacing w:line="480" w:lineRule="exact"/>
              <w:jc w:val="center"/>
              <w:rPr>
                <w:rFonts w:ascii="宋体" w:eastAsia="宋体" w:hAnsi="宋体" w:cs="宋体"/>
                <w:kern w:val="0"/>
                <w:sz w:val="24"/>
              </w:rPr>
            </w:pPr>
          </w:p>
          <w:p w14:paraId="241BAE37" w14:textId="77777777" w:rsidR="006E648D" w:rsidRPr="00173806" w:rsidRDefault="006E648D">
            <w:pPr>
              <w:widowControl/>
              <w:spacing w:line="480" w:lineRule="exact"/>
              <w:jc w:val="center"/>
              <w:rPr>
                <w:rFonts w:ascii="宋体" w:eastAsia="宋体" w:hAnsi="宋体" w:cs="宋体"/>
                <w:kern w:val="0"/>
                <w:sz w:val="24"/>
              </w:rPr>
            </w:pPr>
          </w:p>
          <w:p w14:paraId="54F7322C" w14:textId="77777777" w:rsidR="006E648D" w:rsidRPr="00173806" w:rsidRDefault="006E648D">
            <w:pPr>
              <w:widowControl/>
              <w:spacing w:line="480" w:lineRule="exact"/>
              <w:jc w:val="center"/>
              <w:rPr>
                <w:rFonts w:ascii="宋体" w:eastAsia="宋体" w:hAnsi="宋体" w:cs="宋体"/>
                <w:kern w:val="0"/>
                <w:sz w:val="24"/>
              </w:rPr>
            </w:pPr>
          </w:p>
          <w:p w14:paraId="2A4C92AF" w14:textId="77777777" w:rsidR="006E648D" w:rsidRPr="00173806" w:rsidRDefault="006E648D">
            <w:pPr>
              <w:widowControl/>
              <w:spacing w:line="480" w:lineRule="exact"/>
              <w:jc w:val="center"/>
              <w:rPr>
                <w:rFonts w:ascii="宋体" w:eastAsia="宋体" w:hAnsi="宋体" w:cs="宋体"/>
                <w:kern w:val="0"/>
                <w:sz w:val="24"/>
              </w:rPr>
            </w:pPr>
          </w:p>
          <w:p w14:paraId="56A40F1A" w14:textId="77777777" w:rsidR="006E648D" w:rsidRPr="00173806" w:rsidRDefault="006E648D">
            <w:pPr>
              <w:widowControl/>
              <w:spacing w:line="480" w:lineRule="exact"/>
              <w:rPr>
                <w:rFonts w:ascii="宋体" w:eastAsia="宋体" w:hAnsi="宋体" w:cs="宋体"/>
                <w:kern w:val="0"/>
                <w:sz w:val="24"/>
              </w:rPr>
            </w:pPr>
          </w:p>
        </w:tc>
      </w:tr>
    </w:tbl>
    <w:p w14:paraId="43F3E5FC" w14:textId="77777777" w:rsidR="006E648D" w:rsidRPr="00173806" w:rsidRDefault="006E648D">
      <w:pPr>
        <w:tabs>
          <w:tab w:val="left" w:pos="180"/>
        </w:tabs>
        <w:spacing w:line="200" w:lineRule="exact"/>
        <w:ind w:left="420" w:firstLineChars="200" w:firstLine="707"/>
        <w:rPr>
          <w:rFonts w:ascii="Times New Roman" w:eastAsia="宋体" w:hAnsi="宋体"/>
          <w:b/>
          <w:spacing w:val="-4"/>
          <w:sz w:val="36"/>
          <w:szCs w:val="36"/>
        </w:rPr>
      </w:pPr>
    </w:p>
    <w:p w14:paraId="7ECAC817" w14:textId="77777777" w:rsidR="006E648D" w:rsidRPr="00173806" w:rsidRDefault="006E648D">
      <w:pPr>
        <w:adjustRightInd w:val="0"/>
        <w:snapToGrid w:val="0"/>
        <w:spacing w:before="120" w:after="120" w:line="440" w:lineRule="exact"/>
        <w:rPr>
          <w:rFonts w:ascii="宋体" w:eastAsia="宋体" w:hAnsi="宋体" w:cs="宋体"/>
          <w:b/>
          <w:sz w:val="36"/>
          <w:szCs w:val="36"/>
        </w:rPr>
      </w:pPr>
    </w:p>
    <w:p w14:paraId="446B0880" w14:textId="77777777" w:rsidR="006E648D" w:rsidRPr="00173806" w:rsidRDefault="00694384">
      <w:pPr>
        <w:pStyle w:val="20"/>
        <w:spacing w:line="340" w:lineRule="exact"/>
        <w:jc w:val="center"/>
      </w:pPr>
      <w:bookmarkStart w:id="33" w:name="_Toc137048253"/>
      <w:r w:rsidRPr="00173806">
        <w:rPr>
          <w:rFonts w:hint="eastAsia"/>
        </w:rPr>
        <w:lastRenderedPageBreak/>
        <w:t>（五）法定代表人身份证明书</w:t>
      </w:r>
      <w:bookmarkEnd w:id="33"/>
    </w:p>
    <w:p w14:paraId="5931F0F0" w14:textId="77777777" w:rsidR="006E648D" w:rsidRPr="00173806" w:rsidRDefault="006E648D">
      <w:pPr>
        <w:rPr>
          <w:rFonts w:ascii="宋体" w:eastAsia="宋体" w:hAnsi="宋体"/>
          <w:sz w:val="24"/>
        </w:rPr>
      </w:pPr>
    </w:p>
    <w:p w14:paraId="6BF50A3E"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 xml:space="preserve">单位名称： </w:t>
      </w:r>
      <w:r w:rsidRPr="00173806">
        <w:rPr>
          <w:rFonts w:ascii="宋体" w:eastAsia="宋体" w:hAnsi="宋体"/>
          <w:sz w:val="24"/>
          <w:szCs w:val="20"/>
          <w:u w:val="single"/>
        </w:rPr>
        <w:t xml:space="preserve">                         </w:t>
      </w:r>
    </w:p>
    <w:p w14:paraId="3296CB4F"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单位性质：</w:t>
      </w:r>
      <w:r w:rsidRPr="00173806">
        <w:rPr>
          <w:rFonts w:ascii="宋体" w:eastAsia="宋体" w:hAnsi="宋体"/>
          <w:sz w:val="24"/>
          <w:szCs w:val="20"/>
          <w:u w:val="single"/>
        </w:rPr>
        <w:t xml:space="preserve">                         </w:t>
      </w:r>
    </w:p>
    <w:p w14:paraId="5E0266FF"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地址：</w:t>
      </w:r>
      <w:r w:rsidRPr="00173806">
        <w:rPr>
          <w:rFonts w:ascii="宋体" w:eastAsia="宋体" w:hAnsi="宋体"/>
          <w:sz w:val="24"/>
          <w:szCs w:val="20"/>
          <w:u w:val="single"/>
        </w:rPr>
        <w:t xml:space="preserve">                             </w:t>
      </w:r>
    </w:p>
    <w:p w14:paraId="1D36218D" w14:textId="77777777" w:rsidR="006E648D" w:rsidRPr="00173806" w:rsidRDefault="00694384">
      <w:pPr>
        <w:spacing w:line="70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成立时间：</w:t>
      </w:r>
      <w:r w:rsidRPr="00173806">
        <w:rPr>
          <w:rFonts w:ascii="宋体" w:eastAsia="宋体" w:hAnsi="宋体" w:hint="eastAsia"/>
          <w:sz w:val="24"/>
          <w:szCs w:val="20"/>
          <w:u w:val="single"/>
        </w:rPr>
        <w:t xml:space="preserve">        年   </w:t>
      </w:r>
      <w:r w:rsidRPr="00173806">
        <w:rPr>
          <w:rFonts w:ascii="宋体" w:eastAsia="宋体" w:hAnsi="宋体"/>
          <w:sz w:val="24"/>
          <w:szCs w:val="20"/>
          <w:u w:val="single"/>
        </w:rPr>
        <w:t xml:space="preserve"> </w:t>
      </w:r>
      <w:r w:rsidRPr="00173806">
        <w:rPr>
          <w:rFonts w:ascii="宋体" w:eastAsia="宋体" w:hAnsi="宋体" w:hint="eastAsia"/>
          <w:sz w:val="24"/>
          <w:szCs w:val="20"/>
          <w:u w:val="single"/>
        </w:rPr>
        <w:t xml:space="preserve">月  </w:t>
      </w:r>
      <w:r w:rsidRPr="00173806">
        <w:rPr>
          <w:rFonts w:ascii="宋体" w:eastAsia="宋体" w:hAnsi="宋体"/>
          <w:sz w:val="24"/>
          <w:szCs w:val="20"/>
          <w:u w:val="single"/>
        </w:rPr>
        <w:t xml:space="preserve"> </w:t>
      </w:r>
      <w:r w:rsidRPr="00173806">
        <w:rPr>
          <w:rFonts w:ascii="宋体" w:eastAsia="宋体" w:hAnsi="宋体" w:hint="eastAsia"/>
          <w:sz w:val="24"/>
          <w:szCs w:val="20"/>
          <w:u w:val="single"/>
        </w:rPr>
        <w:t xml:space="preserve"> 日</w:t>
      </w:r>
    </w:p>
    <w:p w14:paraId="40B1DAB1"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经营期限：</w:t>
      </w:r>
      <w:r w:rsidRPr="00173806">
        <w:rPr>
          <w:rFonts w:ascii="宋体" w:eastAsia="宋体" w:hAnsi="宋体"/>
          <w:sz w:val="24"/>
          <w:szCs w:val="20"/>
          <w:u w:val="single"/>
        </w:rPr>
        <w:t xml:space="preserve">                         </w:t>
      </w:r>
    </w:p>
    <w:p w14:paraId="021F822F"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姓名：</w:t>
      </w:r>
      <w:r w:rsidRPr="00173806">
        <w:rPr>
          <w:rFonts w:ascii="宋体" w:eastAsia="宋体" w:hAnsi="宋体"/>
          <w:sz w:val="24"/>
          <w:szCs w:val="20"/>
          <w:u w:val="single"/>
        </w:rPr>
        <w:t xml:space="preserve">                             </w:t>
      </w:r>
    </w:p>
    <w:p w14:paraId="0DD1FC4D"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联系电话：</w:t>
      </w:r>
      <w:r w:rsidRPr="00173806">
        <w:rPr>
          <w:rFonts w:ascii="宋体" w:eastAsia="宋体" w:hAnsi="宋体"/>
          <w:sz w:val="24"/>
          <w:szCs w:val="20"/>
          <w:u w:val="single"/>
        </w:rPr>
        <w:t xml:space="preserve">                         </w:t>
      </w:r>
    </w:p>
    <w:p w14:paraId="4BC8C46E" w14:textId="77777777" w:rsidR="006E648D" w:rsidRPr="00173806" w:rsidRDefault="00694384">
      <w:pPr>
        <w:spacing w:line="70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身份证号：</w:t>
      </w:r>
      <w:r w:rsidRPr="00173806">
        <w:rPr>
          <w:rFonts w:ascii="宋体" w:eastAsia="宋体" w:hAnsi="宋体"/>
          <w:sz w:val="24"/>
          <w:szCs w:val="20"/>
          <w:u w:val="single"/>
        </w:rPr>
        <w:t xml:space="preserve">                         </w:t>
      </w:r>
    </w:p>
    <w:p w14:paraId="7024921D" w14:textId="77777777" w:rsidR="006E648D" w:rsidRPr="00173806" w:rsidRDefault="00694384">
      <w:pPr>
        <w:spacing w:line="70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系</w:t>
      </w:r>
      <w:r w:rsidRPr="00173806">
        <w:rPr>
          <w:rFonts w:ascii="宋体" w:eastAsia="宋体" w:hAnsi="宋体"/>
          <w:sz w:val="24"/>
          <w:szCs w:val="20"/>
          <w:u w:val="single"/>
        </w:rPr>
        <w:t xml:space="preserve">                       </w:t>
      </w:r>
      <w:r w:rsidRPr="00173806">
        <w:rPr>
          <w:rFonts w:ascii="宋体" w:eastAsia="宋体" w:hAnsi="宋体" w:hint="eastAsia"/>
          <w:sz w:val="24"/>
          <w:szCs w:val="20"/>
        </w:rPr>
        <w:t>（投标单位名称</w:t>
      </w:r>
      <w:r w:rsidRPr="00173806">
        <w:rPr>
          <w:rFonts w:ascii="宋体" w:eastAsia="宋体" w:hAnsi="宋体"/>
          <w:sz w:val="24"/>
          <w:szCs w:val="20"/>
        </w:rPr>
        <w:t>)</w:t>
      </w:r>
      <w:r w:rsidRPr="00173806">
        <w:rPr>
          <w:rFonts w:ascii="宋体" w:eastAsia="宋体" w:hAnsi="宋体" w:hint="eastAsia"/>
          <w:sz w:val="24"/>
          <w:szCs w:val="20"/>
        </w:rPr>
        <w:t>的法定代表人或单位负责人。</w:t>
      </w:r>
    </w:p>
    <w:p w14:paraId="460660CA" w14:textId="77777777" w:rsidR="006E648D" w:rsidRPr="00173806" w:rsidRDefault="006E648D">
      <w:pPr>
        <w:spacing w:line="520" w:lineRule="exact"/>
        <w:ind w:leftChars="1" w:left="2" w:firstLineChars="198" w:firstLine="475"/>
        <w:rPr>
          <w:rFonts w:ascii="宋体" w:eastAsia="宋体" w:hAnsi="宋体"/>
          <w:sz w:val="24"/>
          <w:szCs w:val="20"/>
        </w:rPr>
      </w:pPr>
    </w:p>
    <w:p w14:paraId="7DBC01C4" w14:textId="77777777" w:rsidR="006E648D" w:rsidRPr="00173806" w:rsidRDefault="006E648D">
      <w:pPr>
        <w:spacing w:line="520" w:lineRule="exact"/>
        <w:ind w:leftChars="1" w:left="2" w:firstLineChars="198" w:firstLine="475"/>
        <w:rPr>
          <w:rFonts w:ascii="宋体" w:eastAsia="宋体" w:hAnsi="宋体"/>
          <w:sz w:val="24"/>
          <w:szCs w:val="20"/>
        </w:rPr>
      </w:pPr>
    </w:p>
    <w:p w14:paraId="309CBAFC"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特此证明。</w:t>
      </w:r>
    </w:p>
    <w:p w14:paraId="07BE15EA" w14:textId="77777777" w:rsidR="006E648D" w:rsidRPr="00173806" w:rsidRDefault="006E648D">
      <w:pPr>
        <w:spacing w:line="520" w:lineRule="exact"/>
        <w:ind w:leftChars="1" w:left="2" w:firstLineChars="198" w:firstLine="475"/>
        <w:rPr>
          <w:rFonts w:ascii="宋体" w:eastAsia="宋体" w:hAnsi="宋体"/>
          <w:sz w:val="24"/>
          <w:szCs w:val="20"/>
        </w:rPr>
      </w:pPr>
    </w:p>
    <w:p w14:paraId="225B669C" w14:textId="77777777" w:rsidR="006E648D" w:rsidRPr="00173806" w:rsidRDefault="006E648D">
      <w:pPr>
        <w:spacing w:line="520" w:lineRule="exact"/>
        <w:ind w:leftChars="1" w:left="2" w:firstLineChars="198" w:firstLine="475"/>
        <w:rPr>
          <w:rFonts w:ascii="宋体" w:eastAsia="宋体" w:hAnsi="宋体"/>
          <w:sz w:val="24"/>
          <w:szCs w:val="20"/>
        </w:rPr>
      </w:pPr>
    </w:p>
    <w:p w14:paraId="277C35C8"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投标单位</w:t>
      </w:r>
      <w:r w:rsidRPr="00173806">
        <w:rPr>
          <w:rFonts w:ascii="宋体" w:eastAsia="宋体" w:hAnsi="宋体"/>
          <w:sz w:val="24"/>
          <w:szCs w:val="20"/>
        </w:rPr>
        <w:t>(</w:t>
      </w:r>
      <w:r w:rsidRPr="00173806">
        <w:rPr>
          <w:rFonts w:ascii="宋体" w:eastAsia="宋体" w:hAnsi="宋体" w:hint="eastAsia"/>
          <w:sz w:val="24"/>
          <w:szCs w:val="20"/>
        </w:rPr>
        <w:t>公章</w:t>
      </w:r>
      <w:r w:rsidRPr="00173806">
        <w:rPr>
          <w:rFonts w:ascii="宋体" w:eastAsia="宋体" w:hAnsi="宋体"/>
          <w:sz w:val="24"/>
          <w:szCs w:val="20"/>
        </w:rPr>
        <w:t xml:space="preserve">) </w:t>
      </w:r>
      <w:r w:rsidRPr="00173806">
        <w:rPr>
          <w:rFonts w:ascii="宋体" w:eastAsia="宋体" w:hAnsi="宋体" w:hint="eastAsia"/>
          <w:sz w:val="24"/>
          <w:szCs w:val="20"/>
        </w:rPr>
        <w:t>：</w:t>
      </w:r>
    </w:p>
    <w:p w14:paraId="6327FB97" w14:textId="77777777" w:rsidR="006E648D" w:rsidRPr="00173806" w:rsidRDefault="006E648D">
      <w:pPr>
        <w:spacing w:line="520" w:lineRule="exact"/>
        <w:rPr>
          <w:rFonts w:ascii="宋体" w:eastAsia="宋体" w:hAnsi="宋体"/>
          <w:sz w:val="24"/>
          <w:szCs w:val="20"/>
        </w:rPr>
      </w:pPr>
    </w:p>
    <w:p w14:paraId="0FEBCA11" w14:textId="77777777" w:rsidR="006E648D" w:rsidRPr="00173806" w:rsidRDefault="006E648D">
      <w:pPr>
        <w:spacing w:line="520" w:lineRule="exact"/>
        <w:ind w:leftChars="1" w:left="2" w:firstLineChars="198" w:firstLine="475"/>
        <w:rPr>
          <w:rFonts w:ascii="宋体" w:eastAsia="宋体" w:hAnsi="宋体"/>
          <w:sz w:val="24"/>
          <w:szCs w:val="20"/>
        </w:rPr>
      </w:pPr>
    </w:p>
    <w:p w14:paraId="63B3AB77"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日 期：     年   月   日</w:t>
      </w:r>
    </w:p>
    <w:p w14:paraId="7EC5E465" w14:textId="77777777" w:rsidR="006E648D" w:rsidRPr="00173806" w:rsidRDefault="006E648D">
      <w:pPr>
        <w:adjustRightInd w:val="0"/>
        <w:snapToGrid w:val="0"/>
        <w:spacing w:before="120" w:after="120" w:line="440" w:lineRule="exact"/>
        <w:rPr>
          <w:rFonts w:ascii="宋体" w:eastAsia="宋体" w:hAnsi="宋体" w:cs="宋体"/>
          <w:b/>
          <w:sz w:val="36"/>
          <w:szCs w:val="36"/>
        </w:rPr>
      </w:pPr>
    </w:p>
    <w:p w14:paraId="08D7F3AD" w14:textId="77777777" w:rsidR="006E648D" w:rsidRPr="00173806" w:rsidRDefault="006E648D">
      <w:pPr>
        <w:adjustRightInd w:val="0"/>
        <w:snapToGrid w:val="0"/>
        <w:spacing w:before="120" w:after="120" w:line="440" w:lineRule="exact"/>
        <w:ind w:firstLineChars="500" w:firstLine="1807"/>
        <w:rPr>
          <w:rFonts w:ascii="宋体" w:eastAsia="宋体" w:hAnsi="宋体" w:cs="宋体"/>
          <w:b/>
          <w:sz w:val="36"/>
          <w:szCs w:val="36"/>
        </w:rPr>
      </w:pPr>
    </w:p>
    <w:p w14:paraId="5FABE66C" w14:textId="77777777" w:rsidR="006E648D" w:rsidRPr="00173806" w:rsidRDefault="006E648D">
      <w:pPr>
        <w:adjustRightInd w:val="0"/>
        <w:snapToGrid w:val="0"/>
        <w:spacing w:before="120" w:after="120" w:line="440" w:lineRule="exact"/>
        <w:ind w:firstLineChars="500" w:firstLine="1807"/>
        <w:rPr>
          <w:rFonts w:ascii="宋体" w:eastAsia="宋体" w:hAnsi="宋体" w:cs="宋体"/>
          <w:b/>
          <w:sz w:val="36"/>
          <w:szCs w:val="36"/>
        </w:rPr>
      </w:pPr>
    </w:p>
    <w:p w14:paraId="60B3AE60" w14:textId="77777777" w:rsidR="006E648D" w:rsidRPr="00173806" w:rsidRDefault="00694384">
      <w:pPr>
        <w:pStyle w:val="20"/>
        <w:spacing w:line="340" w:lineRule="exact"/>
        <w:jc w:val="center"/>
      </w:pPr>
      <w:bookmarkStart w:id="34" w:name="_Toc137048254"/>
      <w:r w:rsidRPr="00173806">
        <w:rPr>
          <w:rFonts w:hint="eastAsia"/>
        </w:rPr>
        <w:lastRenderedPageBreak/>
        <w:t>（六）法定代表人授权委托书</w:t>
      </w:r>
      <w:bookmarkEnd w:id="34"/>
    </w:p>
    <w:p w14:paraId="68357D5A" w14:textId="77777777" w:rsidR="006E648D" w:rsidRPr="00173806" w:rsidRDefault="00694384">
      <w:pPr>
        <w:spacing w:line="520" w:lineRule="exact"/>
        <w:ind w:leftChars="1" w:left="2" w:firstLineChars="248" w:firstLine="595"/>
        <w:rPr>
          <w:rFonts w:ascii="宋体" w:eastAsia="宋体" w:hAnsi="宋体"/>
          <w:sz w:val="24"/>
          <w:szCs w:val="20"/>
        </w:rPr>
      </w:pPr>
      <w:r w:rsidRPr="00173806">
        <w:rPr>
          <w:rFonts w:ascii="宋体" w:eastAsia="宋体" w:hAnsi="宋体" w:hint="eastAsia"/>
          <w:sz w:val="24"/>
          <w:szCs w:val="20"/>
        </w:rPr>
        <w:t>本授权委托书声明：我</w:t>
      </w:r>
      <w:proofErr w:type="gramStart"/>
      <w:r w:rsidRPr="00173806">
        <w:rPr>
          <w:rFonts w:ascii="宋体" w:eastAsia="宋体" w:hAnsi="宋体" w:hint="eastAsia"/>
          <w:sz w:val="24"/>
          <w:szCs w:val="20"/>
          <w:u w:val="single"/>
        </w:rPr>
        <w:t xml:space="preserve">　　　　　</w:t>
      </w:r>
      <w:proofErr w:type="gramEnd"/>
      <w:r w:rsidRPr="00173806">
        <w:rPr>
          <w:rFonts w:ascii="宋体" w:eastAsia="宋体" w:hAnsi="宋体" w:hint="eastAsia"/>
          <w:sz w:val="24"/>
          <w:szCs w:val="20"/>
        </w:rPr>
        <w:t>（姓名）系</w:t>
      </w:r>
      <w:proofErr w:type="gramStart"/>
      <w:r w:rsidRPr="00173806">
        <w:rPr>
          <w:rFonts w:ascii="宋体" w:eastAsia="宋体" w:hAnsi="宋体" w:hint="eastAsia"/>
          <w:sz w:val="24"/>
          <w:szCs w:val="20"/>
          <w:u w:val="single"/>
        </w:rPr>
        <w:t xml:space="preserve">　　　　　　</w:t>
      </w:r>
      <w:proofErr w:type="gramEnd"/>
      <w:r w:rsidRPr="00173806">
        <w:rPr>
          <w:rFonts w:ascii="宋体" w:eastAsia="宋体" w:hAnsi="宋体" w:hint="eastAsia"/>
          <w:sz w:val="24"/>
          <w:szCs w:val="20"/>
        </w:rPr>
        <w:t>（投标人名称）的法定代表人或单位负责人，现授权委托</w:t>
      </w:r>
      <w:r w:rsidRPr="00173806">
        <w:rPr>
          <w:rFonts w:ascii="宋体" w:eastAsia="宋体" w:hAnsi="宋体" w:hint="eastAsia"/>
          <w:sz w:val="24"/>
          <w:szCs w:val="20"/>
          <w:u w:val="single"/>
        </w:rPr>
        <w:t xml:space="preserve">　　</w:t>
      </w:r>
      <w:proofErr w:type="gramStart"/>
      <w:r w:rsidRPr="00173806">
        <w:rPr>
          <w:rFonts w:ascii="宋体" w:eastAsia="宋体" w:hAnsi="宋体" w:hint="eastAsia"/>
          <w:sz w:val="24"/>
          <w:szCs w:val="20"/>
          <w:u w:val="single"/>
        </w:rPr>
        <w:t xml:space="preserve">　　</w:t>
      </w:r>
      <w:proofErr w:type="gramEnd"/>
      <w:r w:rsidRPr="00173806">
        <w:rPr>
          <w:rFonts w:ascii="宋体" w:eastAsia="宋体" w:hAnsi="宋体" w:hint="eastAsia"/>
          <w:sz w:val="24"/>
          <w:szCs w:val="20"/>
        </w:rPr>
        <w:t>（姓名）为我的代理人，以本公司的名义参加</w:t>
      </w:r>
      <w:proofErr w:type="gramStart"/>
      <w:r w:rsidRPr="00173806">
        <w:rPr>
          <w:rFonts w:ascii="宋体" w:eastAsia="宋体" w:hAnsi="宋体" w:hint="eastAsia"/>
          <w:sz w:val="24"/>
          <w:szCs w:val="20"/>
          <w:u w:val="single"/>
        </w:rPr>
        <w:t xml:space="preserve">　　　　　　　　　　　　　　　　　</w:t>
      </w:r>
      <w:proofErr w:type="gramEnd"/>
      <w:r w:rsidRPr="00173806">
        <w:rPr>
          <w:rFonts w:ascii="宋体" w:eastAsia="宋体" w:hAnsi="宋体" w:hint="eastAsia"/>
          <w:sz w:val="24"/>
          <w:szCs w:val="20"/>
        </w:rPr>
        <w:t>的投标活动。代理人在开标、询标、合同谈判等过程中所签署的一切文件和处理与之有关的一切事务，我均予以承认。</w:t>
      </w:r>
    </w:p>
    <w:p w14:paraId="6716D5C9" w14:textId="77777777" w:rsidR="006E648D" w:rsidRPr="00173806" w:rsidRDefault="006E648D">
      <w:pPr>
        <w:spacing w:line="520" w:lineRule="exact"/>
        <w:ind w:leftChars="1" w:left="2" w:firstLineChars="198" w:firstLine="475"/>
        <w:rPr>
          <w:rFonts w:ascii="宋体" w:eastAsia="宋体" w:hAnsi="宋体"/>
          <w:sz w:val="24"/>
          <w:szCs w:val="20"/>
        </w:rPr>
      </w:pPr>
    </w:p>
    <w:p w14:paraId="72147607"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代理人无转委权，特此委托。</w:t>
      </w:r>
    </w:p>
    <w:p w14:paraId="1600EDF8" w14:textId="77777777" w:rsidR="006E648D" w:rsidRPr="00173806" w:rsidRDefault="006E648D">
      <w:pPr>
        <w:spacing w:line="520" w:lineRule="exact"/>
        <w:ind w:leftChars="1" w:left="2" w:firstLineChars="198" w:firstLine="475"/>
        <w:rPr>
          <w:rFonts w:ascii="宋体" w:eastAsia="宋体" w:hAnsi="宋体"/>
          <w:sz w:val="24"/>
          <w:szCs w:val="20"/>
        </w:rPr>
      </w:pPr>
    </w:p>
    <w:p w14:paraId="3CB60DA6" w14:textId="77777777" w:rsidR="006E648D" w:rsidRPr="00173806" w:rsidRDefault="00694384">
      <w:pPr>
        <w:spacing w:line="520" w:lineRule="exact"/>
        <w:ind w:leftChars="1" w:left="2" w:firstLineChars="198" w:firstLine="475"/>
        <w:rPr>
          <w:rFonts w:ascii="宋体" w:eastAsia="宋体" w:hAnsi="宋体"/>
          <w:sz w:val="24"/>
          <w:szCs w:val="20"/>
          <w:u w:val="single"/>
        </w:rPr>
      </w:pPr>
      <w:r w:rsidRPr="00173806">
        <w:rPr>
          <w:rFonts w:ascii="宋体" w:eastAsia="宋体" w:hAnsi="宋体" w:hint="eastAsia"/>
          <w:sz w:val="24"/>
          <w:szCs w:val="20"/>
        </w:rPr>
        <w:t>代理人联系电话（手机号）：</w:t>
      </w:r>
      <w:r w:rsidRPr="00173806">
        <w:rPr>
          <w:rFonts w:ascii="宋体" w:eastAsia="宋体" w:hAnsi="宋体" w:hint="eastAsia"/>
          <w:sz w:val="24"/>
          <w:szCs w:val="20"/>
          <w:u w:val="single"/>
        </w:rPr>
        <w:t xml:space="preserve">　　 　　      </w:t>
      </w:r>
    </w:p>
    <w:p w14:paraId="2F3668E1" w14:textId="77777777" w:rsidR="006E648D" w:rsidRPr="00173806" w:rsidRDefault="006E648D">
      <w:pPr>
        <w:spacing w:line="520" w:lineRule="exact"/>
        <w:ind w:leftChars="1" w:left="2" w:firstLineChars="198" w:firstLine="475"/>
        <w:rPr>
          <w:rFonts w:ascii="宋体" w:eastAsia="宋体" w:hAnsi="宋体"/>
          <w:sz w:val="24"/>
          <w:szCs w:val="20"/>
        </w:rPr>
      </w:pPr>
    </w:p>
    <w:p w14:paraId="556255D4"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投标单位</w:t>
      </w:r>
      <w:r w:rsidRPr="00173806">
        <w:rPr>
          <w:rFonts w:ascii="宋体" w:eastAsia="宋体" w:hAnsi="宋体"/>
          <w:sz w:val="24"/>
          <w:szCs w:val="20"/>
        </w:rPr>
        <w:t>(</w:t>
      </w:r>
      <w:r w:rsidRPr="00173806">
        <w:rPr>
          <w:rFonts w:ascii="宋体" w:eastAsia="宋体" w:hAnsi="宋体" w:hint="eastAsia"/>
          <w:sz w:val="24"/>
          <w:szCs w:val="20"/>
        </w:rPr>
        <w:t>公章</w:t>
      </w:r>
      <w:r w:rsidRPr="00173806">
        <w:rPr>
          <w:rFonts w:ascii="宋体" w:eastAsia="宋体" w:hAnsi="宋体"/>
          <w:sz w:val="24"/>
          <w:szCs w:val="20"/>
        </w:rPr>
        <w:t>)</w:t>
      </w:r>
      <w:r w:rsidRPr="00173806">
        <w:rPr>
          <w:rFonts w:ascii="宋体" w:eastAsia="宋体" w:hAnsi="宋体" w:hint="eastAsia"/>
          <w:sz w:val="24"/>
          <w:szCs w:val="20"/>
        </w:rPr>
        <w:t>：</w:t>
      </w:r>
    </w:p>
    <w:p w14:paraId="38839AE8" w14:textId="77777777" w:rsidR="006E648D" w:rsidRPr="00173806" w:rsidRDefault="006E648D">
      <w:pPr>
        <w:spacing w:line="520" w:lineRule="exact"/>
        <w:ind w:leftChars="1" w:left="2" w:firstLineChars="198" w:firstLine="475"/>
        <w:rPr>
          <w:rFonts w:ascii="宋体" w:eastAsia="宋体" w:hAnsi="宋体"/>
          <w:sz w:val="24"/>
          <w:szCs w:val="20"/>
        </w:rPr>
      </w:pPr>
    </w:p>
    <w:p w14:paraId="2BDA778C"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法定代表人</w:t>
      </w:r>
      <w:r w:rsidRPr="00173806">
        <w:rPr>
          <w:rFonts w:ascii="宋体" w:eastAsia="宋体" w:hAnsi="宋体"/>
          <w:sz w:val="24"/>
          <w:szCs w:val="20"/>
        </w:rPr>
        <w:t>(</w:t>
      </w:r>
      <w:r w:rsidRPr="00173806">
        <w:rPr>
          <w:rFonts w:ascii="宋体" w:eastAsia="宋体" w:hAnsi="宋体" w:hint="eastAsia"/>
          <w:sz w:val="24"/>
          <w:szCs w:val="20"/>
        </w:rPr>
        <w:t>印章或签字</w:t>
      </w:r>
      <w:r w:rsidRPr="00173806">
        <w:rPr>
          <w:rFonts w:ascii="宋体" w:eastAsia="宋体" w:hAnsi="宋体"/>
          <w:sz w:val="24"/>
          <w:szCs w:val="20"/>
        </w:rPr>
        <w:t>)</w:t>
      </w:r>
      <w:r w:rsidRPr="00173806">
        <w:rPr>
          <w:rFonts w:ascii="宋体" w:eastAsia="宋体" w:hAnsi="宋体" w:hint="eastAsia"/>
          <w:sz w:val="24"/>
          <w:szCs w:val="20"/>
        </w:rPr>
        <w:t>：</w:t>
      </w:r>
    </w:p>
    <w:p w14:paraId="7728F159" w14:textId="77777777" w:rsidR="006E648D" w:rsidRPr="00173806" w:rsidRDefault="006E648D">
      <w:pPr>
        <w:spacing w:line="520" w:lineRule="exact"/>
        <w:ind w:leftChars="1" w:left="2" w:firstLineChars="198" w:firstLine="475"/>
        <w:rPr>
          <w:rFonts w:ascii="宋体" w:eastAsia="宋体" w:hAnsi="宋体"/>
          <w:sz w:val="24"/>
          <w:szCs w:val="20"/>
        </w:rPr>
      </w:pPr>
    </w:p>
    <w:p w14:paraId="78BFEC13" w14:textId="77777777" w:rsidR="006E648D" w:rsidRPr="00173806" w:rsidRDefault="00694384">
      <w:pPr>
        <w:spacing w:line="520" w:lineRule="exact"/>
        <w:ind w:leftChars="1" w:left="2" w:firstLineChars="198" w:firstLine="475"/>
        <w:jc w:val="right"/>
        <w:rPr>
          <w:rFonts w:ascii="宋体" w:eastAsia="宋体" w:hAnsi="宋体"/>
          <w:sz w:val="24"/>
          <w:szCs w:val="20"/>
        </w:rPr>
      </w:pPr>
      <w:r w:rsidRPr="00173806">
        <w:rPr>
          <w:rFonts w:ascii="宋体" w:eastAsia="宋体" w:hAnsi="宋体" w:hint="eastAsia"/>
          <w:sz w:val="24"/>
          <w:szCs w:val="20"/>
        </w:rPr>
        <w:t>日 期：    年  月  日</w:t>
      </w:r>
    </w:p>
    <w:p w14:paraId="75D081C5" w14:textId="77777777" w:rsidR="006E648D" w:rsidRPr="00173806" w:rsidRDefault="006E648D">
      <w:pPr>
        <w:rPr>
          <w:rFonts w:ascii="宋体" w:eastAsia="宋体" w:hAnsi="宋体"/>
          <w:sz w:val="24"/>
        </w:rPr>
      </w:pPr>
    </w:p>
    <w:p w14:paraId="5B0F5FEC" w14:textId="77777777" w:rsidR="006E648D" w:rsidRPr="00173806" w:rsidRDefault="006E648D">
      <w:pPr>
        <w:rPr>
          <w:rFonts w:ascii="宋体" w:eastAsia="宋体" w:hAnsi="宋体"/>
          <w:sz w:val="24"/>
        </w:rPr>
      </w:pPr>
    </w:p>
    <w:p w14:paraId="77DFB639" w14:textId="77777777" w:rsidR="006E648D" w:rsidRPr="00173806" w:rsidRDefault="00694384">
      <w:pPr>
        <w:ind w:firstLineChars="100" w:firstLine="240"/>
        <w:rPr>
          <w:rFonts w:ascii="宋体" w:eastAsia="宋体" w:hAnsi="宋体"/>
          <w:sz w:val="24"/>
        </w:rPr>
      </w:pPr>
      <w:r w:rsidRPr="00173806">
        <w:rPr>
          <w:rFonts w:ascii="宋体" w:eastAsia="宋体" w:hAnsi="宋体" w:hint="eastAsia"/>
          <w:sz w:val="24"/>
        </w:rPr>
        <w:t>附：</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8"/>
      </w:tblGrid>
      <w:tr w:rsidR="00173806" w:rsidRPr="00173806" w14:paraId="37F593A2" w14:textId="77777777">
        <w:trPr>
          <w:trHeight w:val="4030"/>
          <w:jc w:val="center"/>
        </w:trPr>
        <w:tc>
          <w:tcPr>
            <w:tcW w:w="9138" w:type="dxa"/>
            <w:vAlign w:val="center"/>
          </w:tcPr>
          <w:p w14:paraId="5C5EB293" w14:textId="77777777" w:rsidR="006E648D" w:rsidRPr="00173806" w:rsidRDefault="00694384">
            <w:pPr>
              <w:jc w:val="center"/>
              <w:rPr>
                <w:rFonts w:ascii="宋体" w:eastAsia="宋体" w:hAnsi="宋体"/>
                <w:sz w:val="24"/>
              </w:rPr>
            </w:pPr>
            <w:r w:rsidRPr="00173806">
              <w:rPr>
                <w:rFonts w:ascii="宋体" w:eastAsia="宋体" w:hAnsi="宋体" w:hint="eastAsia"/>
                <w:sz w:val="24"/>
              </w:rPr>
              <w:t>（代理人身份证复印件粘贴处）</w:t>
            </w:r>
          </w:p>
        </w:tc>
      </w:tr>
    </w:tbl>
    <w:p w14:paraId="632D8CB5" w14:textId="77777777" w:rsidR="006E648D" w:rsidRPr="00173806" w:rsidRDefault="00694384">
      <w:pPr>
        <w:pStyle w:val="20"/>
        <w:spacing w:line="340" w:lineRule="exact"/>
        <w:jc w:val="center"/>
        <w:rPr>
          <w:rFonts w:ascii="黑体" w:cs="黑体"/>
          <w:b w:val="0"/>
          <w:sz w:val="36"/>
          <w:szCs w:val="36"/>
        </w:rPr>
      </w:pPr>
      <w:r w:rsidRPr="00173806">
        <w:rPr>
          <w:rFonts w:ascii="黑体" w:cs="黑体"/>
          <w:b w:val="0"/>
          <w:sz w:val="36"/>
          <w:szCs w:val="36"/>
        </w:rPr>
        <w:br w:type="page"/>
      </w:r>
      <w:bookmarkStart w:id="35" w:name="_Toc137048255"/>
      <w:r w:rsidRPr="00173806">
        <w:rPr>
          <w:rFonts w:hint="eastAsia"/>
        </w:rPr>
        <w:lastRenderedPageBreak/>
        <w:t>（七）公共资源交易投标信用承诺书</w:t>
      </w:r>
      <w:bookmarkEnd w:id="35"/>
    </w:p>
    <w:p w14:paraId="657BFA4E"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为营造公开、公平、公正的公共资源交易环境，树立诚信守法的投标人形象，本人代表本单位</w:t>
      </w:r>
      <w:proofErr w:type="gramStart"/>
      <w:r w:rsidRPr="00173806">
        <w:rPr>
          <w:rFonts w:ascii="宋体" w:eastAsia="宋体" w:hAnsi="宋体" w:hint="eastAsia"/>
          <w:sz w:val="24"/>
        </w:rPr>
        <w:t>作出</w:t>
      </w:r>
      <w:proofErr w:type="gramEnd"/>
      <w:r w:rsidRPr="00173806">
        <w:rPr>
          <w:rFonts w:ascii="宋体" w:eastAsia="宋体" w:hAnsi="宋体" w:hint="eastAsia"/>
          <w:sz w:val="24"/>
        </w:rPr>
        <w:t>以下承诺：</w:t>
      </w:r>
    </w:p>
    <w:p w14:paraId="603E7A85"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一、本单位对所提交的单位基本信息、单位负责人、项目负责人、技术负责人、从业资质和资格、业绩、财务状况、信誉等所有资料，均合法、真实、准确、有效，无任何伪造、修改、虚假成分；</w:t>
      </w:r>
    </w:p>
    <w:p w14:paraId="57EF27A4"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二、严格依照国家和省、市关于招标投标等方面的法律、法规、规章、规范性文件，参加公共资源交易招标投标活动；积极履行社会责任，促进廉政建设；</w:t>
      </w:r>
    </w:p>
    <w:p w14:paraId="0CD0AAEE"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三、严格遵守即时信息公示规定，及时更新公共资源交易中心主体信息库中信息；</w:t>
      </w:r>
    </w:p>
    <w:p w14:paraId="3C3A129A"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四、</w:t>
      </w:r>
      <w:r w:rsidRPr="00173806">
        <w:rPr>
          <w:rFonts w:ascii="宋体" w:eastAsia="宋体" w:hAnsi="宋体" w:hint="eastAsia"/>
          <w:spacing w:val="-4"/>
          <w:sz w:val="24"/>
        </w:rPr>
        <w:t>自我约束、自我管理，守合同、重信用，不参与</w:t>
      </w:r>
      <w:proofErr w:type="gramStart"/>
      <w:r w:rsidRPr="00173806">
        <w:rPr>
          <w:rFonts w:ascii="宋体" w:eastAsia="宋体" w:hAnsi="宋体" w:hint="eastAsia"/>
          <w:spacing w:val="-4"/>
          <w:sz w:val="24"/>
        </w:rPr>
        <w:t>围标串标</w:t>
      </w:r>
      <w:proofErr w:type="gramEnd"/>
      <w:r w:rsidRPr="00173806">
        <w:rPr>
          <w:rFonts w:ascii="宋体" w:eastAsia="宋体" w:hAnsi="宋体" w:hint="eastAsia"/>
          <w:spacing w:val="-4"/>
          <w:sz w:val="24"/>
        </w:rPr>
        <w:t>、弄虚作假、骗取中标、干扰评标、违约毁约、恶意投诉等行为，主动维护公共资源交易招标投标的良好秩序</w:t>
      </w:r>
      <w:r w:rsidRPr="00173806">
        <w:rPr>
          <w:rFonts w:ascii="宋体" w:eastAsia="宋体" w:hAnsi="宋体" w:hint="eastAsia"/>
          <w:sz w:val="24"/>
        </w:rPr>
        <w:t>；</w:t>
      </w:r>
    </w:p>
    <w:p w14:paraId="1AE862E2"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五、自觉接受政府部门、行业组织、社会公众、新闻舆论等监督；</w:t>
      </w:r>
    </w:p>
    <w:p w14:paraId="60262FC6"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4039732" w14:textId="77777777" w:rsidR="006E648D" w:rsidRPr="00173806" w:rsidRDefault="00694384">
      <w:pPr>
        <w:adjustRightInd w:val="0"/>
        <w:snapToGrid w:val="0"/>
        <w:spacing w:line="520" w:lineRule="exact"/>
        <w:ind w:firstLineChars="200" w:firstLine="480"/>
        <w:jc w:val="left"/>
        <w:rPr>
          <w:rFonts w:ascii="宋体" w:eastAsia="宋体" w:hAnsi="宋体"/>
          <w:sz w:val="24"/>
        </w:rPr>
      </w:pPr>
      <w:r w:rsidRPr="00173806">
        <w:rPr>
          <w:rFonts w:ascii="宋体" w:eastAsia="宋体" w:hAnsi="宋体" w:hint="eastAsia"/>
          <w:sz w:val="24"/>
        </w:rPr>
        <w:t>七、上述承诺已向本单位员工作了宣传教育。</w:t>
      </w:r>
    </w:p>
    <w:p w14:paraId="08CC31F5" w14:textId="77777777" w:rsidR="006E648D" w:rsidRPr="00173806" w:rsidRDefault="006E648D">
      <w:pPr>
        <w:adjustRightInd w:val="0"/>
        <w:snapToGrid w:val="0"/>
        <w:spacing w:beforeLines="50" w:before="156" w:afterLines="50" w:after="156" w:line="480" w:lineRule="exact"/>
        <w:jc w:val="left"/>
        <w:rPr>
          <w:rFonts w:ascii="宋体" w:eastAsia="宋体" w:hAnsi="宋体"/>
          <w:b/>
          <w:sz w:val="24"/>
        </w:rPr>
      </w:pPr>
    </w:p>
    <w:p w14:paraId="1CA540D9" w14:textId="77777777" w:rsidR="006E648D" w:rsidRPr="00173806" w:rsidRDefault="00694384">
      <w:pPr>
        <w:adjustRightInd w:val="0"/>
        <w:snapToGrid w:val="0"/>
        <w:spacing w:beforeLines="50" w:before="156" w:afterLines="50" w:after="156" w:line="480" w:lineRule="exact"/>
        <w:ind w:firstLineChars="200" w:firstLine="480"/>
        <w:rPr>
          <w:rFonts w:ascii="宋体" w:eastAsia="宋体" w:hAnsi="宋体"/>
          <w:bCs/>
          <w:sz w:val="24"/>
        </w:rPr>
      </w:pPr>
      <w:r w:rsidRPr="00173806">
        <w:rPr>
          <w:rFonts w:ascii="宋体" w:eastAsia="宋体" w:hAnsi="宋体" w:hint="eastAsia"/>
          <w:bCs/>
          <w:sz w:val="24"/>
        </w:rPr>
        <w:t>法定代表人（签名或盖章）：</w:t>
      </w:r>
    </w:p>
    <w:p w14:paraId="0AB58B31" w14:textId="77777777" w:rsidR="006E648D" w:rsidRPr="00173806" w:rsidRDefault="006E648D">
      <w:pPr>
        <w:adjustRightInd w:val="0"/>
        <w:snapToGrid w:val="0"/>
        <w:spacing w:beforeLines="50" w:before="156" w:afterLines="50" w:after="156" w:line="480" w:lineRule="exact"/>
        <w:ind w:firstLineChars="200" w:firstLine="480"/>
        <w:rPr>
          <w:rFonts w:ascii="宋体" w:eastAsia="宋体" w:hAnsi="宋体"/>
          <w:bCs/>
          <w:sz w:val="24"/>
        </w:rPr>
      </w:pPr>
    </w:p>
    <w:p w14:paraId="71A99FC7" w14:textId="77777777" w:rsidR="006E648D" w:rsidRPr="00173806" w:rsidRDefault="00694384">
      <w:pPr>
        <w:adjustRightInd w:val="0"/>
        <w:snapToGrid w:val="0"/>
        <w:spacing w:beforeLines="50" w:before="156" w:afterLines="50" w:after="156" w:line="480" w:lineRule="exact"/>
        <w:ind w:firstLineChars="200" w:firstLine="480"/>
        <w:rPr>
          <w:rFonts w:ascii="宋体" w:eastAsia="宋体" w:hAnsi="宋体"/>
          <w:bCs/>
          <w:sz w:val="24"/>
        </w:rPr>
      </w:pPr>
      <w:r w:rsidRPr="00173806">
        <w:rPr>
          <w:rFonts w:ascii="宋体" w:eastAsia="宋体" w:hAnsi="宋体" w:hint="eastAsia"/>
          <w:bCs/>
          <w:sz w:val="24"/>
        </w:rPr>
        <w:t>投标单位（盖章）：</w:t>
      </w:r>
    </w:p>
    <w:p w14:paraId="1363925A" w14:textId="77777777" w:rsidR="006E648D" w:rsidRPr="00173806" w:rsidRDefault="006E648D">
      <w:pPr>
        <w:adjustRightInd w:val="0"/>
        <w:snapToGrid w:val="0"/>
        <w:spacing w:afterLines="50" w:after="156" w:line="480" w:lineRule="exact"/>
        <w:jc w:val="left"/>
        <w:rPr>
          <w:rFonts w:ascii="宋体" w:eastAsia="宋体" w:hAnsi="宋体"/>
          <w:bCs/>
          <w:sz w:val="24"/>
        </w:rPr>
      </w:pPr>
    </w:p>
    <w:p w14:paraId="6DF24050" w14:textId="77777777" w:rsidR="006E648D" w:rsidRPr="00173806" w:rsidRDefault="00694384">
      <w:pPr>
        <w:wordWrap w:val="0"/>
        <w:adjustRightInd w:val="0"/>
        <w:snapToGrid w:val="0"/>
        <w:spacing w:afterLines="50" w:after="156" w:line="480" w:lineRule="exact"/>
        <w:ind w:right="360"/>
        <w:jc w:val="right"/>
        <w:rPr>
          <w:rFonts w:ascii="Times New Roman" w:eastAsia="宋体" w:hAnsi="宋体" w:cs="宋体"/>
          <w:b/>
          <w:sz w:val="36"/>
          <w:szCs w:val="36"/>
        </w:rPr>
      </w:pPr>
      <w:r w:rsidRPr="00173806">
        <w:rPr>
          <w:rFonts w:ascii="宋体" w:eastAsia="宋体" w:hAnsi="宋体" w:hint="eastAsia"/>
          <w:bCs/>
          <w:sz w:val="24"/>
        </w:rPr>
        <w:t>年  月  日</w:t>
      </w:r>
    </w:p>
    <w:p w14:paraId="019A310E" w14:textId="77777777" w:rsidR="006E648D" w:rsidRPr="00173806" w:rsidRDefault="00694384">
      <w:pPr>
        <w:pStyle w:val="20"/>
        <w:spacing w:line="340" w:lineRule="exact"/>
        <w:jc w:val="center"/>
        <w:rPr>
          <w:rFonts w:ascii="黑体" w:cs="黑体"/>
          <w:b w:val="0"/>
          <w:sz w:val="36"/>
          <w:szCs w:val="36"/>
        </w:rPr>
      </w:pPr>
      <w:r w:rsidRPr="00173806">
        <w:rPr>
          <w:rFonts w:ascii="黑体" w:cs="黑体"/>
          <w:b w:val="0"/>
          <w:sz w:val="36"/>
          <w:szCs w:val="36"/>
        </w:rPr>
        <w:br w:type="page"/>
      </w:r>
      <w:bookmarkStart w:id="36" w:name="_Toc137048256"/>
      <w:r w:rsidRPr="00173806">
        <w:rPr>
          <w:rFonts w:hint="eastAsia"/>
        </w:rPr>
        <w:lastRenderedPageBreak/>
        <w:t>（八）建湖县招投标事前信用承诺书</w:t>
      </w:r>
      <w:bookmarkEnd w:id="36"/>
    </w:p>
    <w:p w14:paraId="1358A075" w14:textId="77777777" w:rsidR="006E648D" w:rsidRPr="00173806" w:rsidRDefault="00694384">
      <w:pPr>
        <w:widowControl/>
        <w:spacing w:line="480" w:lineRule="exact"/>
        <w:ind w:firstLineChars="200" w:firstLine="480"/>
        <w:jc w:val="left"/>
        <w:rPr>
          <w:rFonts w:ascii="宋体" w:eastAsia="宋体" w:hAnsi="宋体"/>
          <w:sz w:val="24"/>
          <w:szCs w:val="22"/>
        </w:rPr>
      </w:pPr>
      <w:r w:rsidRPr="00173806">
        <w:rPr>
          <w:rFonts w:ascii="宋体" w:eastAsia="宋体" w:hAnsi="宋体" w:hint="eastAsia"/>
          <w:sz w:val="24"/>
          <w:szCs w:val="22"/>
        </w:rPr>
        <w:t>为营造我县公开、公平、公正、诚实守信的招投标交易环境，树立诚信守法的投标人形象，本人代表本单位</w:t>
      </w:r>
      <w:proofErr w:type="gramStart"/>
      <w:r w:rsidRPr="00173806">
        <w:rPr>
          <w:rFonts w:ascii="宋体" w:eastAsia="宋体" w:hAnsi="宋体" w:hint="eastAsia"/>
          <w:sz w:val="24"/>
          <w:szCs w:val="22"/>
        </w:rPr>
        <w:t>作出</w:t>
      </w:r>
      <w:proofErr w:type="gramEnd"/>
      <w:r w:rsidRPr="00173806">
        <w:rPr>
          <w:rFonts w:ascii="宋体" w:eastAsia="宋体" w:hAnsi="宋体" w:hint="eastAsia"/>
          <w:sz w:val="24"/>
          <w:szCs w:val="22"/>
        </w:rPr>
        <w:t>以下承诺：</w:t>
      </w:r>
    </w:p>
    <w:p w14:paraId="4A106F16" w14:textId="77777777" w:rsidR="006E648D" w:rsidRPr="00173806" w:rsidRDefault="00694384">
      <w:pPr>
        <w:widowControl/>
        <w:spacing w:line="480" w:lineRule="exact"/>
        <w:ind w:firstLineChars="200" w:firstLine="480"/>
        <w:jc w:val="left"/>
        <w:rPr>
          <w:rFonts w:ascii="宋体" w:eastAsia="宋体" w:hAnsi="宋体"/>
          <w:sz w:val="24"/>
          <w:szCs w:val="22"/>
        </w:rPr>
      </w:pPr>
      <w:r w:rsidRPr="00173806">
        <w:rPr>
          <w:rFonts w:ascii="宋体" w:eastAsia="宋体" w:hAnsi="宋体" w:hint="eastAsia"/>
          <w:sz w:val="24"/>
          <w:szCs w:val="2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73828860" w14:textId="77777777" w:rsidR="006E648D" w:rsidRPr="00173806" w:rsidRDefault="00694384">
      <w:pPr>
        <w:widowControl/>
        <w:spacing w:line="480" w:lineRule="exact"/>
        <w:ind w:firstLineChars="200" w:firstLine="480"/>
        <w:jc w:val="left"/>
        <w:rPr>
          <w:rFonts w:ascii="宋体" w:eastAsia="宋体" w:hAnsi="宋体"/>
          <w:sz w:val="24"/>
          <w:szCs w:val="22"/>
        </w:rPr>
      </w:pPr>
      <w:r w:rsidRPr="00173806">
        <w:rPr>
          <w:rFonts w:ascii="宋体" w:eastAsia="宋体" w:hAnsi="宋体" w:hint="eastAsia"/>
          <w:sz w:val="24"/>
          <w:szCs w:val="22"/>
        </w:rPr>
        <w:t>（二）本单位无涉及招投标活动的违法、违规不良记录，我公司及相关负责人无因存在重大隐患整改不力、发生有重大社会影响生产安全事故或其他严重违法违规行为而被列入失信联合惩戒的不良记录；</w:t>
      </w:r>
    </w:p>
    <w:p w14:paraId="71B6CA40" w14:textId="77777777" w:rsidR="006E648D" w:rsidRPr="00173806" w:rsidRDefault="00694384">
      <w:pPr>
        <w:widowControl/>
        <w:spacing w:line="480" w:lineRule="exact"/>
        <w:jc w:val="left"/>
        <w:rPr>
          <w:rFonts w:ascii="宋体" w:eastAsia="宋体" w:hAnsi="宋体"/>
          <w:sz w:val="24"/>
          <w:szCs w:val="22"/>
        </w:rPr>
      </w:pPr>
      <w:r w:rsidRPr="00173806">
        <w:rPr>
          <w:rFonts w:ascii="宋体" w:eastAsia="宋体" w:hAnsi="宋体"/>
          <w:sz w:val="24"/>
          <w:szCs w:val="22"/>
        </w:rPr>
        <w:t xml:space="preserve">   </w:t>
      </w:r>
      <w:r w:rsidRPr="00173806">
        <w:rPr>
          <w:rFonts w:ascii="宋体" w:eastAsia="宋体" w:hAnsi="宋体" w:hint="eastAsia"/>
          <w:sz w:val="24"/>
          <w:szCs w:val="22"/>
        </w:rPr>
        <w:t>（三）严格依照国家和省、市关于招投标的法律、法规、规章、规范性文件，参加投标活动；积极履行社会责任，促进廉政建设；</w:t>
      </w:r>
    </w:p>
    <w:p w14:paraId="0C79F15D" w14:textId="77777777" w:rsidR="006E648D" w:rsidRPr="00173806" w:rsidRDefault="00694384">
      <w:pPr>
        <w:widowControl/>
        <w:spacing w:line="480" w:lineRule="exact"/>
        <w:jc w:val="left"/>
        <w:rPr>
          <w:rFonts w:ascii="宋体" w:eastAsia="宋体" w:hAnsi="宋体"/>
          <w:sz w:val="24"/>
          <w:szCs w:val="22"/>
        </w:rPr>
      </w:pPr>
      <w:r w:rsidRPr="00173806">
        <w:rPr>
          <w:rFonts w:ascii="宋体" w:eastAsia="宋体" w:hAnsi="宋体"/>
          <w:sz w:val="24"/>
          <w:szCs w:val="22"/>
        </w:rPr>
        <w:t xml:space="preserve">   </w:t>
      </w:r>
      <w:r w:rsidRPr="00173806">
        <w:rPr>
          <w:rFonts w:ascii="宋体" w:eastAsia="宋体" w:hAnsi="宋体" w:hint="eastAsia"/>
          <w:sz w:val="24"/>
          <w:szCs w:val="22"/>
        </w:rPr>
        <w:t>（四）</w:t>
      </w:r>
      <w:r w:rsidRPr="00173806">
        <w:rPr>
          <w:rFonts w:ascii="宋体" w:eastAsia="宋体" w:hAnsi="宋体" w:hint="eastAsia"/>
          <w:spacing w:val="4"/>
          <w:sz w:val="24"/>
          <w:szCs w:val="22"/>
        </w:rPr>
        <w:t>严格遵守即时信息公示规定，及时更新维护建湖县政府采购网中与本单位相关的信息；</w:t>
      </w:r>
    </w:p>
    <w:p w14:paraId="3D2D36DB" w14:textId="77777777" w:rsidR="006E648D" w:rsidRPr="00173806" w:rsidRDefault="00694384">
      <w:pPr>
        <w:widowControl/>
        <w:spacing w:line="480" w:lineRule="exact"/>
        <w:jc w:val="left"/>
        <w:rPr>
          <w:rFonts w:ascii="宋体" w:eastAsia="宋体" w:hAnsi="宋体"/>
          <w:sz w:val="24"/>
          <w:szCs w:val="22"/>
        </w:rPr>
      </w:pPr>
      <w:r w:rsidRPr="00173806">
        <w:rPr>
          <w:rFonts w:ascii="宋体" w:eastAsia="宋体" w:hAnsi="宋体"/>
          <w:sz w:val="24"/>
          <w:szCs w:val="22"/>
        </w:rPr>
        <w:t xml:space="preserve">   </w:t>
      </w:r>
      <w:r w:rsidRPr="00173806">
        <w:rPr>
          <w:rFonts w:ascii="宋体" w:eastAsia="宋体" w:hAnsi="宋体" w:hint="eastAsia"/>
          <w:sz w:val="24"/>
          <w:szCs w:val="22"/>
        </w:rPr>
        <w:t>（五）自我约束、自我管理，守合同、重信用，自觉维护招投标交易的良好秩序，与参与本次招投标活动的其他供应商不存在直接控股或管理关系，不参与</w:t>
      </w:r>
      <w:proofErr w:type="gramStart"/>
      <w:r w:rsidRPr="00173806">
        <w:rPr>
          <w:rFonts w:ascii="宋体" w:eastAsia="宋体" w:hAnsi="宋体" w:hint="eastAsia"/>
          <w:sz w:val="24"/>
          <w:szCs w:val="22"/>
        </w:rPr>
        <w:t>围标串标</w:t>
      </w:r>
      <w:proofErr w:type="gramEnd"/>
      <w:r w:rsidRPr="00173806">
        <w:rPr>
          <w:rFonts w:ascii="宋体" w:eastAsia="宋体" w:hAnsi="宋体" w:hint="eastAsia"/>
          <w:sz w:val="24"/>
          <w:szCs w:val="22"/>
        </w:rPr>
        <w:t>、弄虚作假、骗取中标、干扰评标、违约毁约等行为；</w:t>
      </w:r>
    </w:p>
    <w:p w14:paraId="0A9E40A2" w14:textId="77777777" w:rsidR="006E648D" w:rsidRPr="00173806" w:rsidRDefault="00694384">
      <w:pPr>
        <w:widowControl/>
        <w:spacing w:line="480" w:lineRule="exact"/>
        <w:jc w:val="left"/>
        <w:rPr>
          <w:rFonts w:ascii="宋体" w:eastAsia="宋体" w:hAnsi="宋体"/>
          <w:sz w:val="24"/>
          <w:szCs w:val="22"/>
        </w:rPr>
      </w:pPr>
      <w:r w:rsidRPr="00173806">
        <w:rPr>
          <w:rFonts w:ascii="宋体" w:eastAsia="宋体" w:hAnsi="宋体"/>
          <w:sz w:val="24"/>
          <w:szCs w:val="22"/>
        </w:rPr>
        <w:t xml:space="preserve">   </w:t>
      </w:r>
      <w:r w:rsidRPr="00173806">
        <w:rPr>
          <w:rFonts w:ascii="宋体" w:eastAsia="宋体" w:hAnsi="宋体" w:hint="eastAsia"/>
          <w:sz w:val="24"/>
          <w:szCs w:val="22"/>
        </w:rPr>
        <w:t>（六）自觉接受政府、行业组织、社会公众、新闻舆论的监督；</w:t>
      </w:r>
    </w:p>
    <w:p w14:paraId="74224EDB" w14:textId="77777777" w:rsidR="006E648D" w:rsidRPr="00173806" w:rsidRDefault="00694384">
      <w:pPr>
        <w:widowControl/>
        <w:spacing w:line="480" w:lineRule="exact"/>
        <w:ind w:firstLineChars="200" w:firstLine="480"/>
        <w:jc w:val="left"/>
        <w:rPr>
          <w:rFonts w:ascii="宋体" w:eastAsia="宋体" w:hAnsi="宋体"/>
          <w:sz w:val="24"/>
          <w:szCs w:val="22"/>
        </w:rPr>
      </w:pPr>
      <w:r w:rsidRPr="00173806">
        <w:rPr>
          <w:rFonts w:ascii="宋体" w:eastAsia="宋体" w:hAnsi="宋体" w:hint="eastAsia"/>
          <w:sz w:val="24"/>
          <w:szCs w:val="22"/>
        </w:rPr>
        <w:t>（七）本单位自愿接受监督管理机构和有关行政监督部门的依法检查。如发生违法违规或不良失信行为，自愿接受监督管理机构和有关行政监督部门依法给予的行政处罚（处理），并依法承担相应责任；</w:t>
      </w:r>
    </w:p>
    <w:p w14:paraId="633816C0" w14:textId="77777777" w:rsidR="006E648D" w:rsidRPr="00173806" w:rsidRDefault="00694384">
      <w:pPr>
        <w:widowControl/>
        <w:spacing w:line="480" w:lineRule="exact"/>
        <w:jc w:val="left"/>
        <w:rPr>
          <w:rFonts w:ascii="宋体" w:eastAsia="宋体" w:hAnsi="宋体"/>
          <w:sz w:val="24"/>
          <w:szCs w:val="22"/>
        </w:rPr>
      </w:pPr>
      <w:r w:rsidRPr="00173806">
        <w:rPr>
          <w:rFonts w:ascii="宋体" w:eastAsia="宋体" w:hAnsi="宋体"/>
          <w:sz w:val="24"/>
          <w:szCs w:val="22"/>
        </w:rPr>
        <w:t xml:space="preserve">   </w:t>
      </w:r>
      <w:r w:rsidRPr="00173806">
        <w:rPr>
          <w:rFonts w:ascii="宋体" w:eastAsia="宋体" w:hAnsi="宋体" w:hint="eastAsia"/>
          <w:sz w:val="24"/>
          <w:szCs w:val="22"/>
        </w:rPr>
        <w:t>（八）本人已认真阅读了上述承诺，并向本单位员工作了宣传教育。</w:t>
      </w:r>
    </w:p>
    <w:p w14:paraId="79CDB2DE" w14:textId="77777777" w:rsidR="006E648D" w:rsidRPr="00173806" w:rsidRDefault="006E648D">
      <w:pPr>
        <w:widowControl/>
        <w:spacing w:line="520" w:lineRule="exact"/>
        <w:ind w:firstLineChars="250" w:firstLine="600"/>
        <w:jc w:val="left"/>
        <w:rPr>
          <w:rFonts w:ascii="宋体" w:eastAsia="宋体" w:hAnsi="宋体"/>
          <w:sz w:val="24"/>
          <w:szCs w:val="22"/>
        </w:rPr>
      </w:pPr>
    </w:p>
    <w:p w14:paraId="6353D6CC" w14:textId="77777777" w:rsidR="006E648D" w:rsidRPr="00173806" w:rsidRDefault="00694384">
      <w:pPr>
        <w:widowControl/>
        <w:spacing w:line="520" w:lineRule="exact"/>
        <w:ind w:firstLineChars="250" w:firstLine="600"/>
        <w:jc w:val="left"/>
        <w:rPr>
          <w:rFonts w:ascii="宋体" w:eastAsia="宋体" w:hAnsi="宋体"/>
          <w:sz w:val="24"/>
          <w:szCs w:val="22"/>
        </w:rPr>
      </w:pPr>
      <w:r w:rsidRPr="00173806">
        <w:rPr>
          <w:rFonts w:ascii="宋体" w:eastAsia="宋体" w:hAnsi="宋体" w:hint="eastAsia"/>
          <w:sz w:val="24"/>
          <w:szCs w:val="22"/>
        </w:rPr>
        <w:t>法定代表人（签名或盖章）：</w:t>
      </w:r>
    </w:p>
    <w:p w14:paraId="22643C88" w14:textId="77777777" w:rsidR="006E648D" w:rsidRPr="00173806" w:rsidRDefault="006E648D">
      <w:pPr>
        <w:widowControl/>
        <w:spacing w:line="520" w:lineRule="exact"/>
        <w:ind w:firstLineChars="250" w:firstLine="600"/>
        <w:jc w:val="left"/>
        <w:rPr>
          <w:rFonts w:ascii="宋体" w:eastAsia="宋体" w:hAnsi="宋体"/>
          <w:sz w:val="24"/>
          <w:szCs w:val="22"/>
        </w:rPr>
      </w:pPr>
    </w:p>
    <w:p w14:paraId="7A7300E0" w14:textId="77777777" w:rsidR="006E648D" w:rsidRPr="00173806" w:rsidRDefault="00694384">
      <w:pPr>
        <w:widowControl/>
        <w:spacing w:line="520" w:lineRule="exact"/>
        <w:ind w:firstLineChars="250" w:firstLine="600"/>
        <w:jc w:val="left"/>
        <w:rPr>
          <w:rFonts w:ascii="宋体" w:eastAsia="宋体" w:hAnsi="宋体"/>
          <w:sz w:val="24"/>
          <w:szCs w:val="22"/>
        </w:rPr>
      </w:pPr>
      <w:r w:rsidRPr="00173806">
        <w:rPr>
          <w:rFonts w:ascii="宋体" w:eastAsia="宋体" w:hAnsi="宋体" w:hint="eastAsia"/>
          <w:sz w:val="24"/>
          <w:szCs w:val="22"/>
        </w:rPr>
        <w:t>投标单位（盖章）：</w:t>
      </w:r>
    </w:p>
    <w:p w14:paraId="28F5788E" w14:textId="77777777" w:rsidR="006E648D" w:rsidRPr="00173806" w:rsidRDefault="00694384">
      <w:pPr>
        <w:widowControl/>
        <w:spacing w:line="520" w:lineRule="exact"/>
        <w:ind w:firstLineChars="2550" w:firstLine="6120"/>
        <w:jc w:val="left"/>
        <w:rPr>
          <w:rFonts w:ascii="宋体" w:eastAsia="宋体" w:hAnsi="宋体"/>
          <w:sz w:val="24"/>
          <w:szCs w:val="22"/>
        </w:rPr>
      </w:pPr>
      <w:r w:rsidRPr="00173806">
        <w:rPr>
          <w:rFonts w:ascii="宋体" w:eastAsia="宋体" w:hAnsi="宋体" w:hint="eastAsia"/>
          <w:sz w:val="24"/>
          <w:szCs w:val="22"/>
        </w:rPr>
        <w:t>日 期：   年  月  日</w:t>
      </w:r>
    </w:p>
    <w:p w14:paraId="6C1E97B4" w14:textId="77777777" w:rsidR="006E648D" w:rsidRPr="00173806" w:rsidRDefault="00694384">
      <w:pPr>
        <w:pStyle w:val="20"/>
        <w:spacing w:line="340" w:lineRule="exact"/>
        <w:jc w:val="center"/>
        <w:rPr>
          <w:rFonts w:ascii="宋体" w:eastAsia="宋体" w:hAnsi="宋体" w:cs="宋体"/>
          <w:b w:val="0"/>
          <w:bCs w:val="0"/>
        </w:rPr>
      </w:pPr>
      <w:r w:rsidRPr="00173806">
        <w:rPr>
          <w:rFonts w:ascii="宋体" w:eastAsia="宋体" w:hAnsi="宋体" w:cs="宋体"/>
          <w:b w:val="0"/>
          <w:sz w:val="36"/>
          <w:szCs w:val="36"/>
          <w:lang w:val="zh-CN"/>
        </w:rPr>
        <w:br w:type="page"/>
      </w:r>
      <w:bookmarkStart w:id="37" w:name="_Toc99358141"/>
      <w:bookmarkStart w:id="38" w:name="_Toc137048257"/>
      <w:r w:rsidRPr="00173806">
        <w:rPr>
          <w:rFonts w:hint="eastAsia"/>
          <w:b w:val="0"/>
          <w:bCs w:val="0"/>
        </w:rPr>
        <w:lastRenderedPageBreak/>
        <w:t>（九）</w:t>
      </w:r>
      <w:bookmarkEnd w:id="37"/>
      <w:r w:rsidRPr="00173806">
        <w:rPr>
          <w:rFonts w:hint="eastAsia"/>
        </w:rPr>
        <w:t>中小企业声明函（货物）（如有）</w:t>
      </w:r>
      <w:bookmarkEnd w:id="38"/>
    </w:p>
    <w:p w14:paraId="6CAED677" w14:textId="71AA2014" w:rsidR="006E648D" w:rsidRPr="00173806" w:rsidRDefault="00694384">
      <w:pPr>
        <w:spacing w:line="560" w:lineRule="exact"/>
        <w:ind w:firstLineChars="200" w:firstLine="480"/>
        <w:rPr>
          <w:rFonts w:ascii="Times New Roman" w:eastAsia="宋体" w:hAnsi="Times New Roman"/>
          <w:sz w:val="24"/>
        </w:rPr>
      </w:pPr>
      <w:r w:rsidRPr="00173806">
        <w:rPr>
          <w:rFonts w:ascii="宋体" w:eastAsia="宋体" w:hAnsi="宋体" w:cs="宋体" w:hint="eastAsia"/>
          <w:kern w:val="0"/>
          <w:sz w:val="24"/>
        </w:rPr>
        <w:t>本公司郑重声明，根据《政府采购促进中小企业发展管理办法》（财库﹝2020﹞46 号）的规定，本公司参加</w:t>
      </w:r>
      <w:r w:rsidR="00452AA0" w:rsidRPr="00173806">
        <w:rPr>
          <w:rFonts w:ascii="宋体" w:eastAsia="宋体" w:hAnsi="宋体" w:hint="eastAsia"/>
          <w:sz w:val="24"/>
          <w:szCs w:val="20"/>
          <w:u w:val="single"/>
        </w:rPr>
        <w:t>江苏隆平种业有限公司</w:t>
      </w:r>
      <w:r w:rsidRPr="00173806">
        <w:rPr>
          <w:rFonts w:ascii="宋体" w:eastAsia="宋体" w:hAnsi="宋体" w:cs="宋体" w:hint="eastAsia"/>
          <w:kern w:val="0"/>
          <w:sz w:val="24"/>
        </w:rPr>
        <w:t>的</w:t>
      </w:r>
      <w:r w:rsidR="00B73E97" w:rsidRPr="00173806">
        <w:rPr>
          <w:rFonts w:ascii="宋体" w:eastAsia="宋体" w:hAnsi="宋体" w:hint="eastAsia"/>
          <w:sz w:val="24"/>
          <w:szCs w:val="20"/>
          <w:u w:val="single"/>
        </w:rPr>
        <w:t>江苏隆平国家制种大县种业创新基地种子包装线设备采购项目</w:t>
      </w:r>
      <w:r w:rsidRPr="00173806">
        <w:rPr>
          <w:rFonts w:ascii="宋体" w:eastAsia="宋体" w:hAnsi="宋体" w:cs="宋体" w:hint="eastAsia"/>
          <w:kern w:val="0"/>
          <w:sz w:val="24"/>
        </w:rPr>
        <w:t>招标活动，提供的货物全部由符合政策要求的中小企业制造。相关企业（含联合体中的中小企业、签订分包意向协议的中小企业）的具体情况如下：</w:t>
      </w:r>
    </w:p>
    <w:p w14:paraId="0A6679A9" w14:textId="05E20874" w:rsidR="006E648D" w:rsidRPr="00173806" w:rsidRDefault="00B73E97">
      <w:pPr>
        <w:widowControl/>
        <w:spacing w:line="560" w:lineRule="exact"/>
        <w:ind w:firstLineChars="200" w:firstLine="480"/>
        <w:rPr>
          <w:rFonts w:ascii="宋体" w:eastAsia="宋体" w:hAnsi="宋体" w:cs="宋体"/>
          <w:sz w:val="24"/>
        </w:rPr>
      </w:pPr>
      <w:r w:rsidRPr="00173806">
        <w:rPr>
          <w:rFonts w:ascii="宋体" w:eastAsia="宋体" w:hAnsi="宋体" w:hint="eastAsia"/>
          <w:sz w:val="24"/>
          <w:szCs w:val="20"/>
          <w:u w:val="single"/>
        </w:rPr>
        <w:t>江苏隆平国家制种大县种业创新基地种子包装线设备采购项目</w:t>
      </w:r>
      <w:r w:rsidR="00694384" w:rsidRPr="00173806">
        <w:rPr>
          <w:rFonts w:ascii="宋体" w:eastAsia="宋体" w:hAnsi="宋体" w:cs="宋体" w:hint="eastAsia"/>
          <w:kern w:val="0"/>
          <w:sz w:val="24"/>
          <w:u w:val="single"/>
        </w:rPr>
        <w:t>（不见面开标）</w:t>
      </w:r>
      <w:r w:rsidR="00694384" w:rsidRPr="00173806">
        <w:rPr>
          <w:rFonts w:ascii="宋体" w:eastAsia="宋体" w:hAnsi="宋体" w:cs="宋体" w:hint="eastAsia"/>
          <w:kern w:val="0"/>
          <w:sz w:val="24"/>
        </w:rPr>
        <w:t>，属于</w:t>
      </w:r>
      <w:r w:rsidR="00694384" w:rsidRPr="00173806">
        <w:rPr>
          <w:rFonts w:ascii="宋体" w:eastAsia="宋体" w:hAnsi="宋体" w:cs="宋体" w:hint="eastAsia"/>
          <w:kern w:val="0"/>
          <w:sz w:val="24"/>
          <w:u w:val="single"/>
        </w:rPr>
        <w:t xml:space="preserve">      （招标文件中明确的所属行业）</w:t>
      </w:r>
      <w:r w:rsidR="00694384" w:rsidRPr="00173806">
        <w:rPr>
          <w:rFonts w:ascii="宋体" w:eastAsia="宋体" w:hAnsi="宋体" w:cs="宋体" w:hint="eastAsia"/>
          <w:kern w:val="0"/>
          <w:sz w:val="24"/>
        </w:rPr>
        <w:t>行业；制造商为</w:t>
      </w:r>
      <w:r w:rsidR="00694384" w:rsidRPr="00173806">
        <w:rPr>
          <w:rFonts w:ascii="宋体" w:eastAsia="宋体" w:hAnsi="宋体" w:cs="宋体" w:hint="eastAsia"/>
          <w:kern w:val="0"/>
          <w:sz w:val="24"/>
          <w:u w:val="single"/>
        </w:rPr>
        <w:t xml:space="preserve">          （企业名称）</w:t>
      </w:r>
      <w:r w:rsidR="00694384" w:rsidRPr="00173806">
        <w:rPr>
          <w:rFonts w:ascii="宋体" w:eastAsia="宋体" w:hAnsi="宋体" w:cs="宋体" w:hint="eastAsia"/>
          <w:kern w:val="0"/>
          <w:sz w:val="24"/>
        </w:rPr>
        <w:t>，从业人员人，营业收入为万元，资产总额为万元，属于</w:t>
      </w:r>
      <w:r w:rsidR="00694384" w:rsidRPr="00173806">
        <w:rPr>
          <w:rFonts w:ascii="宋体" w:eastAsia="宋体" w:hAnsi="宋体" w:cs="宋体" w:hint="eastAsia"/>
          <w:kern w:val="0"/>
          <w:sz w:val="24"/>
          <w:u w:val="single"/>
        </w:rPr>
        <w:t xml:space="preserve">        （</w:t>
      </w:r>
      <w:r w:rsidR="00694384" w:rsidRPr="00173806">
        <w:rPr>
          <w:rFonts w:ascii="宋体" w:eastAsia="宋体" w:hAnsi="宋体" w:cs="宋体" w:hint="eastAsia"/>
          <w:kern w:val="0"/>
          <w:sz w:val="24"/>
        </w:rPr>
        <w:t>中型企业、小型企业、微型企业）；</w:t>
      </w:r>
    </w:p>
    <w:p w14:paraId="18560790" w14:textId="77777777" w:rsidR="006E648D" w:rsidRPr="00173806" w:rsidRDefault="00694384">
      <w:pPr>
        <w:widowControl/>
        <w:spacing w:line="560" w:lineRule="exact"/>
        <w:ind w:firstLineChars="200" w:firstLine="480"/>
        <w:rPr>
          <w:rFonts w:ascii="宋体" w:eastAsia="宋体" w:hAnsi="宋体" w:cs="宋体"/>
          <w:sz w:val="24"/>
        </w:rPr>
      </w:pPr>
      <w:r w:rsidRPr="00173806">
        <w:rPr>
          <w:rFonts w:ascii="宋体" w:eastAsia="宋体" w:hAnsi="宋体" w:cs="宋体" w:hint="eastAsia"/>
          <w:kern w:val="0"/>
          <w:sz w:val="24"/>
        </w:rPr>
        <w:t>以上企业，不属于大企业的分支机构，不存在控股股东为大企业的情形，也不存在与大企业的负责人为同一人的情形。</w:t>
      </w:r>
    </w:p>
    <w:p w14:paraId="376CD782" w14:textId="77777777" w:rsidR="006E648D" w:rsidRPr="00173806" w:rsidRDefault="00694384">
      <w:pPr>
        <w:widowControl/>
        <w:spacing w:line="560" w:lineRule="exact"/>
        <w:ind w:firstLineChars="200" w:firstLine="480"/>
        <w:rPr>
          <w:rFonts w:ascii="宋体" w:eastAsia="宋体" w:hAnsi="宋体" w:cs="宋体"/>
          <w:sz w:val="24"/>
        </w:rPr>
      </w:pPr>
      <w:r w:rsidRPr="00173806">
        <w:rPr>
          <w:rFonts w:ascii="宋体" w:eastAsia="宋体" w:hAnsi="宋体" w:cs="宋体" w:hint="eastAsia"/>
          <w:kern w:val="0"/>
          <w:sz w:val="24"/>
        </w:rPr>
        <w:t>本企业对上述声明内容的真实性负责。如有虚假，将依法承担相应责任。</w:t>
      </w:r>
    </w:p>
    <w:p w14:paraId="659478E8" w14:textId="77777777" w:rsidR="006E648D" w:rsidRPr="00173806" w:rsidRDefault="006E648D">
      <w:pPr>
        <w:pStyle w:val="20"/>
        <w:spacing w:line="340" w:lineRule="exact"/>
        <w:jc w:val="center"/>
        <w:rPr>
          <w:rFonts w:ascii="宋体" w:eastAsia="宋体" w:hAnsi="宋体" w:cs="宋体"/>
          <w:sz w:val="24"/>
        </w:rPr>
      </w:pPr>
    </w:p>
    <w:p w14:paraId="0BEF3E97" w14:textId="77777777" w:rsidR="006E648D" w:rsidRPr="00173806" w:rsidRDefault="006E648D">
      <w:pPr>
        <w:pStyle w:val="20"/>
        <w:spacing w:line="340" w:lineRule="exact"/>
        <w:jc w:val="center"/>
        <w:rPr>
          <w:rFonts w:ascii="宋体" w:eastAsia="宋体" w:hAnsi="宋体" w:cs="宋体"/>
          <w:b w:val="0"/>
          <w:sz w:val="24"/>
        </w:rPr>
      </w:pPr>
    </w:p>
    <w:p w14:paraId="7440E651" w14:textId="77777777" w:rsidR="006E648D" w:rsidRPr="00173806" w:rsidRDefault="00694384">
      <w:pPr>
        <w:pStyle w:val="20"/>
        <w:spacing w:line="340" w:lineRule="exact"/>
        <w:jc w:val="center"/>
        <w:rPr>
          <w:rFonts w:ascii="宋体" w:eastAsia="宋体" w:hAnsi="宋体" w:cs="宋体"/>
          <w:b w:val="0"/>
          <w:sz w:val="24"/>
        </w:rPr>
      </w:pPr>
      <w:bookmarkStart w:id="39" w:name="_Toc137048258"/>
      <w:r w:rsidRPr="00173806">
        <w:rPr>
          <w:rFonts w:ascii="宋体" w:eastAsia="宋体" w:hAnsi="宋体" w:cs="宋体" w:hint="eastAsia"/>
          <w:b w:val="0"/>
          <w:sz w:val="24"/>
        </w:rPr>
        <w:t>企业名称（盖章）：</w:t>
      </w:r>
      <w:bookmarkEnd w:id="39"/>
    </w:p>
    <w:p w14:paraId="78D0ABDB" w14:textId="77777777" w:rsidR="006E648D" w:rsidRPr="00173806" w:rsidRDefault="00694384">
      <w:pPr>
        <w:widowControl/>
        <w:spacing w:beforeLines="50" w:before="156" w:line="660" w:lineRule="exact"/>
        <w:ind w:firstLineChars="1500" w:firstLine="3600"/>
        <w:rPr>
          <w:rFonts w:ascii="宋体" w:eastAsia="宋体" w:hAnsi="宋体" w:cs="宋体"/>
          <w:sz w:val="24"/>
        </w:rPr>
      </w:pPr>
      <w:r w:rsidRPr="00173806">
        <w:rPr>
          <w:rFonts w:ascii="宋体" w:eastAsia="宋体" w:hAnsi="宋体" w:cs="宋体" w:hint="eastAsia"/>
          <w:sz w:val="24"/>
        </w:rPr>
        <w:t>日 期：</w:t>
      </w:r>
    </w:p>
    <w:p w14:paraId="785DE944" w14:textId="77777777" w:rsidR="006E648D" w:rsidRPr="00173806" w:rsidRDefault="006E648D">
      <w:pPr>
        <w:keepNext/>
        <w:keepLines/>
        <w:spacing w:before="260" w:after="260" w:line="340" w:lineRule="exact"/>
        <w:jc w:val="center"/>
        <w:outlineLvl w:val="1"/>
        <w:rPr>
          <w:rFonts w:ascii="黑体" w:eastAsia="黑体"/>
          <w:bCs/>
          <w:sz w:val="36"/>
        </w:rPr>
      </w:pPr>
    </w:p>
    <w:p w14:paraId="45CAC785" w14:textId="77777777" w:rsidR="006E648D" w:rsidRPr="00173806" w:rsidRDefault="00694384">
      <w:pPr>
        <w:spacing w:line="480" w:lineRule="exact"/>
        <w:ind w:firstLine="435"/>
        <w:jc w:val="left"/>
        <w:rPr>
          <w:rFonts w:ascii="宋体" w:eastAsia="宋体" w:hAnsi="宋体"/>
          <w:sz w:val="24"/>
        </w:rPr>
      </w:pPr>
      <w:r w:rsidRPr="00173806">
        <w:rPr>
          <w:rFonts w:ascii="宋体" w:eastAsia="宋体" w:hAnsi="宋体" w:hint="eastAsia"/>
          <w:sz w:val="24"/>
        </w:rPr>
        <w:t>注：</w:t>
      </w:r>
    </w:p>
    <w:p w14:paraId="0F550FDD" w14:textId="77777777" w:rsidR="006E648D" w:rsidRPr="00173806" w:rsidRDefault="00694384">
      <w:pPr>
        <w:spacing w:line="480" w:lineRule="exact"/>
        <w:ind w:firstLine="435"/>
        <w:jc w:val="left"/>
        <w:rPr>
          <w:rFonts w:ascii="宋体" w:eastAsia="宋体" w:hAnsi="宋体"/>
          <w:sz w:val="24"/>
        </w:rPr>
      </w:pPr>
      <w:r w:rsidRPr="00173806">
        <w:rPr>
          <w:rFonts w:ascii="宋体" w:eastAsia="宋体" w:hAnsi="宋体" w:hint="eastAsia"/>
          <w:sz w:val="24"/>
        </w:rPr>
        <w:t>1.供应商如不提供此声明函或不提供证明材料的，投标报价将不做相应扣除。</w:t>
      </w:r>
    </w:p>
    <w:p w14:paraId="4D4E3CE5" w14:textId="77777777" w:rsidR="006E648D" w:rsidRPr="00173806" w:rsidRDefault="00694384">
      <w:pPr>
        <w:spacing w:line="480" w:lineRule="exact"/>
        <w:ind w:firstLine="435"/>
        <w:jc w:val="left"/>
        <w:rPr>
          <w:rFonts w:ascii="宋体" w:eastAsia="宋体" w:hAnsi="宋体"/>
          <w:sz w:val="24"/>
        </w:rPr>
      </w:pPr>
      <w:r w:rsidRPr="00173806">
        <w:rPr>
          <w:rFonts w:ascii="宋体" w:eastAsia="宋体" w:hAnsi="宋体" w:hint="eastAsia"/>
          <w:sz w:val="24"/>
        </w:rPr>
        <w:t>2.从业人员、营业收入、资产总额填报上一年度数据，无上</w:t>
      </w:r>
      <w:proofErr w:type="gramStart"/>
      <w:r w:rsidRPr="00173806">
        <w:rPr>
          <w:rFonts w:ascii="宋体" w:eastAsia="宋体" w:hAnsi="宋体" w:hint="eastAsia"/>
          <w:sz w:val="24"/>
        </w:rPr>
        <w:t>一</w:t>
      </w:r>
      <w:proofErr w:type="gramEnd"/>
      <w:r w:rsidRPr="00173806">
        <w:rPr>
          <w:rFonts w:ascii="宋体" w:eastAsia="宋体" w:hAnsi="宋体" w:hint="eastAsia"/>
          <w:sz w:val="24"/>
        </w:rPr>
        <w:t>年度数据的新成立企业可不填报。</w:t>
      </w:r>
    </w:p>
    <w:p w14:paraId="4D82EC17" w14:textId="79CD1EFD" w:rsidR="006E648D" w:rsidRPr="00173806" w:rsidRDefault="006E648D">
      <w:pPr>
        <w:jc w:val="center"/>
        <w:rPr>
          <w:rFonts w:ascii="黑体" w:eastAsia="黑体"/>
          <w:bCs/>
          <w:sz w:val="36"/>
        </w:rPr>
      </w:pPr>
    </w:p>
    <w:p w14:paraId="4D2ABFC7" w14:textId="77777777" w:rsidR="000C1064" w:rsidRPr="00173806" w:rsidRDefault="000C1064">
      <w:pPr>
        <w:jc w:val="center"/>
        <w:rPr>
          <w:rFonts w:ascii="黑体" w:eastAsia="黑体"/>
          <w:bCs/>
          <w:sz w:val="36"/>
        </w:rPr>
      </w:pPr>
    </w:p>
    <w:p w14:paraId="32A81276" w14:textId="77777777" w:rsidR="006E648D" w:rsidRPr="00173806" w:rsidRDefault="006E648D">
      <w:pPr>
        <w:jc w:val="center"/>
        <w:rPr>
          <w:rFonts w:ascii="黑体" w:eastAsia="黑体"/>
          <w:bCs/>
          <w:sz w:val="36"/>
        </w:rPr>
      </w:pPr>
    </w:p>
    <w:p w14:paraId="44CC9127" w14:textId="77777777" w:rsidR="006E648D" w:rsidRPr="00173806" w:rsidRDefault="00694384" w:rsidP="00430549">
      <w:pPr>
        <w:pStyle w:val="20"/>
        <w:spacing w:line="340" w:lineRule="exact"/>
        <w:jc w:val="center"/>
      </w:pPr>
      <w:bookmarkStart w:id="40" w:name="_Toc137048259"/>
      <w:r w:rsidRPr="00173806">
        <w:rPr>
          <w:rFonts w:hint="eastAsia"/>
        </w:rPr>
        <w:t>（十）残疾人福利性单位声明函（如有）</w:t>
      </w:r>
      <w:bookmarkEnd w:id="40"/>
    </w:p>
    <w:p w14:paraId="76E96081"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本单位郑重声明，根据《财政部民政部中国残疾人联合会关于促进残疾人就业政府采购政策的通知》（财库〔</w:t>
      </w:r>
      <w:r w:rsidRPr="00173806">
        <w:rPr>
          <w:rFonts w:ascii="宋体" w:eastAsia="宋体" w:hAnsi="宋体" w:cs="宋体"/>
          <w:sz w:val="24"/>
        </w:rPr>
        <w:t>2017</w:t>
      </w:r>
      <w:r w:rsidRPr="00173806">
        <w:rPr>
          <w:rFonts w:ascii="宋体" w:eastAsia="宋体" w:hAnsi="宋体" w:cs="宋体" w:hint="eastAsia"/>
          <w:sz w:val="24"/>
        </w:rPr>
        <w:t>〕</w:t>
      </w:r>
      <w:r w:rsidRPr="00173806">
        <w:rPr>
          <w:rFonts w:ascii="宋体" w:eastAsia="宋体" w:hAnsi="宋体" w:cs="宋体"/>
          <w:sz w:val="24"/>
        </w:rPr>
        <w:t>141</w:t>
      </w:r>
      <w:r w:rsidRPr="00173806">
        <w:rPr>
          <w:rFonts w:ascii="宋体" w:eastAsia="宋体" w:hAnsi="宋体" w:cs="宋体" w:hint="eastAsia"/>
          <w:sz w:val="24"/>
        </w:rPr>
        <w:t>号）的规定，本单位为符合条件的残疾人福利性单位，且本单位参加</w:t>
      </w:r>
      <w:r w:rsidRPr="00173806">
        <w:rPr>
          <w:rFonts w:ascii="宋体" w:eastAsia="宋体" w:hAnsi="宋体" w:cs="宋体"/>
          <w:sz w:val="24"/>
        </w:rPr>
        <w:t>______</w:t>
      </w:r>
      <w:r w:rsidRPr="00173806">
        <w:rPr>
          <w:rFonts w:ascii="宋体" w:eastAsia="宋体" w:hAnsi="宋体" w:cs="宋体" w:hint="eastAsia"/>
          <w:sz w:val="24"/>
        </w:rPr>
        <w:t>单位的招标文件编号为</w:t>
      </w:r>
      <w:r w:rsidRPr="00173806">
        <w:rPr>
          <w:rFonts w:ascii="宋体" w:eastAsia="宋体" w:hAnsi="宋体" w:cs="宋体"/>
          <w:sz w:val="24"/>
        </w:rPr>
        <w:t>______</w:t>
      </w:r>
      <w:r w:rsidRPr="00173806">
        <w:rPr>
          <w:rFonts w:ascii="宋体" w:eastAsia="宋体" w:hAnsi="宋体" w:cs="宋体" w:hint="eastAsia"/>
          <w:sz w:val="24"/>
        </w:rPr>
        <w:t>的</w:t>
      </w:r>
      <w:r w:rsidRPr="00173806">
        <w:rPr>
          <w:rFonts w:ascii="宋体" w:eastAsia="宋体" w:hAnsi="宋体" w:cs="宋体"/>
          <w:sz w:val="24"/>
          <w:u w:val="single"/>
        </w:rPr>
        <w:t>       </w:t>
      </w:r>
      <w:r w:rsidRPr="00173806">
        <w:rPr>
          <w:rFonts w:ascii="宋体" w:eastAsia="宋体" w:hAnsi="宋体" w:cs="宋体" w:hint="eastAsia"/>
          <w:sz w:val="24"/>
          <w:u w:val="single"/>
        </w:rPr>
        <w:t>项目</w:t>
      </w:r>
      <w:r w:rsidRPr="00173806">
        <w:rPr>
          <w:rFonts w:ascii="宋体" w:eastAsia="宋体" w:hAnsi="宋体" w:cs="宋体" w:hint="eastAsia"/>
          <w:sz w:val="24"/>
        </w:rPr>
        <w:t>招标活动提供本单位制造的货物（由本单位承担工程</w:t>
      </w:r>
      <w:r w:rsidRPr="00173806">
        <w:rPr>
          <w:rFonts w:ascii="宋体" w:eastAsia="宋体" w:hAnsi="宋体" w:cs="宋体"/>
          <w:sz w:val="24"/>
        </w:rPr>
        <w:t>/</w:t>
      </w:r>
      <w:r w:rsidRPr="00173806">
        <w:rPr>
          <w:rFonts w:ascii="宋体" w:eastAsia="宋体" w:hAnsi="宋体" w:cs="宋体" w:hint="eastAsia"/>
          <w:sz w:val="24"/>
        </w:rPr>
        <w:t>提供服务），或者提供其他残疾人福利性单位制造的货物（不包括使用非残疾人福利性单位注册商标的货物）。</w:t>
      </w:r>
    </w:p>
    <w:p w14:paraId="72281ECF"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本单位在本次项目招标活动中提供的残疾人福利单位产品报价合计为人民币（大写</w:t>
      </w:r>
      <w:r w:rsidRPr="00173806">
        <w:rPr>
          <w:rFonts w:ascii="宋体" w:eastAsia="宋体" w:hAnsi="宋体" w:cs="宋体"/>
          <w:sz w:val="24"/>
        </w:rPr>
        <w:t xml:space="preserve">  </w:t>
      </w:r>
      <w:r w:rsidRPr="00173806">
        <w:rPr>
          <w:rFonts w:ascii="宋体" w:eastAsia="宋体" w:hAnsi="宋体" w:cs="宋体" w:hint="eastAsia"/>
          <w:sz w:val="24"/>
        </w:rPr>
        <w:t>圆整（￥：</w:t>
      </w:r>
      <w:r w:rsidRPr="00173806">
        <w:rPr>
          <w:rFonts w:ascii="宋体" w:eastAsia="宋体" w:hAnsi="宋体" w:cs="宋体"/>
          <w:sz w:val="24"/>
        </w:rPr>
        <w:t xml:space="preserve">   </w:t>
      </w:r>
      <w:r w:rsidRPr="00173806">
        <w:rPr>
          <w:rFonts w:ascii="宋体" w:eastAsia="宋体" w:hAnsi="宋体" w:cs="宋体" w:hint="eastAsia"/>
          <w:sz w:val="24"/>
        </w:rPr>
        <w:t>）。</w:t>
      </w:r>
    </w:p>
    <w:p w14:paraId="0832E569"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本单位对上述声明的真实性负责。如有虚假，将依法承担相应责任。</w:t>
      </w:r>
    </w:p>
    <w:p w14:paraId="2397AA83"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sz w:val="24"/>
        </w:rPr>
        <w:t> </w:t>
      </w:r>
    </w:p>
    <w:p w14:paraId="0C75345E"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（备注：</w:t>
      </w:r>
      <w:r w:rsidRPr="00173806">
        <w:rPr>
          <w:rFonts w:ascii="宋体" w:eastAsia="宋体" w:hAnsi="宋体" w:cs="宋体"/>
          <w:sz w:val="24"/>
        </w:rPr>
        <w:t>1</w:t>
      </w:r>
      <w:r w:rsidRPr="00173806">
        <w:rPr>
          <w:rFonts w:ascii="宋体" w:eastAsia="宋体" w:hAnsi="宋体" w:cs="宋体" w:hint="eastAsia"/>
          <w:sz w:val="24"/>
        </w:rPr>
        <w:t>、供应商如不提供此声明函，价格将不做相应扣除。</w:t>
      </w:r>
      <w:r w:rsidRPr="00173806">
        <w:rPr>
          <w:rFonts w:ascii="宋体" w:eastAsia="宋体" w:hAnsi="宋体" w:cs="宋体"/>
          <w:sz w:val="24"/>
        </w:rPr>
        <w:t>2</w:t>
      </w:r>
      <w:r w:rsidRPr="00173806">
        <w:rPr>
          <w:rFonts w:ascii="宋体" w:eastAsia="宋体" w:hAnsi="宋体" w:cs="宋体" w:hint="eastAsia"/>
          <w:sz w:val="24"/>
        </w:rPr>
        <w:t>、中标供应商为残疾人福利单位的，此</w:t>
      </w:r>
      <w:proofErr w:type="gramStart"/>
      <w:r w:rsidRPr="00173806">
        <w:rPr>
          <w:rFonts w:ascii="宋体" w:eastAsia="宋体" w:hAnsi="宋体" w:cs="宋体" w:hint="eastAsia"/>
          <w:sz w:val="24"/>
        </w:rPr>
        <w:t>声明函将随</w:t>
      </w:r>
      <w:proofErr w:type="gramEnd"/>
      <w:r w:rsidRPr="00173806">
        <w:rPr>
          <w:rFonts w:ascii="宋体" w:eastAsia="宋体" w:hAnsi="宋体" w:cs="宋体" w:hint="eastAsia"/>
          <w:sz w:val="24"/>
        </w:rPr>
        <w:t>中标结果同时公告，接受社会监督）</w:t>
      </w:r>
    </w:p>
    <w:p w14:paraId="0766A649"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sz w:val="24"/>
        </w:rPr>
        <w:t> </w:t>
      </w:r>
    </w:p>
    <w:p w14:paraId="0805F179"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sz w:val="24"/>
        </w:rPr>
        <w:t>                                 </w:t>
      </w:r>
    </w:p>
    <w:p w14:paraId="670D7636"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授权代表亲笔签名：</w:t>
      </w:r>
    </w:p>
    <w:p w14:paraId="0A7CEBDC" w14:textId="77777777" w:rsidR="006E648D" w:rsidRPr="00173806" w:rsidRDefault="006E648D">
      <w:pPr>
        <w:widowControl/>
        <w:spacing w:line="660" w:lineRule="exact"/>
        <w:ind w:firstLineChars="200" w:firstLine="480"/>
        <w:rPr>
          <w:rFonts w:ascii="宋体" w:eastAsia="宋体" w:hAnsi="宋体" w:cs="宋体"/>
          <w:sz w:val="24"/>
        </w:rPr>
      </w:pPr>
    </w:p>
    <w:p w14:paraId="7570FC29" w14:textId="77777777" w:rsidR="006E648D" w:rsidRPr="00173806" w:rsidRDefault="00694384">
      <w:pPr>
        <w:widowControl/>
        <w:spacing w:line="660" w:lineRule="exact"/>
        <w:ind w:firstLineChars="200" w:firstLine="480"/>
        <w:rPr>
          <w:rFonts w:ascii="宋体" w:eastAsia="宋体" w:hAnsi="宋体" w:cs="宋体"/>
          <w:sz w:val="24"/>
        </w:rPr>
      </w:pPr>
      <w:r w:rsidRPr="00173806">
        <w:rPr>
          <w:rFonts w:ascii="宋体" w:eastAsia="宋体" w:hAnsi="宋体" w:cs="宋体" w:hint="eastAsia"/>
          <w:sz w:val="24"/>
        </w:rPr>
        <w:t>日 期：</w:t>
      </w:r>
      <w:r w:rsidRPr="00173806">
        <w:rPr>
          <w:rFonts w:ascii="宋体" w:eastAsia="宋体" w:hAnsi="宋体" w:cs="宋体" w:hint="eastAsia"/>
          <w:sz w:val="24"/>
          <w:u w:val="single"/>
        </w:rPr>
        <w:t xml:space="preserve">     年</w:t>
      </w:r>
      <w:r w:rsidRPr="00173806">
        <w:rPr>
          <w:rFonts w:ascii="宋体" w:eastAsia="宋体" w:hAnsi="宋体" w:cs="宋体"/>
          <w:sz w:val="24"/>
          <w:u w:val="single"/>
        </w:rPr>
        <w:t>____</w:t>
      </w:r>
      <w:r w:rsidRPr="00173806">
        <w:rPr>
          <w:rFonts w:ascii="宋体" w:eastAsia="宋体" w:hAnsi="宋体" w:cs="宋体" w:hint="eastAsia"/>
          <w:sz w:val="24"/>
          <w:u w:val="single"/>
        </w:rPr>
        <w:t>月</w:t>
      </w:r>
      <w:r w:rsidRPr="00173806">
        <w:rPr>
          <w:rFonts w:ascii="宋体" w:eastAsia="宋体" w:hAnsi="宋体" w:cs="宋体"/>
          <w:sz w:val="24"/>
          <w:u w:val="single"/>
        </w:rPr>
        <w:t>____</w:t>
      </w:r>
      <w:r w:rsidRPr="00173806">
        <w:rPr>
          <w:rFonts w:ascii="宋体" w:eastAsia="宋体" w:hAnsi="宋体" w:cs="宋体" w:hint="eastAsia"/>
          <w:sz w:val="24"/>
          <w:u w:val="single"/>
        </w:rPr>
        <w:t>日</w:t>
      </w:r>
    </w:p>
    <w:p w14:paraId="0A86954D" w14:textId="77777777" w:rsidR="006E648D" w:rsidRPr="00173806" w:rsidRDefault="006E648D">
      <w:pPr>
        <w:widowControl/>
        <w:spacing w:line="660" w:lineRule="exact"/>
        <w:ind w:firstLineChars="200" w:firstLine="480"/>
        <w:rPr>
          <w:rFonts w:ascii="宋体" w:eastAsia="宋体" w:hAnsi="宋体" w:cs="宋体"/>
          <w:sz w:val="24"/>
        </w:rPr>
      </w:pPr>
      <w:bookmarkStart w:id="41" w:name="_Toc137048260"/>
    </w:p>
    <w:p w14:paraId="681A6DBB" w14:textId="77777777" w:rsidR="006E648D" w:rsidRPr="00173806" w:rsidRDefault="006E648D">
      <w:pPr>
        <w:widowControl/>
        <w:spacing w:line="660" w:lineRule="exact"/>
        <w:ind w:firstLineChars="200" w:firstLine="480"/>
        <w:rPr>
          <w:rFonts w:ascii="宋体" w:eastAsia="宋体" w:hAnsi="宋体" w:cs="宋体"/>
          <w:sz w:val="24"/>
        </w:rPr>
      </w:pPr>
    </w:p>
    <w:p w14:paraId="212CFDDD" w14:textId="736F0722" w:rsidR="006E648D" w:rsidRPr="00173806" w:rsidRDefault="006E648D" w:rsidP="00E86CA4">
      <w:pPr>
        <w:widowControl/>
        <w:spacing w:line="660" w:lineRule="exact"/>
      </w:pPr>
    </w:p>
    <w:p w14:paraId="5613D536" w14:textId="77777777" w:rsidR="006E648D" w:rsidRPr="00173806" w:rsidRDefault="00694384">
      <w:pPr>
        <w:pStyle w:val="20"/>
        <w:spacing w:line="400" w:lineRule="exact"/>
        <w:jc w:val="center"/>
        <w:rPr>
          <w:sz w:val="36"/>
          <w:szCs w:val="36"/>
        </w:rPr>
      </w:pPr>
      <w:r w:rsidRPr="00173806">
        <w:rPr>
          <w:rFonts w:hint="eastAsia"/>
        </w:rPr>
        <w:lastRenderedPageBreak/>
        <w:t>（十一）清单报价表</w:t>
      </w:r>
      <w:bookmarkEnd w:id="41"/>
    </w:p>
    <w:p w14:paraId="51E74EDC" w14:textId="4036DAD6" w:rsidR="006E648D" w:rsidRPr="00173806" w:rsidRDefault="00452AA0">
      <w:pPr>
        <w:spacing w:line="440" w:lineRule="exact"/>
        <w:rPr>
          <w:rFonts w:ascii="宋体" w:eastAsia="宋体" w:hAnsi="宋体"/>
          <w:sz w:val="24"/>
          <w:szCs w:val="20"/>
          <w:u w:val="single"/>
        </w:rPr>
      </w:pPr>
      <w:r w:rsidRPr="00173806">
        <w:rPr>
          <w:rFonts w:ascii="宋体" w:eastAsia="宋体" w:hAnsi="宋体" w:hint="eastAsia"/>
          <w:sz w:val="24"/>
          <w:szCs w:val="20"/>
          <w:u w:val="single"/>
        </w:rPr>
        <w:t>江苏隆平种业有限公司</w:t>
      </w:r>
      <w:r w:rsidR="00694384" w:rsidRPr="00173806">
        <w:rPr>
          <w:rFonts w:ascii="宋体" w:eastAsia="宋体" w:hAnsi="宋体" w:hint="eastAsia"/>
          <w:sz w:val="24"/>
          <w:szCs w:val="20"/>
        </w:rPr>
        <w:t>：</w:t>
      </w:r>
    </w:p>
    <w:p w14:paraId="31C92A62" w14:textId="77777777" w:rsidR="006E648D" w:rsidRPr="00173806" w:rsidRDefault="00694384">
      <w:pPr>
        <w:widowControl/>
        <w:spacing w:line="440" w:lineRule="exact"/>
        <w:ind w:firstLine="482"/>
        <w:jc w:val="left"/>
        <w:rPr>
          <w:rFonts w:ascii="宋体" w:eastAsia="宋体" w:hAnsi="宋体"/>
          <w:kern w:val="0"/>
          <w:sz w:val="24"/>
          <w:szCs w:val="20"/>
        </w:rPr>
      </w:pPr>
      <w:r w:rsidRPr="00173806">
        <w:rPr>
          <w:rFonts w:ascii="宋体" w:eastAsia="宋体" w:hAnsi="宋体" w:hint="eastAsia"/>
          <w:sz w:val="24"/>
          <w:szCs w:val="20"/>
        </w:rPr>
        <w:t xml:space="preserve">我单位愿意按照招标文件的要求和下面的报价提供所需货物及服务，并保证所供货物及服务为优质货物及服务。                                  </w:t>
      </w:r>
      <w:r w:rsidRPr="00173806">
        <w:rPr>
          <w:rFonts w:ascii="宋体" w:eastAsia="宋体" w:hAnsi="宋体" w:hint="eastAsia"/>
          <w:kern w:val="0"/>
          <w:sz w:val="24"/>
          <w:szCs w:val="20"/>
        </w:rPr>
        <w:t>单位： 人民币元</w:t>
      </w:r>
    </w:p>
    <w:tbl>
      <w:tblPr>
        <w:tblW w:w="9890" w:type="dxa"/>
        <w:tblInd w:w="113" w:type="dxa"/>
        <w:tblCellMar>
          <w:top w:w="15" w:type="dxa"/>
        </w:tblCellMar>
        <w:tblLook w:val="04A0" w:firstRow="1" w:lastRow="0" w:firstColumn="1" w:lastColumn="0" w:noHBand="0" w:noVBand="1"/>
      </w:tblPr>
      <w:tblGrid>
        <w:gridCol w:w="562"/>
        <w:gridCol w:w="709"/>
        <w:gridCol w:w="3119"/>
        <w:gridCol w:w="708"/>
        <w:gridCol w:w="709"/>
        <w:gridCol w:w="750"/>
        <w:gridCol w:w="926"/>
        <w:gridCol w:w="1080"/>
        <w:gridCol w:w="788"/>
        <w:gridCol w:w="25"/>
        <w:gridCol w:w="514"/>
      </w:tblGrid>
      <w:tr w:rsidR="00173806" w:rsidRPr="00173806" w14:paraId="10C49E31" w14:textId="77777777" w:rsidTr="003B607A">
        <w:trPr>
          <w:gridAfter w:val="2"/>
          <w:wAfter w:w="539" w:type="dxa"/>
          <w:trHeight w:val="5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D0FD"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D3626" w14:textId="4A08C3D0" w:rsidR="006E648D" w:rsidRPr="00173806" w:rsidRDefault="009553AF">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设备</w:t>
            </w:r>
            <w:r w:rsidR="00694384" w:rsidRPr="00173806">
              <w:rPr>
                <w:rFonts w:ascii="黑体" w:eastAsia="黑体" w:hAnsi="黑体" w:cs="宋体" w:hint="eastAsia"/>
                <w:b/>
                <w:bCs/>
                <w:kern w:val="0"/>
                <w:sz w:val="20"/>
                <w:szCs w:val="20"/>
              </w:rPr>
              <w:t>名称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535181" w14:textId="3E357018" w:rsidR="006E648D" w:rsidRPr="00173806" w:rsidRDefault="009553AF">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技术</w:t>
            </w:r>
            <w:r w:rsidR="00694384" w:rsidRPr="00173806">
              <w:rPr>
                <w:rFonts w:ascii="黑体" w:eastAsia="黑体" w:hAnsi="黑体" w:cs="宋体" w:hint="eastAsia"/>
                <w:b/>
                <w:bCs/>
                <w:kern w:val="0"/>
                <w:sz w:val="20"/>
                <w:szCs w:val="20"/>
              </w:rPr>
              <w:t>参数要求</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ABE3"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FE21"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数量</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20996"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单价</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691E9"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合价</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8905B"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投标品牌</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6BE71" w14:textId="77777777" w:rsidR="006E648D" w:rsidRPr="00173806" w:rsidRDefault="00694384">
            <w:pPr>
              <w:widowControl/>
              <w:jc w:val="center"/>
              <w:rPr>
                <w:rFonts w:ascii="黑体" w:eastAsia="黑体" w:hAnsi="黑体" w:cs="宋体"/>
                <w:b/>
                <w:bCs/>
                <w:kern w:val="0"/>
                <w:sz w:val="20"/>
                <w:szCs w:val="20"/>
              </w:rPr>
            </w:pPr>
            <w:r w:rsidRPr="00173806">
              <w:rPr>
                <w:rFonts w:ascii="黑体" w:eastAsia="黑体" w:hAnsi="黑体" w:cs="宋体" w:hint="eastAsia"/>
                <w:b/>
                <w:bCs/>
                <w:kern w:val="0"/>
                <w:sz w:val="20"/>
                <w:szCs w:val="20"/>
              </w:rPr>
              <w:t>备注</w:t>
            </w:r>
          </w:p>
        </w:tc>
      </w:tr>
      <w:tr w:rsidR="00173806" w:rsidRPr="00173806" w14:paraId="1DFC722C"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F4FA" w14:textId="3F5F855F"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r w:rsidRPr="00173806">
              <w:rPr>
                <w:rFonts w:asciiTheme="majorEastAsia" w:eastAsiaTheme="majorEastAsia" w:hAnsiTheme="majorEastAsia" w:cs="宋体" w:hint="eastAsia"/>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E9CB" w14:textId="1598B8D2"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全自动</w:t>
            </w:r>
            <w:proofErr w:type="gramStart"/>
            <w:r w:rsidRPr="00173806">
              <w:rPr>
                <w:rFonts w:asciiTheme="majorEastAsia" w:eastAsiaTheme="majorEastAsia" w:hAnsiTheme="majorEastAsia" w:cs="宋体" w:hint="eastAsia"/>
                <w:kern w:val="0"/>
                <w:sz w:val="18"/>
                <w:szCs w:val="18"/>
              </w:rPr>
              <w:t>定量称</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56ACA7" w14:textId="5A07EEEE"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1、与全自动包装机配套；</w:t>
            </w:r>
          </w:p>
          <w:p w14:paraId="782A5FBA"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2、水稻种子称量范围：400g~1500g（两套），500g制袋速度≥35包 /分，</w:t>
            </w:r>
            <w:r w:rsidRPr="00173806">
              <w:rPr>
                <w:rFonts w:asciiTheme="majorEastAsia" w:eastAsiaTheme="majorEastAsia" w:hAnsiTheme="majorEastAsia" w:cs="宋体" w:hint="eastAsia"/>
                <w:spacing w:val="-4"/>
                <w:kern w:val="0"/>
                <w:sz w:val="18"/>
                <w:szCs w:val="18"/>
              </w:rPr>
              <w:t>1000g~2000g制袋速度≥30包/分</w:t>
            </w:r>
            <w:r w:rsidRPr="00173806">
              <w:rPr>
                <w:rFonts w:asciiTheme="majorEastAsia" w:eastAsiaTheme="majorEastAsia" w:hAnsiTheme="majorEastAsia" w:cs="宋体" w:hint="eastAsia"/>
                <w:kern w:val="0"/>
                <w:sz w:val="18"/>
                <w:szCs w:val="18"/>
              </w:rPr>
              <w:t>；</w:t>
            </w:r>
          </w:p>
          <w:p w14:paraId="0CA75357"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3、水稻种子称量范围：400g~5000g（四套），500g制袋速度≥35包 /分，1000g~2000g制袋速度≥30包/分，</w:t>
            </w:r>
            <w:r w:rsidRPr="00173806">
              <w:rPr>
                <w:rFonts w:asciiTheme="majorEastAsia" w:eastAsiaTheme="majorEastAsia" w:hAnsiTheme="majorEastAsia" w:cs="宋体" w:hint="eastAsia"/>
                <w:spacing w:val="-4"/>
                <w:kern w:val="0"/>
                <w:sz w:val="18"/>
                <w:szCs w:val="18"/>
              </w:rPr>
              <w:t>2000g~5000g制袋速度≥15包/分</w:t>
            </w:r>
            <w:r w:rsidRPr="00173806">
              <w:rPr>
                <w:rFonts w:asciiTheme="majorEastAsia" w:eastAsiaTheme="majorEastAsia" w:hAnsiTheme="majorEastAsia" w:cs="宋体" w:hint="eastAsia"/>
                <w:kern w:val="0"/>
                <w:sz w:val="18"/>
                <w:szCs w:val="18"/>
              </w:rPr>
              <w:t>；</w:t>
            </w:r>
          </w:p>
          <w:p w14:paraId="0A34F252"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4、计量精度±0.2%；</w:t>
            </w:r>
          </w:p>
          <w:p w14:paraId="2C40F2BB"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5、设备材质碳钢烤漆，物料接触部分使用SUS304不锈钢；</w:t>
            </w:r>
          </w:p>
          <w:p w14:paraId="649DFBD1" w14:textId="52ACB996"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6、所有调整参数均能数字化操作，并</w:t>
            </w:r>
            <w:proofErr w:type="gramStart"/>
            <w:r w:rsidRPr="00173806">
              <w:rPr>
                <w:rFonts w:asciiTheme="majorEastAsia" w:eastAsiaTheme="majorEastAsia" w:hAnsiTheme="majorEastAsia" w:cs="宋体" w:hint="eastAsia"/>
                <w:kern w:val="0"/>
                <w:sz w:val="18"/>
                <w:szCs w:val="18"/>
              </w:rPr>
              <w:t>能数据</w:t>
            </w:r>
            <w:proofErr w:type="gramEnd"/>
            <w:r w:rsidRPr="00173806">
              <w:rPr>
                <w:rFonts w:asciiTheme="majorEastAsia" w:eastAsiaTheme="majorEastAsia" w:hAnsiTheme="majorEastAsia" w:cs="宋体" w:hint="eastAsia"/>
                <w:kern w:val="0"/>
                <w:sz w:val="18"/>
                <w:szCs w:val="18"/>
              </w:rPr>
              <w:t>上传。</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2706C" w14:textId="7CD23047"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F9D7F" w14:textId="2692FF51"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0F2C" w14:textId="5265D42E"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4AC2D" w14:textId="291F6484"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2619" w14:textId="5990F54D"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8485A" w14:textId="321F5E2F"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r>
      <w:tr w:rsidR="00173806" w:rsidRPr="00173806" w14:paraId="470C9607"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BE64" w14:textId="254E0F10"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r w:rsidRPr="00173806">
              <w:rPr>
                <w:rFonts w:asciiTheme="majorEastAsia" w:eastAsiaTheme="majorEastAsia" w:hAnsiTheme="majorEastAsia" w:cs="宋体" w:hint="eastAsia"/>
                <w:kern w:val="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AD43" w14:textId="017ED5A4"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全自动包装机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D523E4"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1、水稻种子包装规格：400g~1500g（两套），500g制袋速度≥35包 /分，1000g制袋速度≥30包/分；</w:t>
            </w:r>
          </w:p>
          <w:p w14:paraId="26CED538"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2、水稻种子称量范围：</w:t>
            </w:r>
            <w:r w:rsidRPr="00173806">
              <w:rPr>
                <w:rFonts w:asciiTheme="majorEastAsia" w:eastAsiaTheme="majorEastAsia" w:hAnsiTheme="majorEastAsia" w:cs="宋体" w:hint="eastAsia"/>
                <w:spacing w:val="-4"/>
                <w:kern w:val="0"/>
                <w:sz w:val="18"/>
                <w:szCs w:val="18"/>
              </w:rPr>
              <w:t>400g~5000g（四套），500g制袋速度≥35包 /分，1000g~2000g制袋速度≥30包/分，2000g~5000g制袋速度≥15包/分</w:t>
            </w:r>
            <w:r w:rsidRPr="00173806">
              <w:rPr>
                <w:rFonts w:asciiTheme="majorEastAsia" w:eastAsiaTheme="majorEastAsia" w:hAnsiTheme="majorEastAsia" w:cs="宋体" w:hint="eastAsia"/>
                <w:kern w:val="0"/>
                <w:sz w:val="18"/>
                <w:szCs w:val="18"/>
              </w:rPr>
              <w:t>；</w:t>
            </w:r>
          </w:p>
          <w:p w14:paraId="67D694B1"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3、包装袋规格袋子尺寸范围:（</w:t>
            </w:r>
            <w:proofErr w:type="gramStart"/>
            <w:r w:rsidRPr="00173806">
              <w:rPr>
                <w:rFonts w:asciiTheme="majorEastAsia" w:eastAsiaTheme="majorEastAsia" w:hAnsiTheme="majorEastAsia" w:cs="宋体" w:hint="eastAsia"/>
                <w:kern w:val="0"/>
                <w:sz w:val="18"/>
                <w:szCs w:val="18"/>
              </w:rPr>
              <w:t>袋长</w:t>
            </w:r>
            <w:proofErr w:type="gramEnd"/>
            <w:r w:rsidRPr="00173806">
              <w:rPr>
                <w:rFonts w:asciiTheme="majorEastAsia" w:eastAsiaTheme="majorEastAsia" w:hAnsiTheme="majorEastAsia" w:cs="宋体" w:hint="eastAsia"/>
                <w:kern w:val="0"/>
                <w:sz w:val="18"/>
                <w:szCs w:val="18"/>
              </w:rPr>
              <w:t>×袋宽）：（150~480）mm×（150~350）mm（平底袋、手提孔）；</w:t>
            </w:r>
          </w:p>
          <w:p w14:paraId="2E1331DA"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4、设备材质碳钢烤漆，物料接触部分使用SUS304不锈钢；</w:t>
            </w:r>
          </w:p>
          <w:p w14:paraId="316C5316"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5、制袋成功率:99.7%，设备运行方式：24小时不间断运行；设备工作环境：-10~40℃；°</w:t>
            </w:r>
          </w:p>
          <w:p w14:paraId="23BC3322" w14:textId="77777777"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6、所有调整参数均能数字化操作，并</w:t>
            </w:r>
            <w:proofErr w:type="gramStart"/>
            <w:r w:rsidRPr="00173806">
              <w:rPr>
                <w:rFonts w:asciiTheme="majorEastAsia" w:eastAsiaTheme="majorEastAsia" w:hAnsiTheme="majorEastAsia" w:cs="宋体" w:hint="eastAsia"/>
                <w:kern w:val="0"/>
                <w:sz w:val="18"/>
                <w:szCs w:val="18"/>
              </w:rPr>
              <w:t>能数据</w:t>
            </w:r>
            <w:proofErr w:type="gramEnd"/>
            <w:r w:rsidRPr="00173806">
              <w:rPr>
                <w:rFonts w:asciiTheme="majorEastAsia" w:eastAsiaTheme="majorEastAsia" w:hAnsiTheme="majorEastAsia" w:cs="宋体" w:hint="eastAsia"/>
                <w:kern w:val="0"/>
                <w:sz w:val="18"/>
                <w:szCs w:val="18"/>
              </w:rPr>
              <w:t>上传；</w:t>
            </w:r>
          </w:p>
          <w:p w14:paraId="29C5C041" w14:textId="0602656A" w:rsidR="00145996" w:rsidRPr="00173806" w:rsidRDefault="00145996" w:rsidP="00145996">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7、提供成品输送系统。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D3A15" w14:textId="70599313"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A0182" w14:textId="376C3923" w:rsidR="00145996" w:rsidRPr="00173806" w:rsidRDefault="00145996" w:rsidP="00145996">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8B5D0" w14:textId="6D802FCB"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3C161" w14:textId="77777777"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E97C2" w14:textId="77777777"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0A813" w14:textId="77777777" w:rsidR="00145996" w:rsidRPr="00173806" w:rsidRDefault="00145996" w:rsidP="00145996">
            <w:pPr>
              <w:widowControl/>
              <w:spacing w:line="320" w:lineRule="exact"/>
              <w:jc w:val="center"/>
              <w:rPr>
                <w:rFonts w:asciiTheme="majorEastAsia" w:eastAsiaTheme="majorEastAsia" w:hAnsiTheme="majorEastAsia" w:cs="宋体"/>
                <w:kern w:val="0"/>
                <w:sz w:val="20"/>
                <w:szCs w:val="20"/>
              </w:rPr>
            </w:pPr>
          </w:p>
        </w:tc>
      </w:tr>
      <w:tr w:rsidR="00173806" w:rsidRPr="00173806" w14:paraId="29E9342D"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30638" w14:textId="10045815"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r w:rsidRPr="00173806">
              <w:rPr>
                <w:rFonts w:asciiTheme="majorEastAsia" w:eastAsiaTheme="majorEastAsia" w:hAnsiTheme="majorEastAsia" w:cs="宋体" w:hint="eastAsia"/>
                <w:kern w:val="0"/>
                <w:sz w:val="20"/>
                <w:szCs w:val="20"/>
              </w:rPr>
              <w:lastRenderedPageBreak/>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256C2" w14:textId="37B4FD0F"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二次包装系统</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E0097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1、输送线设备安装透明树脂玻璃防护罩, 所有电机，皮带都安装防护罩保护；</w:t>
            </w:r>
          </w:p>
          <w:p w14:paraId="43D6F0D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2、小袋水稻种子规格：500g、1000g；</w:t>
            </w:r>
          </w:p>
          <w:p w14:paraId="27E167AE"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3、装袋速度：70-80小包/分；</w:t>
            </w:r>
          </w:p>
          <w:p w14:paraId="0D534B5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4、编织袋规格（</w:t>
            </w:r>
            <w:proofErr w:type="gramStart"/>
            <w:r w:rsidRPr="00173806">
              <w:rPr>
                <w:rFonts w:asciiTheme="majorEastAsia" w:eastAsiaTheme="majorEastAsia" w:hAnsiTheme="majorEastAsia" w:cs="宋体" w:hint="eastAsia"/>
                <w:kern w:val="0"/>
                <w:sz w:val="18"/>
                <w:szCs w:val="18"/>
              </w:rPr>
              <w:t>袋长</w:t>
            </w:r>
            <w:proofErr w:type="gramEnd"/>
            <w:r w:rsidRPr="00173806">
              <w:rPr>
                <w:rFonts w:asciiTheme="majorEastAsia" w:eastAsiaTheme="majorEastAsia" w:hAnsiTheme="majorEastAsia" w:cs="宋体" w:hint="eastAsia"/>
                <w:kern w:val="0"/>
                <w:sz w:val="18"/>
                <w:szCs w:val="18"/>
              </w:rPr>
              <w:t>×袋宽）：长: 850mm-1400mm  宽: 420mm-600mm；</w:t>
            </w:r>
          </w:p>
          <w:p w14:paraId="4F7D126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5、小袋数量500g包装60小袋装一大袋，1000g包装30小袋装一大袋，并能根据要求进行调整装袋数量；</w:t>
            </w:r>
          </w:p>
          <w:p w14:paraId="0C36F6A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 xml:space="preserve">6、设备材质为碳钢烤漆，物料接触部分使用SUS304不锈钢； </w:t>
            </w:r>
          </w:p>
          <w:p w14:paraId="33A1D963"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7、装袋成功率≥99%; 成品合格率≥99% 设备运行方式：24小时不间断运行；设备工作环境：-10---40°</w:t>
            </w:r>
          </w:p>
          <w:p w14:paraId="631D6794"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8、装袋时袋内实物应</w:t>
            </w:r>
            <w:proofErr w:type="gramStart"/>
            <w:r w:rsidRPr="00173806">
              <w:rPr>
                <w:rFonts w:asciiTheme="majorEastAsia" w:eastAsiaTheme="majorEastAsia" w:hAnsiTheme="majorEastAsia" w:cs="宋体" w:hint="eastAsia"/>
                <w:kern w:val="0"/>
                <w:sz w:val="18"/>
                <w:szCs w:val="18"/>
              </w:rPr>
              <w:t>与袋体标注</w:t>
            </w:r>
            <w:proofErr w:type="gramEnd"/>
            <w:r w:rsidRPr="00173806">
              <w:rPr>
                <w:rFonts w:asciiTheme="majorEastAsia" w:eastAsiaTheme="majorEastAsia" w:hAnsiTheme="majorEastAsia" w:cs="宋体" w:hint="eastAsia"/>
                <w:kern w:val="0"/>
                <w:sz w:val="18"/>
                <w:szCs w:val="18"/>
              </w:rPr>
              <w:t>的品种、规格、数量相符。最终成品不允许出现多装、少装、破包、倒装的现象</w:t>
            </w:r>
          </w:p>
          <w:p w14:paraId="7A1B96F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9、卫生：要求包装袋袋面干净、无油污等污染；外包装袋内外干净，不允许袋面有明显的污迹等缺陷存在</w:t>
            </w:r>
          </w:p>
          <w:p w14:paraId="0F7A9743"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10、编编织袋的袋口边对齐，</w:t>
            </w:r>
            <w:proofErr w:type="gramStart"/>
            <w:r w:rsidRPr="00173806">
              <w:rPr>
                <w:rFonts w:asciiTheme="majorEastAsia" w:eastAsiaTheme="majorEastAsia" w:hAnsiTheme="majorEastAsia" w:cs="宋体" w:hint="eastAsia"/>
                <w:kern w:val="0"/>
                <w:sz w:val="18"/>
                <w:szCs w:val="18"/>
              </w:rPr>
              <w:t>缝装时</w:t>
            </w:r>
            <w:proofErr w:type="gramEnd"/>
            <w:r w:rsidRPr="00173806">
              <w:rPr>
                <w:rFonts w:asciiTheme="majorEastAsia" w:eastAsiaTheme="majorEastAsia" w:hAnsiTheme="majorEastAsia" w:cs="宋体" w:hint="eastAsia"/>
                <w:kern w:val="0"/>
                <w:sz w:val="18"/>
                <w:szCs w:val="18"/>
              </w:rPr>
              <w:t>不能扎破小包装内袋，不能出现虚缝、脱线、漏缝的现象；</w:t>
            </w:r>
          </w:p>
          <w:p w14:paraId="6D09949E"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11、自动二次包装机整机应有</w:t>
            </w:r>
            <w:proofErr w:type="gramStart"/>
            <w:r w:rsidRPr="00173806">
              <w:rPr>
                <w:rFonts w:asciiTheme="majorEastAsia" w:eastAsiaTheme="majorEastAsia" w:hAnsiTheme="majorEastAsia" w:cs="宋体" w:hint="eastAsia"/>
                <w:kern w:val="0"/>
                <w:sz w:val="18"/>
                <w:szCs w:val="18"/>
              </w:rPr>
              <w:t>效围闭</w:t>
            </w:r>
            <w:proofErr w:type="gramEnd"/>
            <w:r w:rsidRPr="00173806">
              <w:rPr>
                <w:rFonts w:asciiTheme="majorEastAsia" w:eastAsiaTheme="majorEastAsia" w:hAnsiTheme="majorEastAsia" w:cs="宋体" w:hint="eastAsia"/>
                <w:kern w:val="0"/>
                <w:sz w:val="18"/>
                <w:szCs w:val="18"/>
              </w:rPr>
              <w:t>与树脂玻璃安全门，防止包装车间内扬尘进入设备；整线所有动力系统、气缸、导轨、传动链条、传动零部件等</w:t>
            </w:r>
            <w:proofErr w:type="gramStart"/>
            <w:r w:rsidRPr="00173806">
              <w:rPr>
                <w:rFonts w:asciiTheme="majorEastAsia" w:eastAsiaTheme="majorEastAsia" w:hAnsiTheme="majorEastAsia" w:cs="宋体" w:hint="eastAsia"/>
                <w:kern w:val="0"/>
                <w:sz w:val="18"/>
                <w:szCs w:val="18"/>
              </w:rPr>
              <w:t>需有效</w:t>
            </w:r>
            <w:proofErr w:type="gramEnd"/>
            <w:r w:rsidRPr="00173806">
              <w:rPr>
                <w:rFonts w:asciiTheme="majorEastAsia" w:eastAsiaTheme="majorEastAsia" w:hAnsiTheme="majorEastAsia" w:cs="宋体" w:hint="eastAsia"/>
                <w:kern w:val="0"/>
                <w:sz w:val="18"/>
                <w:szCs w:val="18"/>
              </w:rPr>
              <w:t>密闭防尘；</w:t>
            </w:r>
          </w:p>
          <w:p w14:paraId="239762D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12、安全门没关闭，所有动作不执行，安全门的状态在触摸屏上显示。开门自动停机；</w:t>
            </w:r>
          </w:p>
          <w:p w14:paraId="01B7AC4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13、输送线电机置于下侧，并安装防尘罩；整线所有轴承安装防护密封罩，同时须有便利加油接口；</w:t>
            </w:r>
          </w:p>
          <w:p w14:paraId="7E57B41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14、在主操作屏、二层平台、输送线上均需配备急停按钮，急停开关数量位置要合理，并有醒目警示颜色，置于机架外的开关按钮须有有效防碰撞保护；</w:t>
            </w:r>
          </w:p>
          <w:p w14:paraId="05A3DF73"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15、重量超标的成品检测与剔除，重量</w:t>
            </w:r>
            <w:proofErr w:type="gramStart"/>
            <w:r w:rsidRPr="00173806">
              <w:rPr>
                <w:rFonts w:asciiTheme="majorEastAsia" w:eastAsiaTheme="majorEastAsia" w:hAnsiTheme="majorEastAsia" w:cs="宋体" w:hint="eastAsia"/>
                <w:kern w:val="0"/>
                <w:sz w:val="18"/>
                <w:szCs w:val="18"/>
              </w:rPr>
              <w:t>选别机及</w:t>
            </w:r>
            <w:proofErr w:type="gramEnd"/>
            <w:r w:rsidRPr="00173806">
              <w:rPr>
                <w:rFonts w:asciiTheme="majorEastAsia" w:eastAsiaTheme="majorEastAsia" w:hAnsiTheme="majorEastAsia" w:cs="宋体" w:hint="eastAsia"/>
                <w:kern w:val="0"/>
                <w:sz w:val="18"/>
                <w:szCs w:val="18"/>
              </w:rPr>
              <w:t>剔除输送机；</w:t>
            </w:r>
          </w:p>
          <w:p w14:paraId="7ABFFF23"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16、整机去毛刺、锐边，结构紧凑；焊缝处须打磨抛光，锐角倒钝；操控屏安置位置要符合人体工学要求，易于观察与操控；机架结构合理，有足够加强筋，保证设备长期负载运行无晃动、不变形；支脚底板布置在整机投影内，消除安全隐患；</w:t>
            </w:r>
          </w:p>
          <w:p w14:paraId="32ABE30B"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17、运转平稳，运动零部件动作灵敏、协调、准确，无卡阻、无异常杂音及不正常振动，无局部异常温升，高温部位</w:t>
            </w:r>
            <w:proofErr w:type="gramStart"/>
            <w:r w:rsidRPr="00173806">
              <w:rPr>
                <w:rFonts w:asciiTheme="majorEastAsia" w:eastAsiaTheme="majorEastAsia" w:hAnsiTheme="majorEastAsia" w:cs="宋体" w:hint="eastAsia"/>
                <w:kern w:val="0"/>
                <w:sz w:val="18"/>
                <w:szCs w:val="18"/>
              </w:rPr>
              <w:t>须有效</w:t>
            </w:r>
            <w:proofErr w:type="gramEnd"/>
            <w:r w:rsidRPr="00173806">
              <w:rPr>
                <w:rFonts w:asciiTheme="majorEastAsia" w:eastAsiaTheme="majorEastAsia" w:hAnsiTheme="majorEastAsia" w:cs="宋体" w:hint="eastAsia"/>
                <w:kern w:val="0"/>
                <w:sz w:val="18"/>
                <w:szCs w:val="18"/>
              </w:rPr>
              <w:t>屏蔽，密封面无渗漏，机组有安全接地；</w:t>
            </w:r>
          </w:p>
          <w:p w14:paraId="0731E442"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18、能识别大袋储存状况，</w:t>
            </w:r>
            <w:proofErr w:type="gramStart"/>
            <w:r w:rsidRPr="00173806">
              <w:rPr>
                <w:rFonts w:asciiTheme="majorEastAsia" w:eastAsiaTheme="majorEastAsia" w:hAnsiTheme="majorEastAsia" w:cs="宋体" w:hint="eastAsia"/>
                <w:kern w:val="0"/>
                <w:sz w:val="18"/>
                <w:szCs w:val="18"/>
              </w:rPr>
              <w:t>缺袋报警</w:t>
            </w:r>
            <w:proofErr w:type="gramEnd"/>
            <w:r w:rsidRPr="00173806">
              <w:rPr>
                <w:rFonts w:asciiTheme="majorEastAsia" w:eastAsiaTheme="majorEastAsia" w:hAnsiTheme="majorEastAsia" w:cs="宋体" w:hint="eastAsia"/>
                <w:kern w:val="0"/>
                <w:sz w:val="18"/>
                <w:szCs w:val="18"/>
              </w:rPr>
              <w:t>；</w:t>
            </w:r>
            <w:proofErr w:type="gramStart"/>
            <w:r w:rsidRPr="00173806">
              <w:rPr>
                <w:rFonts w:asciiTheme="majorEastAsia" w:eastAsiaTheme="majorEastAsia" w:hAnsiTheme="majorEastAsia" w:cs="宋体" w:hint="eastAsia"/>
                <w:kern w:val="0"/>
                <w:sz w:val="18"/>
                <w:szCs w:val="18"/>
              </w:rPr>
              <w:t>储袋仓</w:t>
            </w:r>
            <w:proofErr w:type="gramEnd"/>
            <w:r w:rsidRPr="00173806">
              <w:rPr>
                <w:rFonts w:asciiTheme="majorEastAsia" w:eastAsiaTheme="majorEastAsia" w:hAnsiTheme="majorEastAsia" w:cs="宋体" w:hint="eastAsia"/>
                <w:kern w:val="0"/>
                <w:sz w:val="18"/>
                <w:szCs w:val="18"/>
              </w:rPr>
              <w:t>换仓后发出声光警示，提示操作工补袋；识别大袋开袋，大袋没打开或缺袋不下料，设开机预警，含声、</w:t>
            </w:r>
            <w:r w:rsidRPr="00173806">
              <w:rPr>
                <w:rFonts w:asciiTheme="majorEastAsia" w:eastAsiaTheme="majorEastAsia" w:hAnsiTheme="majorEastAsia" w:cs="宋体" w:hint="eastAsia"/>
                <w:kern w:val="0"/>
                <w:sz w:val="18"/>
                <w:szCs w:val="18"/>
              </w:rPr>
              <w:lastRenderedPageBreak/>
              <w:t>光报警，延时5~10秒后开机运行；</w:t>
            </w:r>
          </w:p>
          <w:p w14:paraId="3696FDBC" w14:textId="200E617D"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19、二次包装机出现异常时，汇集、整理段能自动同步停机；当恢复正常时，一次包装机由人工检查后启动。</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0E40C" w14:textId="2B9BE4DA"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7687" w14:textId="16A73E36"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EE8A" w14:textId="65A33C41"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FE147"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21CA9"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27542"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r>
      <w:tr w:rsidR="00173806" w:rsidRPr="00173806" w14:paraId="659DBBBE"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55A07" w14:textId="61C40BDA"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BAC76" w14:textId="013A1438"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人工上袋自动封口包装机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764BD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1、包装袋尺寸兼容范围：长：750-950 宽：450-550（mm）（袋口余量至少160mm）；</w:t>
            </w:r>
          </w:p>
          <w:p w14:paraId="4948D9FD"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2、进料方式: 自重进料、称重、卸料</w:t>
            </w:r>
            <w:proofErr w:type="gramStart"/>
            <w:r w:rsidRPr="00173806">
              <w:rPr>
                <w:rFonts w:asciiTheme="majorEastAsia" w:eastAsiaTheme="majorEastAsia" w:hAnsiTheme="majorEastAsia" w:cs="宋体" w:hint="eastAsia"/>
                <w:kern w:val="0"/>
                <w:sz w:val="18"/>
                <w:szCs w:val="18"/>
              </w:rPr>
              <w:t>松袋全</w:t>
            </w:r>
            <w:proofErr w:type="gramEnd"/>
            <w:r w:rsidRPr="00173806">
              <w:rPr>
                <w:rFonts w:asciiTheme="majorEastAsia" w:eastAsiaTheme="majorEastAsia" w:hAnsiTheme="majorEastAsia" w:cs="宋体" w:hint="eastAsia"/>
                <w:kern w:val="0"/>
                <w:sz w:val="18"/>
                <w:szCs w:val="18"/>
              </w:rPr>
              <w:t>过程自动控制，相互自锁。输送机高度</w:t>
            </w:r>
            <w:proofErr w:type="gramStart"/>
            <w:r w:rsidRPr="00173806">
              <w:rPr>
                <w:rFonts w:asciiTheme="majorEastAsia" w:eastAsiaTheme="majorEastAsia" w:hAnsiTheme="majorEastAsia" w:cs="宋体" w:hint="eastAsia"/>
                <w:kern w:val="0"/>
                <w:sz w:val="18"/>
                <w:szCs w:val="18"/>
              </w:rPr>
              <w:t>一</w:t>
            </w:r>
            <w:proofErr w:type="gramEnd"/>
            <w:r w:rsidRPr="00173806">
              <w:rPr>
                <w:rFonts w:asciiTheme="majorEastAsia" w:eastAsiaTheme="majorEastAsia" w:hAnsiTheme="majorEastAsia" w:cs="宋体" w:hint="eastAsia"/>
                <w:kern w:val="0"/>
                <w:sz w:val="18"/>
                <w:szCs w:val="18"/>
              </w:rPr>
              <w:t>健可调，适应不同包装规格；</w:t>
            </w:r>
          </w:p>
          <w:p w14:paraId="0ADF990D"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3、称重重量：10公斤—50公斤，包装能力每分钟6-10包，包装精度±0.1%-±0.2%，具有超重、欠重、</w:t>
            </w:r>
            <w:proofErr w:type="gramStart"/>
            <w:r w:rsidRPr="00173806">
              <w:rPr>
                <w:rFonts w:asciiTheme="majorEastAsia" w:eastAsiaTheme="majorEastAsia" w:hAnsiTheme="majorEastAsia" w:cs="宋体" w:hint="eastAsia"/>
                <w:kern w:val="0"/>
                <w:sz w:val="18"/>
                <w:szCs w:val="18"/>
              </w:rPr>
              <w:t>零偏超差</w:t>
            </w:r>
            <w:proofErr w:type="gramEnd"/>
            <w:r w:rsidRPr="00173806">
              <w:rPr>
                <w:rFonts w:asciiTheme="majorEastAsia" w:eastAsiaTheme="majorEastAsia" w:hAnsiTheme="majorEastAsia" w:cs="宋体" w:hint="eastAsia"/>
                <w:kern w:val="0"/>
                <w:sz w:val="18"/>
                <w:szCs w:val="18"/>
              </w:rPr>
              <w:t>等指示输出及报警等功能；具有断电保护、停电数据不丢失功能；</w:t>
            </w:r>
          </w:p>
          <w:p w14:paraId="3EFF4EE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3、配有标准机柜，具有防尘、防震功能；所有单元设备及控制柜都必须防静电接地，电气防护等级：电机为IP55，现场仪表及传感器为IP65，控制柜及操作盘为IP54，绝缘等级：F，设备噪音：＜70dB（</w:t>
            </w:r>
            <w:proofErr w:type="gramStart"/>
            <w:r w:rsidRPr="00173806">
              <w:rPr>
                <w:rFonts w:asciiTheme="majorEastAsia" w:eastAsiaTheme="majorEastAsia" w:hAnsiTheme="majorEastAsia" w:cs="宋体" w:hint="eastAsia"/>
                <w:kern w:val="0"/>
                <w:sz w:val="18"/>
                <w:szCs w:val="18"/>
              </w:rPr>
              <w:t>距设备</w:t>
            </w:r>
            <w:proofErr w:type="gramEnd"/>
            <w:r w:rsidRPr="00173806">
              <w:rPr>
                <w:rFonts w:asciiTheme="majorEastAsia" w:eastAsiaTheme="majorEastAsia" w:hAnsiTheme="majorEastAsia" w:cs="宋体" w:hint="eastAsia"/>
                <w:kern w:val="0"/>
                <w:sz w:val="18"/>
                <w:szCs w:val="18"/>
              </w:rPr>
              <w:t>一米处）；</w:t>
            </w:r>
          </w:p>
          <w:p w14:paraId="6382E32F"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4、包装机与物料接触部分均为304不锈钢，机架防护碳钢喷塑，平台护栏碳钢喷塑，输送机大梁支架碳钢喷塑；秤重箱采用框架式结构，整体稳定、密封性好，</w:t>
            </w:r>
            <w:proofErr w:type="gramStart"/>
            <w:r w:rsidRPr="00173806">
              <w:rPr>
                <w:rFonts w:asciiTheme="majorEastAsia" w:eastAsiaTheme="majorEastAsia" w:hAnsiTheme="majorEastAsia" w:cs="宋体" w:hint="eastAsia"/>
                <w:kern w:val="0"/>
                <w:sz w:val="18"/>
                <w:szCs w:val="18"/>
              </w:rPr>
              <w:t>秤体密封</w:t>
            </w:r>
            <w:proofErr w:type="gramEnd"/>
            <w:r w:rsidRPr="00173806">
              <w:rPr>
                <w:rFonts w:asciiTheme="majorEastAsia" w:eastAsiaTheme="majorEastAsia" w:hAnsiTheme="majorEastAsia" w:cs="宋体" w:hint="eastAsia"/>
                <w:kern w:val="0"/>
                <w:sz w:val="18"/>
                <w:szCs w:val="18"/>
              </w:rPr>
              <w:t>良好，无任何粉尘泄漏；称重箱体内部所有螺栓、螺母均采用钢丝和开口销的防松措施，称重压力传感器固定在称重箱的框架上，具有独立的罩体，防尘、防碰。所有机械传动使用防尘轴承传动，没有金属间的滑动摩擦；</w:t>
            </w:r>
          </w:p>
          <w:p w14:paraId="2F52782A"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5、折边缝包装</w:t>
            </w:r>
            <w:proofErr w:type="gramStart"/>
            <w:r w:rsidRPr="00173806">
              <w:rPr>
                <w:rFonts w:asciiTheme="majorEastAsia" w:eastAsiaTheme="majorEastAsia" w:hAnsiTheme="majorEastAsia" w:cs="宋体" w:hint="eastAsia"/>
                <w:kern w:val="0"/>
                <w:sz w:val="18"/>
                <w:szCs w:val="18"/>
              </w:rPr>
              <w:t>置包括</w:t>
            </w:r>
            <w:proofErr w:type="gramEnd"/>
            <w:r w:rsidRPr="00173806">
              <w:rPr>
                <w:rFonts w:asciiTheme="majorEastAsia" w:eastAsiaTheme="majorEastAsia" w:hAnsiTheme="majorEastAsia" w:cs="宋体" w:hint="eastAsia"/>
                <w:kern w:val="0"/>
                <w:sz w:val="18"/>
                <w:szCs w:val="18"/>
              </w:rPr>
              <w:t>折边器和缝包机头，选配折边器一键切换折边与不折边，机头可选配单针双线或者双针四线。</w:t>
            </w:r>
          </w:p>
          <w:p w14:paraId="07C4169E" w14:textId="09D8A0ED"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6、包装单元系统</w:t>
            </w:r>
            <w:proofErr w:type="gramStart"/>
            <w:r w:rsidRPr="00173806">
              <w:rPr>
                <w:rFonts w:asciiTheme="majorEastAsia" w:eastAsiaTheme="majorEastAsia" w:hAnsiTheme="majorEastAsia" w:cs="宋体" w:hint="eastAsia"/>
                <w:kern w:val="0"/>
                <w:sz w:val="18"/>
                <w:szCs w:val="18"/>
              </w:rPr>
              <w:t>联锁</w:t>
            </w:r>
            <w:proofErr w:type="gramEnd"/>
            <w:r w:rsidRPr="00173806">
              <w:rPr>
                <w:rFonts w:asciiTheme="majorEastAsia" w:eastAsiaTheme="majorEastAsia" w:hAnsiTheme="majorEastAsia" w:cs="宋体" w:hint="eastAsia"/>
                <w:kern w:val="0"/>
                <w:sz w:val="18"/>
                <w:szCs w:val="18"/>
              </w:rPr>
              <w:t>：关联空气压力异常、开袋夹袋异常、</w:t>
            </w:r>
            <w:proofErr w:type="gramStart"/>
            <w:r w:rsidRPr="00173806">
              <w:rPr>
                <w:rFonts w:asciiTheme="majorEastAsia" w:eastAsiaTheme="majorEastAsia" w:hAnsiTheme="majorEastAsia" w:cs="宋体" w:hint="eastAsia"/>
                <w:kern w:val="0"/>
                <w:sz w:val="18"/>
                <w:szCs w:val="18"/>
              </w:rPr>
              <w:t>缺线断线</w:t>
            </w:r>
            <w:proofErr w:type="gramEnd"/>
            <w:r w:rsidRPr="00173806">
              <w:rPr>
                <w:rFonts w:asciiTheme="majorEastAsia" w:eastAsiaTheme="majorEastAsia" w:hAnsiTheme="majorEastAsia" w:cs="宋体" w:hint="eastAsia"/>
                <w:kern w:val="0"/>
                <w:sz w:val="18"/>
                <w:szCs w:val="18"/>
              </w:rPr>
              <w:t>异常、人员安全保护等安全措施；</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46685" w14:textId="5508627A"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DBBDC" w14:textId="1982F632"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C9B99" w14:textId="034DA6E5" w:rsidR="003B607A" w:rsidRPr="00173806" w:rsidRDefault="003B607A" w:rsidP="003B607A">
            <w:pPr>
              <w:widowControl/>
              <w:spacing w:line="320" w:lineRule="exact"/>
              <w:jc w:val="center"/>
              <w:rPr>
                <w:rFonts w:asciiTheme="majorEastAsia" w:eastAsiaTheme="majorEastAsia" w:hAnsiTheme="majorEastAsia" w:cs="宋体"/>
                <w:kern w:val="0"/>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A0AA8"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B336"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2F2E9"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r>
      <w:tr w:rsidR="00173806" w:rsidRPr="00173806" w14:paraId="252F73B5"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865D3" w14:textId="06B590F5" w:rsidR="003B607A" w:rsidRPr="00173806" w:rsidRDefault="003B607A" w:rsidP="003B607A">
            <w:pPr>
              <w:widowControl/>
              <w:spacing w:line="32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74EE1" w14:textId="362C4F3F"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机器人码垛及输送系统</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5DE4E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 xml:space="preserve">1、机器人本体为ABB--IRB660或类似档次工业机器人；                                                          </w:t>
            </w:r>
          </w:p>
          <w:p w14:paraId="7024024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 xml:space="preserve">2、最大臂展半径3.15m；                         </w:t>
            </w:r>
          </w:p>
          <w:p w14:paraId="3078681D"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 xml:space="preserve">3、抓取物料重量30-60 kg，单托盘标准堆码42件；                              </w:t>
            </w:r>
          </w:p>
          <w:p w14:paraId="163EE001"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 xml:space="preserve">4、抓取速度400-500袋/h；                                                                         </w:t>
            </w:r>
          </w:p>
          <w:p w14:paraId="05243413" w14:textId="745F7A2C"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5、输送系统参考工艺设计图，除了配套二次包装系统使用之外</w:t>
            </w:r>
            <w:r w:rsidR="0049038F" w:rsidRPr="00173806">
              <w:rPr>
                <w:rFonts w:asciiTheme="majorEastAsia" w:eastAsiaTheme="majorEastAsia" w:hAnsiTheme="majorEastAsia" w:cs="宋体" w:hint="eastAsia"/>
                <w:kern w:val="0"/>
                <w:sz w:val="18"/>
                <w:szCs w:val="18"/>
              </w:rPr>
              <w:t>，还需串联四套非二次包装线，配套汇流输送机，重选输送机至机械手码垛线，手工大袋包装线汇流至二包输送线</w:t>
            </w:r>
            <w:r w:rsidRPr="00173806">
              <w:rPr>
                <w:rFonts w:asciiTheme="majorEastAsia" w:eastAsiaTheme="majorEastAsia" w:hAnsiTheme="majorEastAsia" w:cs="宋体" w:hint="eastAsia"/>
                <w:kern w:val="0"/>
                <w:sz w:val="18"/>
                <w:szCs w:val="18"/>
              </w:rPr>
              <w:t xml:space="preserve">；                            </w:t>
            </w:r>
          </w:p>
          <w:p w14:paraId="58EE68B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6、设备材质为碳钢喷塑，含两套单抓夹具（编织袋）;</w:t>
            </w:r>
          </w:p>
          <w:p w14:paraId="4D34D81A"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7、设备工作环境：-10---40°;</w:t>
            </w:r>
          </w:p>
          <w:p w14:paraId="6A89F80F" w14:textId="06A7FA18"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8、盘库可容10个托盘</w:t>
            </w:r>
            <w:r w:rsidR="00BD60A0" w:rsidRPr="00173806">
              <w:rPr>
                <w:rFonts w:asciiTheme="majorEastAsia" w:eastAsiaTheme="majorEastAsia" w:hAnsiTheme="majorEastAsia" w:cs="宋体"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E4DFC" w14:textId="093660B1"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A406" w14:textId="06281FA0"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4E19" w14:textId="148D23D8"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FFFB4"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1886F"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07AE"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r>
      <w:tr w:rsidR="00173806" w:rsidRPr="00173806" w14:paraId="15292A9F"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DE14E" w14:textId="2B219044" w:rsidR="003B607A" w:rsidRPr="00173806" w:rsidRDefault="003B607A" w:rsidP="003B607A">
            <w:pPr>
              <w:widowControl/>
              <w:spacing w:line="32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95363" w14:textId="0DFB0F9D"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激光打印机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9394C4"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1、既可在静止产品上打码，也可在移动产品上打码；</w:t>
            </w:r>
          </w:p>
          <w:p w14:paraId="20BED05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2、打码行数：只受到字符高度和</w:t>
            </w:r>
            <w:proofErr w:type="gramStart"/>
            <w:r w:rsidRPr="00173806">
              <w:rPr>
                <w:rFonts w:asciiTheme="majorEastAsia" w:eastAsiaTheme="majorEastAsia" w:hAnsiTheme="majorEastAsia" w:cs="宋体" w:hint="eastAsia"/>
                <w:kern w:val="0"/>
                <w:sz w:val="18"/>
                <w:szCs w:val="18"/>
              </w:rPr>
              <w:t>可</w:t>
            </w:r>
            <w:proofErr w:type="gramEnd"/>
            <w:r w:rsidRPr="00173806">
              <w:rPr>
                <w:rFonts w:asciiTheme="majorEastAsia" w:eastAsiaTheme="majorEastAsia" w:hAnsiTheme="majorEastAsia" w:cs="宋体" w:hint="eastAsia"/>
                <w:kern w:val="0"/>
                <w:sz w:val="18"/>
                <w:szCs w:val="18"/>
              </w:rPr>
              <w:t>打印面积的限制；</w:t>
            </w:r>
          </w:p>
          <w:p w14:paraId="534A4DE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3、字符选择：中文、数字、拉丁西文和 Unicode 字体；</w:t>
            </w:r>
          </w:p>
          <w:p w14:paraId="649A68C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4、设备输出功率≥30W，打码清晰度高；</w:t>
            </w:r>
          </w:p>
          <w:p w14:paraId="0DE0E618" w14:textId="414FFBCC"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5、设备需安装在包装机上工作，请提供匹配的机型，配套安装支架及稳压电源</w:t>
            </w:r>
            <w:r w:rsidR="00333AA3" w:rsidRPr="00173806">
              <w:rPr>
                <w:rFonts w:asciiTheme="majorEastAsia" w:eastAsiaTheme="majorEastAsia" w:hAnsiTheme="majorEastAsia" w:cs="宋体"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7D421" w14:textId="4C51EEE1"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1AC4F" w14:textId="7E45F897"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C46FE" w14:textId="1C8A2B6D"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2E27"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6AA1"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E81E0"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r>
      <w:tr w:rsidR="00173806" w:rsidRPr="00173806" w14:paraId="6270EF32" w14:textId="77777777" w:rsidTr="003B607A">
        <w:trPr>
          <w:gridAfter w:val="2"/>
          <w:wAfter w:w="539"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4CABC" w14:textId="5FEBF646" w:rsidR="003B607A" w:rsidRPr="00173806" w:rsidRDefault="003B607A" w:rsidP="003B607A">
            <w:pPr>
              <w:widowControl/>
              <w:spacing w:line="320" w:lineRule="exact"/>
              <w:jc w:val="center"/>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5F5FA"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防伪</w:t>
            </w:r>
            <w:proofErr w:type="gramStart"/>
            <w:r w:rsidRPr="00173806">
              <w:rPr>
                <w:rFonts w:asciiTheme="majorEastAsia" w:eastAsiaTheme="majorEastAsia" w:hAnsiTheme="majorEastAsia" w:cs="宋体" w:hint="eastAsia"/>
                <w:kern w:val="0"/>
                <w:sz w:val="18"/>
                <w:szCs w:val="18"/>
              </w:rPr>
              <w:t>防窜货</w:t>
            </w:r>
            <w:proofErr w:type="gramEnd"/>
            <w:r w:rsidRPr="00173806">
              <w:rPr>
                <w:rFonts w:asciiTheme="majorEastAsia" w:eastAsiaTheme="majorEastAsia" w:hAnsiTheme="majorEastAsia" w:cs="宋体" w:hint="eastAsia"/>
                <w:kern w:val="0"/>
                <w:sz w:val="18"/>
                <w:szCs w:val="18"/>
              </w:rPr>
              <w:t>系统</w:t>
            </w:r>
          </w:p>
          <w:p w14:paraId="3AF2783F" w14:textId="44503D1B" w:rsidR="004D086B" w:rsidRPr="00173806" w:rsidRDefault="004D086B"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（核心产品）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0E288E"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一、匹配两套单机包装机及人工上袋自动封口包装机（一次扫码）</w:t>
            </w:r>
          </w:p>
          <w:p w14:paraId="6A36C6F2"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1、能快速有效实现数码加载赋码（条形码或二维码）、数码关联、数码读取、数据上传、重码剔除、容错处理、数据查询、质量追溯等功能，满足《农作物种子标签和使用说明管理办法》的要求；</w:t>
            </w:r>
          </w:p>
          <w:p w14:paraId="527B1964"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2、固定式</w:t>
            </w:r>
            <w:proofErr w:type="gramStart"/>
            <w:r w:rsidRPr="00173806">
              <w:rPr>
                <w:rFonts w:asciiTheme="majorEastAsia" w:eastAsiaTheme="majorEastAsia" w:hAnsiTheme="majorEastAsia" w:cs="宋体" w:hint="eastAsia"/>
                <w:kern w:val="0"/>
                <w:sz w:val="18"/>
                <w:szCs w:val="18"/>
              </w:rPr>
              <w:t>扫码器要求</w:t>
            </w:r>
            <w:proofErr w:type="gramEnd"/>
            <w:r w:rsidRPr="00173806">
              <w:rPr>
                <w:rFonts w:asciiTheme="majorEastAsia" w:eastAsiaTheme="majorEastAsia" w:hAnsiTheme="majorEastAsia" w:cs="宋体" w:hint="eastAsia"/>
                <w:kern w:val="0"/>
                <w:sz w:val="18"/>
                <w:szCs w:val="18"/>
              </w:rPr>
              <w:t>为一线品牌，具有快速和高分辨率的图像传感器，防护等级IP67以上，适用于恶劣环境。</w:t>
            </w:r>
          </w:p>
          <w:p w14:paraId="5789E53F"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3、条码扫描</w:t>
            </w:r>
            <w:proofErr w:type="gramStart"/>
            <w:r w:rsidRPr="00173806">
              <w:rPr>
                <w:rFonts w:asciiTheme="majorEastAsia" w:eastAsiaTheme="majorEastAsia" w:hAnsiTheme="majorEastAsia" w:cs="宋体" w:hint="eastAsia"/>
                <w:kern w:val="0"/>
                <w:sz w:val="18"/>
                <w:szCs w:val="18"/>
              </w:rPr>
              <w:t>枪要求</w:t>
            </w:r>
            <w:proofErr w:type="gramEnd"/>
            <w:r w:rsidRPr="00173806">
              <w:rPr>
                <w:rFonts w:asciiTheme="majorEastAsia" w:eastAsiaTheme="majorEastAsia" w:hAnsiTheme="majorEastAsia" w:cs="宋体" w:hint="eastAsia"/>
                <w:kern w:val="0"/>
                <w:sz w:val="18"/>
                <w:szCs w:val="18"/>
              </w:rPr>
              <w:t>为一线品牌，识读性能强，防水防尘IP42以上；</w:t>
            </w:r>
          </w:p>
          <w:p w14:paraId="602C8C82" w14:textId="360C313D"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4、工控机须为国内一线品牌，CPU采用</w:t>
            </w:r>
            <w:r w:rsidR="003249CD" w:rsidRPr="00173806">
              <w:rPr>
                <w:rFonts w:asciiTheme="majorEastAsia" w:eastAsiaTheme="majorEastAsia" w:hAnsiTheme="majorEastAsia" w:cs="宋体" w:hint="eastAsia"/>
                <w:kern w:val="0"/>
                <w:sz w:val="18"/>
                <w:szCs w:val="18"/>
              </w:rPr>
              <w:t>优质</w:t>
            </w:r>
            <w:r w:rsidRPr="00173806">
              <w:rPr>
                <w:rFonts w:asciiTheme="majorEastAsia" w:eastAsiaTheme="majorEastAsia" w:hAnsiTheme="majorEastAsia" w:cs="宋体" w:hint="eastAsia"/>
                <w:kern w:val="0"/>
                <w:sz w:val="18"/>
                <w:szCs w:val="18"/>
              </w:rPr>
              <w:t>品牌，内存≥8GB，硬盘≥1TB；</w:t>
            </w:r>
          </w:p>
          <w:p w14:paraId="28174346"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5、具备采集小袋码与大袋码、托盘码RFID等多级数据准确关联；</w:t>
            </w:r>
          </w:p>
          <w:p w14:paraId="1F7CAB6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6、支持除招标人自有</w:t>
            </w:r>
            <w:proofErr w:type="gramStart"/>
            <w:r w:rsidRPr="00173806">
              <w:rPr>
                <w:rFonts w:asciiTheme="majorEastAsia" w:eastAsiaTheme="majorEastAsia" w:hAnsiTheme="majorEastAsia" w:cs="宋体" w:hint="eastAsia"/>
                <w:kern w:val="0"/>
                <w:sz w:val="18"/>
                <w:szCs w:val="18"/>
              </w:rPr>
              <w:t>二维码平台</w:t>
            </w:r>
            <w:proofErr w:type="gramEnd"/>
            <w:r w:rsidRPr="00173806">
              <w:rPr>
                <w:rFonts w:asciiTheme="majorEastAsia" w:eastAsiaTheme="majorEastAsia" w:hAnsiTheme="majorEastAsia" w:cs="宋体" w:hint="eastAsia"/>
                <w:kern w:val="0"/>
                <w:sz w:val="18"/>
                <w:szCs w:val="18"/>
              </w:rPr>
              <w:t>系统以外的数据关联；</w:t>
            </w:r>
          </w:p>
          <w:p w14:paraId="0CC923A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7、支持与招标人</w:t>
            </w:r>
            <w:proofErr w:type="gramStart"/>
            <w:r w:rsidRPr="00173806">
              <w:rPr>
                <w:rFonts w:asciiTheme="majorEastAsia" w:eastAsiaTheme="majorEastAsia" w:hAnsiTheme="majorEastAsia" w:cs="宋体" w:hint="eastAsia"/>
                <w:kern w:val="0"/>
                <w:sz w:val="18"/>
                <w:szCs w:val="18"/>
              </w:rPr>
              <w:t>二维码平台</w:t>
            </w:r>
            <w:proofErr w:type="gramEnd"/>
            <w:r w:rsidRPr="00173806">
              <w:rPr>
                <w:rFonts w:asciiTheme="majorEastAsia" w:eastAsiaTheme="majorEastAsia" w:hAnsiTheme="majorEastAsia" w:cs="宋体" w:hint="eastAsia"/>
                <w:kern w:val="0"/>
                <w:sz w:val="18"/>
                <w:szCs w:val="18"/>
              </w:rPr>
              <w:t>系统数据接口【不仅限于基础资料、出入库单、客户资料等】</w:t>
            </w:r>
          </w:p>
          <w:p w14:paraId="1B699A35"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8、</w:t>
            </w:r>
            <w:proofErr w:type="gramStart"/>
            <w:r w:rsidRPr="00173806">
              <w:rPr>
                <w:rFonts w:asciiTheme="majorEastAsia" w:eastAsiaTheme="majorEastAsia" w:hAnsiTheme="majorEastAsia" w:cs="宋体" w:hint="eastAsia"/>
                <w:kern w:val="0"/>
                <w:sz w:val="18"/>
                <w:szCs w:val="18"/>
              </w:rPr>
              <w:t>具备扫码计数</w:t>
            </w:r>
            <w:proofErr w:type="gramEnd"/>
            <w:r w:rsidRPr="00173806">
              <w:rPr>
                <w:rFonts w:asciiTheme="majorEastAsia" w:eastAsiaTheme="majorEastAsia" w:hAnsiTheme="majorEastAsia" w:cs="宋体" w:hint="eastAsia"/>
                <w:kern w:val="0"/>
                <w:sz w:val="18"/>
                <w:szCs w:val="18"/>
              </w:rPr>
              <w:t>功能，</w:t>
            </w:r>
            <w:proofErr w:type="gramStart"/>
            <w:r w:rsidRPr="00173806">
              <w:rPr>
                <w:rFonts w:asciiTheme="majorEastAsia" w:eastAsiaTheme="majorEastAsia" w:hAnsiTheme="majorEastAsia" w:cs="宋体" w:hint="eastAsia"/>
                <w:kern w:val="0"/>
                <w:sz w:val="18"/>
                <w:szCs w:val="18"/>
              </w:rPr>
              <w:t>扫码速度</w:t>
            </w:r>
            <w:proofErr w:type="gramEnd"/>
            <w:r w:rsidRPr="00173806">
              <w:rPr>
                <w:rFonts w:asciiTheme="majorEastAsia" w:eastAsiaTheme="majorEastAsia" w:hAnsiTheme="majorEastAsia" w:cs="宋体" w:hint="eastAsia"/>
                <w:kern w:val="0"/>
                <w:sz w:val="18"/>
                <w:szCs w:val="18"/>
              </w:rPr>
              <w:t>＞50小包/分钟，</w:t>
            </w:r>
            <w:proofErr w:type="gramStart"/>
            <w:r w:rsidRPr="00173806">
              <w:rPr>
                <w:rFonts w:asciiTheme="majorEastAsia" w:eastAsiaTheme="majorEastAsia" w:hAnsiTheme="majorEastAsia" w:cs="宋体" w:hint="eastAsia"/>
                <w:kern w:val="0"/>
                <w:sz w:val="18"/>
                <w:szCs w:val="18"/>
              </w:rPr>
              <w:t>扫码数据</w:t>
            </w:r>
            <w:proofErr w:type="gramEnd"/>
            <w:r w:rsidRPr="00173806">
              <w:rPr>
                <w:rFonts w:asciiTheme="majorEastAsia" w:eastAsiaTheme="majorEastAsia" w:hAnsiTheme="majorEastAsia" w:cs="宋体" w:hint="eastAsia"/>
                <w:kern w:val="0"/>
                <w:sz w:val="18"/>
                <w:szCs w:val="18"/>
              </w:rPr>
              <w:t>实时上传；</w:t>
            </w:r>
          </w:p>
          <w:p w14:paraId="3D4DA33E"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二、匹配一套二次包装线（配两套包装机）</w:t>
            </w:r>
            <w:proofErr w:type="gramStart"/>
            <w:r w:rsidRPr="00173806">
              <w:rPr>
                <w:rFonts w:asciiTheme="majorEastAsia" w:eastAsiaTheme="majorEastAsia" w:hAnsiTheme="majorEastAsia" w:cs="宋体" w:hint="eastAsia"/>
                <w:kern w:val="0"/>
                <w:sz w:val="18"/>
                <w:szCs w:val="18"/>
              </w:rPr>
              <w:t>扫码线</w:t>
            </w:r>
            <w:proofErr w:type="gramEnd"/>
            <w:r w:rsidRPr="00173806">
              <w:rPr>
                <w:rFonts w:asciiTheme="majorEastAsia" w:eastAsiaTheme="majorEastAsia" w:hAnsiTheme="majorEastAsia" w:cs="宋体" w:hint="eastAsia"/>
                <w:kern w:val="0"/>
                <w:sz w:val="18"/>
                <w:szCs w:val="18"/>
              </w:rPr>
              <w:t>及两套单机包装线关联机器人码垛</w:t>
            </w:r>
            <w:proofErr w:type="gramStart"/>
            <w:r w:rsidRPr="00173806">
              <w:rPr>
                <w:rFonts w:asciiTheme="majorEastAsia" w:eastAsiaTheme="majorEastAsia" w:hAnsiTheme="majorEastAsia" w:cs="宋体" w:hint="eastAsia"/>
                <w:kern w:val="0"/>
                <w:sz w:val="18"/>
                <w:szCs w:val="18"/>
              </w:rPr>
              <w:t>扫码线</w:t>
            </w:r>
            <w:proofErr w:type="gramEnd"/>
          </w:p>
          <w:p w14:paraId="667C6002"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1、具备采集小袋码与大袋码、托盘码RFID等多级数据准确关联；</w:t>
            </w:r>
          </w:p>
          <w:p w14:paraId="4C7C087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2、支持除招标人自有</w:t>
            </w:r>
            <w:proofErr w:type="gramStart"/>
            <w:r w:rsidRPr="00173806">
              <w:rPr>
                <w:rFonts w:asciiTheme="majorEastAsia" w:eastAsiaTheme="majorEastAsia" w:hAnsiTheme="majorEastAsia" w:cs="宋体" w:hint="eastAsia"/>
                <w:kern w:val="0"/>
                <w:sz w:val="18"/>
                <w:szCs w:val="18"/>
              </w:rPr>
              <w:t>二维码平台</w:t>
            </w:r>
            <w:proofErr w:type="gramEnd"/>
            <w:r w:rsidRPr="00173806">
              <w:rPr>
                <w:rFonts w:asciiTheme="majorEastAsia" w:eastAsiaTheme="majorEastAsia" w:hAnsiTheme="majorEastAsia" w:cs="宋体" w:hint="eastAsia"/>
                <w:kern w:val="0"/>
                <w:sz w:val="18"/>
                <w:szCs w:val="18"/>
              </w:rPr>
              <w:t>系统以外的数据关联；</w:t>
            </w:r>
          </w:p>
          <w:p w14:paraId="4D5C971D"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3、支持与招标人</w:t>
            </w:r>
            <w:proofErr w:type="gramStart"/>
            <w:r w:rsidRPr="00173806">
              <w:rPr>
                <w:rFonts w:asciiTheme="majorEastAsia" w:eastAsiaTheme="majorEastAsia" w:hAnsiTheme="majorEastAsia" w:cs="宋体" w:hint="eastAsia"/>
                <w:kern w:val="0"/>
                <w:sz w:val="18"/>
                <w:szCs w:val="18"/>
              </w:rPr>
              <w:t>二维码平台</w:t>
            </w:r>
            <w:proofErr w:type="gramEnd"/>
            <w:r w:rsidRPr="00173806">
              <w:rPr>
                <w:rFonts w:asciiTheme="majorEastAsia" w:eastAsiaTheme="majorEastAsia" w:hAnsiTheme="majorEastAsia" w:cs="宋体" w:hint="eastAsia"/>
                <w:kern w:val="0"/>
                <w:sz w:val="18"/>
                <w:szCs w:val="18"/>
              </w:rPr>
              <w:t>系统数据接口【不仅限于基础资料、出入库单、客户资料等】</w:t>
            </w:r>
          </w:p>
          <w:p w14:paraId="741E18FC"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4、支持与二次包装设备系统数据无缝对接【不仅限于计数、剔除、满仓、整托盘、清仓、缝包等信号】</w:t>
            </w:r>
          </w:p>
          <w:p w14:paraId="41B1798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5、</w:t>
            </w:r>
            <w:proofErr w:type="gramStart"/>
            <w:r w:rsidRPr="00173806">
              <w:rPr>
                <w:rFonts w:asciiTheme="majorEastAsia" w:eastAsiaTheme="majorEastAsia" w:hAnsiTheme="majorEastAsia" w:cs="宋体" w:hint="eastAsia"/>
                <w:kern w:val="0"/>
                <w:sz w:val="18"/>
                <w:szCs w:val="18"/>
              </w:rPr>
              <w:t>具备扫码计数</w:t>
            </w:r>
            <w:proofErr w:type="gramEnd"/>
            <w:r w:rsidRPr="00173806">
              <w:rPr>
                <w:rFonts w:asciiTheme="majorEastAsia" w:eastAsiaTheme="majorEastAsia" w:hAnsiTheme="majorEastAsia" w:cs="宋体" w:hint="eastAsia"/>
                <w:kern w:val="0"/>
                <w:sz w:val="18"/>
                <w:szCs w:val="18"/>
              </w:rPr>
              <w:t>功能，</w:t>
            </w:r>
            <w:proofErr w:type="gramStart"/>
            <w:r w:rsidRPr="00173806">
              <w:rPr>
                <w:rFonts w:asciiTheme="majorEastAsia" w:eastAsiaTheme="majorEastAsia" w:hAnsiTheme="majorEastAsia" w:cs="宋体" w:hint="eastAsia"/>
                <w:kern w:val="0"/>
                <w:sz w:val="18"/>
                <w:szCs w:val="18"/>
              </w:rPr>
              <w:t>扫码速度</w:t>
            </w:r>
            <w:proofErr w:type="gramEnd"/>
            <w:r w:rsidRPr="00173806">
              <w:rPr>
                <w:rFonts w:asciiTheme="majorEastAsia" w:eastAsiaTheme="majorEastAsia" w:hAnsiTheme="majorEastAsia" w:cs="宋体" w:hint="eastAsia"/>
                <w:kern w:val="0"/>
                <w:sz w:val="18"/>
                <w:szCs w:val="18"/>
              </w:rPr>
              <w:t>＞100小包/分钟，</w:t>
            </w:r>
            <w:proofErr w:type="gramStart"/>
            <w:r w:rsidRPr="00173806">
              <w:rPr>
                <w:rFonts w:asciiTheme="majorEastAsia" w:eastAsiaTheme="majorEastAsia" w:hAnsiTheme="majorEastAsia" w:cs="宋体" w:hint="eastAsia"/>
                <w:kern w:val="0"/>
                <w:sz w:val="18"/>
                <w:szCs w:val="18"/>
              </w:rPr>
              <w:t>扫码数据</w:t>
            </w:r>
            <w:proofErr w:type="gramEnd"/>
            <w:r w:rsidRPr="00173806">
              <w:rPr>
                <w:rFonts w:asciiTheme="majorEastAsia" w:eastAsiaTheme="majorEastAsia" w:hAnsiTheme="majorEastAsia" w:cs="宋体" w:hint="eastAsia"/>
                <w:kern w:val="0"/>
                <w:sz w:val="18"/>
                <w:szCs w:val="18"/>
              </w:rPr>
              <w:t>实时上传；</w:t>
            </w:r>
          </w:p>
          <w:p w14:paraId="508F0A60"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6、大袋</w:t>
            </w:r>
            <w:proofErr w:type="gramStart"/>
            <w:r w:rsidRPr="00173806">
              <w:rPr>
                <w:rFonts w:asciiTheme="majorEastAsia" w:eastAsiaTheme="majorEastAsia" w:hAnsiTheme="majorEastAsia" w:cs="宋体" w:hint="eastAsia"/>
                <w:kern w:val="0"/>
                <w:sz w:val="18"/>
                <w:szCs w:val="18"/>
              </w:rPr>
              <w:t>码扫码</w:t>
            </w:r>
            <w:proofErr w:type="gramEnd"/>
            <w:r w:rsidRPr="00173806">
              <w:rPr>
                <w:rFonts w:asciiTheme="majorEastAsia" w:eastAsiaTheme="majorEastAsia" w:hAnsiTheme="majorEastAsia" w:cs="宋体" w:hint="eastAsia"/>
                <w:kern w:val="0"/>
                <w:sz w:val="18"/>
                <w:szCs w:val="18"/>
              </w:rPr>
              <w:t>失误时需与二包主机系统形成相互关联，确保大袋剔除；</w:t>
            </w:r>
          </w:p>
          <w:p w14:paraId="1A8DEDC7"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7、预</w:t>
            </w:r>
            <w:proofErr w:type="gramStart"/>
            <w:r w:rsidRPr="00173806">
              <w:rPr>
                <w:rFonts w:asciiTheme="majorEastAsia" w:eastAsiaTheme="majorEastAsia" w:hAnsiTheme="majorEastAsia" w:cs="宋体" w:hint="eastAsia"/>
                <w:kern w:val="0"/>
                <w:sz w:val="18"/>
                <w:szCs w:val="18"/>
              </w:rPr>
              <w:t>扫码进</w:t>
            </w:r>
            <w:proofErr w:type="gramEnd"/>
            <w:r w:rsidRPr="00173806">
              <w:rPr>
                <w:rFonts w:asciiTheme="majorEastAsia" w:eastAsiaTheme="majorEastAsia" w:hAnsiTheme="majorEastAsia" w:cs="宋体" w:hint="eastAsia"/>
                <w:kern w:val="0"/>
                <w:sz w:val="18"/>
                <w:szCs w:val="18"/>
              </w:rPr>
              <w:t>二包主机前需确保读码准确率为100%；</w:t>
            </w:r>
          </w:p>
          <w:p w14:paraId="51E7AA28"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8、装大袋前确认</w:t>
            </w:r>
            <w:proofErr w:type="gramStart"/>
            <w:r w:rsidRPr="00173806">
              <w:rPr>
                <w:rFonts w:asciiTheme="majorEastAsia" w:eastAsiaTheme="majorEastAsia" w:hAnsiTheme="majorEastAsia" w:cs="宋体" w:hint="eastAsia"/>
                <w:kern w:val="0"/>
                <w:sz w:val="18"/>
                <w:szCs w:val="18"/>
              </w:rPr>
              <w:t>扫码需</w:t>
            </w:r>
            <w:proofErr w:type="gramEnd"/>
            <w:r w:rsidRPr="00173806">
              <w:rPr>
                <w:rFonts w:asciiTheme="majorEastAsia" w:eastAsiaTheme="majorEastAsia" w:hAnsiTheme="majorEastAsia" w:cs="宋体" w:hint="eastAsia"/>
                <w:kern w:val="0"/>
                <w:sz w:val="18"/>
                <w:szCs w:val="18"/>
              </w:rPr>
              <w:t>与预</w:t>
            </w:r>
            <w:proofErr w:type="gramStart"/>
            <w:r w:rsidRPr="00173806">
              <w:rPr>
                <w:rFonts w:asciiTheme="majorEastAsia" w:eastAsiaTheme="majorEastAsia" w:hAnsiTheme="majorEastAsia" w:cs="宋体" w:hint="eastAsia"/>
                <w:kern w:val="0"/>
                <w:sz w:val="18"/>
                <w:szCs w:val="18"/>
              </w:rPr>
              <w:t>扫码形成</w:t>
            </w:r>
            <w:proofErr w:type="gramEnd"/>
            <w:r w:rsidRPr="00173806">
              <w:rPr>
                <w:rFonts w:asciiTheme="majorEastAsia" w:eastAsiaTheme="majorEastAsia" w:hAnsiTheme="majorEastAsia" w:cs="宋体" w:hint="eastAsia"/>
                <w:kern w:val="0"/>
                <w:sz w:val="18"/>
                <w:szCs w:val="18"/>
              </w:rPr>
              <w:t>关联；</w:t>
            </w:r>
          </w:p>
          <w:p w14:paraId="3F77A995" w14:textId="77777777"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11、配套10把手持式</w:t>
            </w:r>
            <w:proofErr w:type="gramStart"/>
            <w:r w:rsidRPr="00173806">
              <w:rPr>
                <w:rFonts w:asciiTheme="majorEastAsia" w:eastAsiaTheme="majorEastAsia" w:hAnsiTheme="majorEastAsia" w:cs="宋体" w:hint="eastAsia"/>
                <w:kern w:val="0"/>
                <w:sz w:val="18"/>
                <w:szCs w:val="18"/>
              </w:rPr>
              <w:t>扫码枪</w:t>
            </w:r>
            <w:proofErr w:type="gramEnd"/>
            <w:r w:rsidRPr="00173806">
              <w:rPr>
                <w:rFonts w:asciiTheme="majorEastAsia" w:eastAsiaTheme="majorEastAsia" w:hAnsiTheme="majorEastAsia" w:cs="宋体" w:hint="eastAsia"/>
                <w:kern w:val="0"/>
                <w:sz w:val="18"/>
                <w:szCs w:val="18"/>
              </w:rPr>
              <w:t>；</w:t>
            </w:r>
          </w:p>
          <w:p w14:paraId="02FBDC96" w14:textId="6BF7D600" w:rsidR="003B607A" w:rsidRPr="00173806" w:rsidRDefault="003B607A" w:rsidP="003B607A">
            <w:pPr>
              <w:widowControl/>
              <w:spacing w:line="240" w:lineRule="exact"/>
              <w:jc w:val="left"/>
              <w:rPr>
                <w:rFonts w:asciiTheme="majorEastAsia" w:eastAsiaTheme="majorEastAsia" w:hAnsiTheme="majorEastAsia" w:cs="宋体"/>
                <w:kern w:val="0"/>
                <w:sz w:val="18"/>
                <w:szCs w:val="18"/>
              </w:rPr>
            </w:pPr>
            <w:r w:rsidRPr="00173806">
              <w:rPr>
                <w:rFonts w:asciiTheme="majorEastAsia" w:eastAsiaTheme="majorEastAsia" w:hAnsiTheme="majorEastAsia" w:cs="宋体" w:hint="eastAsia"/>
                <w:kern w:val="0"/>
                <w:sz w:val="18"/>
                <w:szCs w:val="18"/>
              </w:rPr>
              <w:t>12、整件数据需与托盘关联</w:t>
            </w:r>
            <w:r w:rsidR="00333AA3" w:rsidRPr="00173806">
              <w:rPr>
                <w:rFonts w:asciiTheme="majorEastAsia" w:eastAsiaTheme="majorEastAsia" w:hAnsiTheme="majorEastAsia" w:cs="宋体"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15DA" w14:textId="0B43C58B"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hint="eastAsia"/>
                <w:sz w:val="20"/>
                <w:szCs w:val="20"/>
              </w:rPr>
              <w:t>套</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F7E2" w14:textId="41FE16E0" w:rsidR="003B607A" w:rsidRPr="00173806" w:rsidRDefault="003B607A" w:rsidP="003B607A">
            <w:pPr>
              <w:widowControl/>
              <w:spacing w:line="240" w:lineRule="exact"/>
              <w:jc w:val="center"/>
              <w:rPr>
                <w:rFonts w:asciiTheme="majorEastAsia" w:eastAsiaTheme="majorEastAsia" w:hAnsiTheme="majorEastAsia" w:cs="宋体"/>
                <w:kern w:val="0"/>
                <w:sz w:val="18"/>
                <w:szCs w:val="18"/>
              </w:rPr>
            </w:pPr>
            <w:r w:rsidRPr="00173806">
              <w:rPr>
                <w:rFonts w:hint="eastAsia"/>
                <w:sz w:val="20"/>
                <w:szCs w:val="20"/>
              </w:rPr>
              <w:t>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5F9C" w14:textId="486903B2"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BA96"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014D"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EE12" w14:textId="77777777" w:rsidR="003B607A" w:rsidRPr="00173806" w:rsidRDefault="003B607A" w:rsidP="003B607A">
            <w:pPr>
              <w:widowControl/>
              <w:spacing w:line="320" w:lineRule="exact"/>
              <w:jc w:val="center"/>
              <w:rPr>
                <w:rFonts w:asciiTheme="majorEastAsia" w:eastAsiaTheme="majorEastAsia" w:hAnsiTheme="majorEastAsia" w:cs="宋体"/>
                <w:kern w:val="0"/>
                <w:sz w:val="20"/>
                <w:szCs w:val="20"/>
              </w:rPr>
            </w:pPr>
          </w:p>
        </w:tc>
      </w:tr>
      <w:tr w:rsidR="00173806" w:rsidRPr="00173806" w14:paraId="0418CC93" w14:textId="77777777" w:rsidTr="00145996">
        <w:trPr>
          <w:gridAfter w:val="1"/>
          <w:wAfter w:w="514" w:type="dxa"/>
          <w:trHeight w:val="480"/>
        </w:trPr>
        <w:tc>
          <w:tcPr>
            <w:tcW w:w="937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44285" w14:textId="77777777" w:rsidR="003B607A" w:rsidRPr="00173806" w:rsidRDefault="003B607A" w:rsidP="003B607A">
            <w:pPr>
              <w:widowControl/>
              <w:spacing w:line="360" w:lineRule="exact"/>
              <w:jc w:val="left"/>
              <w:rPr>
                <w:rFonts w:ascii="宋体" w:eastAsia="宋体" w:hAnsi="宋体" w:cs="宋体"/>
                <w:kern w:val="0"/>
                <w:sz w:val="20"/>
                <w:szCs w:val="20"/>
              </w:rPr>
            </w:pPr>
            <w:r w:rsidRPr="00173806">
              <w:rPr>
                <w:rFonts w:ascii="宋体" w:eastAsia="宋体" w:hAnsi="宋体" w:cs="宋体" w:hint="eastAsia"/>
                <w:kern w:val="0"/>
                <w:sz w:val="20"/>
                <w:szCs w:val="20"/>
              </w:rPr>
              <w:lastRenderedPageBreak/>
              <w:t>投标合计金额（小写）：</w:t>
            </w:r>
            <w:r w:rsidRPr="00173806">
              <w:rPr>
                <w:rFonts w:ascii="宋体" w:eastAsia="宋体" w:hAnsi="宋体" w:cs="宋体" w:hint="eastAsia"/>
                <w:kern w:val="0"/>
                <w:sz w:val="20"/>
                <w:szCs w:val="20"/>
              </w:rPr>
              <w:br/>
              <w:t>投标合计金额（大写）：</w:t>
            </w:r>
          </w:p>
        </w:tc>
      </w:tr>
      <w:tr w:rsidR="00173806" w:rsidRPr="00173806" w14:paraId="73BFD290" w14:textId="77777777" w:rsidTr="00145996">
        <w:trPr>
          <w:trHeight w:val="270"/>
        </w:trPr>
        <w:tc>
          <w:tcPr>
            <w:tcW w:w="9376" w:type="dxa"/>
            <w:gridSpan w:val="10"/>
            <w:vMerge/>
            <w:tcBorders>
              <w:top w:val="single" w:sz="4" w:space="0" w:color="auto"/>
              <w:left w:val="single" w:sz="4" w:space="0" w:color="auto"/>
              <w:bottom w:val="single" w:sz="4" w:space="0" w:color="auto"/>
              <w:right w:val="single" w:sz="4" w:space="0" w:color="auto"/>
            </w:tcBorders>
            <w:vAlign w:val="center"/>
          </w:tcPr>
          <w:p w14:paraId="466CD83A" w14:textId="77777777" w:rsidR="003B607A" w:rsidRPr="00173806" w:rsidRDefault="003B607A" w:rsidP="003B607A">
            <w:pPr>
              <w:widowControl/>
              <w:spacing w:line="320" w:lineRule="exact"/>
              <w:jc w:val="left"/>
              <w:rPr>
                <w:rFonts w:ascii="宋体" w:eastAsia="宋体" w:hAnsi="宋体" w:cs="宋体"/>
                <w:kern w:val="0"/>
                <w:sz w:val="20"/>
                <w:szCs w:val="20"/>
              </w:rPr>
            </w:pPr>
          </w:p>
        </w:tc>
        <w:tc>
          <w:tcPr>
            <w:tcW w:w="514" w:type="dxa"/>
            <w:tcBorders>
              <w:top w:val="nil"/>
              <w:left w:val="nil"/>
              <w:bottom w:val="nil"/>
              <w:right w:val="nil"/>
            </w:tcBorders>
            <w:shd w:val="clear" w:color="auto" w:fill="auto"/>
            <w:noWrap/>
            <w:vAlign w:val="center"/>
          </w:tcPr>
          <w:p w14:paraId="58B00515" w14:textId="77777777" w:rsidR="003B607A" w:rsidRPr="00173806" w:rsidRDefault="003B607A" w:rsidP="003B607A">
            <w:pPr>
              <w:widowControl/>
              <w:spacing w:line="320" w:lineRule="exact"/>
              <w:jc w:val="left"/>
              <w:rPr>
                <w:rFonts w:ascii="宋体" w:eastAsia="宋体" w:hAnsi="宋体" w:cs="宋体"/>
                <w:kern w:val="0"/>
                <w:sz w:val="20"/>
                <w:szCs w:val="20"/>
              </w:rPr>
            </w:pPr>
          </w:p>
        </w:tc>
      </w:tr>
    </w:tbl>
    <w:p w14:paraId="20FDD9A6" w14:textId="77777777" w:rsidR="006E648D" w:rsidRPr="00173806" w:rsidRDefault="00694384" w:rsidP="00246DB2">
      <w:pPr>
        <w:spacing w:line="460" w:lineRule="exact"/>
        <w:ind w:leftChars="1" w:left="2"/>
        <w:rPr>
          <w:rFonts w:ascii="宋体" w:eastAsia="宋体" w:hAnsi="宋体"/>
          <w:sz w:val="24"/>
          <w:szCs w:val="20"/>
        </w:rPr>
      </w:pPr>
      <w:r w:rsidRPr="00173806">
        <w:rPr>
          <w:rFonts w:ascii="宋体" w:eastAsia="宋体" w:hAnsi="宋体" w:hint="eastAsia"/>
          <w:sz w:val="24"/>
          <w:szCs w:val="20"/>
        </w:rPr>
        <w:t>注：</w:t>
      </w:r>
      <w:r w:rsidRPr="00173806">
        <w:rPr>
          <w:rFonts w:ascii="宋体" w:eastAsia="宋体" w:hAnsi="宋体"/>
          <w:sz w:val="24"/>
          <w:szCs w:val="20"/>
        </w:rPr>
        <w:t>1.</w:t>
      </w:r>
      <w:r w:rsidRPr="00173806">
        <w:rPr>
          <w:rFonts w:ascii="宋体" w:eastAsia="宋体" w:hAnsi="宋体" w:hint="eastAsia"/>
          <w:sz w:val="24"/>
          <w:szCs w:val="20"/>
        </w:rPr>
        <w:t>投标报价应是招标范围内全部工作内容的价格体现，以及为完成上述内容所必须的货物供货、运输、安装、辅材、人工、材料、机械、管理、运杂、调试、验收、技术服务等其它相关费用、</w:t>
      </w:r>
      <w:proofErr w:type="gramStart"/>
      <w:r w:rsidRPr="00173806">
        <w:rPr>
          <w:rFonts w:ascii="宋体" w:eastAsia="宋体" w:hAnsi="宋体" w:hint="eastAsia"/>
          <w:sz w:val="24"/>
          <w:szCs w:val="20"/>
        </w:rPr>
        <w:t>规</w:t>
      </w:r>
      <w:proofErr w:type="gramEnd"/>
      <w:r w:rsidRPr="00173806">
        <w:rPr>
          <w:rFonts w:ascii="宋体" w:eastAsia="宋体" w:hAnsi="宋体" w:hint="eastAsia"/>
          <w:sz w:val="24"/>
          <w:szCs w:val="20"/>
        </w:rPr>
        <w:t>费、税金、备品备件、伴随服务、招标代理服务费、招标综合服务费、人员培训费等所有费用。对投标人认为没有考虑到的费用招标人将不予支付，并认为此项费用已包含在投标报价中；</w:t>
      </w:r>
    </w:p>
    <w:p w14:paraId="1E6C0590" w14:textId="54A105FB" w:rsidR="00123FC0" w:rsidRPr="00173806" w:rsidRDefault="00694384" w:rsidP="00246DB2">
      <w:pPr>
        <w:spacing w:line="46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2</w:t>
      </w:r>
      <w:r w:rsidRPr="00173806">
        <w:rPr>
          <w:rFonts w:ascii="宋体" w:eastAsia="宋体" w:hAnsi="宋体"/>
          <w:sz w:val="24"/>
          <w:szCs w:val="20"/>
        </w:rPr>
        <w:t>.</w:t>
      </w:r>
      <w:r w:rsidRPr="00173806">
        <w:rPr>
          <w:rFonts w:ascii="宋体" w:eastAsia="宋体" w:hAnsi="宋体" w:hint="eastAsia"/>
          <w:sz w:val="24"/>
          <w:szCs w:val="20"/>
        </w:rPr>
        <w:t>各投标人必须使用本报价表且须逐格填写，除规定法定代表人</w:t>
      </w:r>
      <w:r w:rsidRPr="00173806">
        <w:rPr>
          <w:rFonts w:ascii="宋体" w:eastAsia="宋体" w:hAnsi="宋体"/>
          <w:sz w:val="24"/>
          <w:szCs w:val="20"/>
        </w:rPr>
        <w:t>/</w:t>
      </w:r>
      <w:r w:rsidRPr="00173806">
        <w:rPr>
          <w:rFonts w:ascii="宋体" w:eastAsia="宋体" w:hAnsi="宋体" w:hint="eastAsia"/>
          <w:sz w:val="24"/>
          <w:szCs w:val="20"/>
        </w:rPr>
        <w:t>单位负责人或委托代理人签字处手写外，其余内容均要采用电脑打印。</w:t>
      </w:r>
    </w:p>
    <w:p w14:paraId="52CC6197" w14:textId="77777777" w:rsidR="00D44F20" w:rsidRPr="00173806" w:rsidRDefault="00D44F20" w:rsidP="00246DB2">
      <w:pPr>
        <w:spacing w:line="460" w:lineRule="exact"/>
        <w:ind w:leftChars="1" w:left="2" w:firstLineChars="200" w:firstLine="480"/>
        <w:rPr>
          <w:rFonts w:ascii="宋体" w:eastAsia="宋体" w:hAnsi="宋体"/>
          <w:sz w:val="24"/>
          <w:szCs w:val="20"/>
        </w:rPr>
      </w:pPr>
    </w:p>
    <w:p w14:paraId="55BB546A" w14:textId="22DEA77E" w:rsidR="00123FC0" w:rsidRPr="00173806" w:rsidRDefault="00694384" w:rsidP="00246DB2">
      <w:pPr>
        <w:spacing w:line="46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投标单位：（盖章）</w:t>
      </w:r>
    </w:p>
    <w:p w14:paraId="577E3630" w14:textId="77777777" w:rsidR="00D44F20" w:rsidRPr="00173806" w:rsidRDefault="00D44F20" w:rsidP="00246DB2">
      <w:pPr>
        <w:spacing w:line="460" w:lineRule="exact"/>
        <w:ind w:leftChars="1" w:left="2" w:firstLineChars="200" w:firstLine="480"/>
        <w:rPr>
          <w:rFonts w:ascii="宋体" w:eastAsia="宋体" w:hAnsi="宋体"/>
          <w:sz w:val="24"/>
          <w:szCs w:val="20"/>
        </w:rPr>
      </w:pPr>
    </w:p>
    <w:p w14:paraId="27E6282D" w14:textId="4A2D43B2" w:rsidR="0046606E" w:rsidRPr="00173806" w:rsidRDefault="00694384" w:rsidP="00246DB2">
      <w:pPr>
        <w:spacing w:line="46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法定代表人</w:t>
      </w:r>
      <w:r w:rsidRPr="00173806">
        <w:rPr>
          <w:rFonts w:ascii="宋体" w:eastAsia="宋体" w:hAnsi="宋体"/>
          <w:sz w:val="24"/>
          <w:szCs w:val="20"/>
        </w:rPr>
        <w:t>/</w:t>
      </w:r>
      <w:r w:rsidRPr="00173806">
        <w:rPr>
          <w:rFonts w:ascii="宋体" w:eastAsia="宋体" w:hAnsi="宋体" w:hint="eastAsia"/>
          <w:sz w:val="24"/>
          <w:szCs w:val="20"/>
        </w:rPr>
        <w:t>单位负责人或委托代理人：（签字或盖章）</w:t>
      </w:r>
    </w:p>
    <w:p w14:paraId="458AE90B" w14:textId="77777777" w:rsidR="00D44F20" w:rsidRPr="00173806" w:rsidRDefault="00D44F20" w:rsidP="00246DB2">
      <w:pPr>
        <w:spacing w:line="460" w:lineRule="exact"/>
        <w:ind w:leftChars="1" w:left="2" w:firstLineChars="200" w:firstLine="480"/>
        <w:rPr>
          <w:rFonts w:ascii="宋体" w:eastAsia="宋体" w:hAnsi="宋体"/>
          <w:sz w:val="24"/>
          <w:szCs w:val="20"/>
        </w:rPr>
      </w:pPr>
    </w:p>
    <w:p w14:paraId="7E6005E1" w14:textId="190422AF" w:rsidR="006E648D" w:rsidRPr="00173806" w:rsidRDefault="00694384" w:rsidP="00246DB2">
      <w:pPr>
        <w:spacing w:line="460" w:lineRule="exact"/>
        <w:ind w:leftChars="1" w:left="2" w:firstLineChars="200" w:firstLine="480"/>
        <w:jc w:val="right"/>
        <w:rPr>
          <w:rFonts w:ascii="宋体" w:eastAsia="宋体" w:hAnsi="宋体"/>
          <w:sz w:val="24"/>
          <w:szCs w:val="20"/>
        </w:rPr>
      </w:pPr>
      <w:r w:rsidRPr="00173806">
        <w:rPr>
          <w:rFonts w:ascii="宋体" w:eastAsia="宋体" w:hAnsi="宋体" w:hint="eastAsia"/>
          <w:sz w:val="24"/>
          <w:szCs w:val="20"/>
        </w:rPr>
        <w:t>日 期：   年 月 日</w:t>
      </w:r>
    </w:p>
    <w:p w14:paraId="4EB34DDE" w14:textId="00B8E41A"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50137BE8" w14:textId="77058627"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29F87164" w14:textId="60104D9B"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6C7E22E0" w14:textId="0CB22403"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291C3207" w14:textId="76CB273D"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6AAD4804" w14:textId="0D8FF9E3"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67723016" w14:textId="5AFCF91E"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35EDED49" w14:textId="1408A9C5"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2B65AA7B" w14:textId="06DFD1F5"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53864F63" w14:textId="3852CACA"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5B3A747C" w14:textId="16A7DCFB"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40D5547D" w14:textId="61156639"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0CFF85CE" w14:textId="124A489C"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46D04956" w14:textId="2C305A82"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560D01F8" w14:textId="2581E992"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03EA4BA7" w14:textId="77777777" w:rsidR="00900D1E" w:rsidRPr="00173806" w:rsidRDefault="00900D1E" w:rsidP="00246DB2">
      <w:pPr>
        <w:spacing w:line="460" w:lineRule="exact"/>
        <w:ind w:leftChars="1" w:left="2" w:firstLineChars="200" w:firstLine="480"/>
        <w:jc w:val="right"/>
        <w:rPr>
          <w:rFonts w:ascii="宋体" w:eastAsia="宋体" w:hAnsi="宋体"/>
          <w:sz w:val="24"/>
          <w:szCs w:val="20"/>
        </w:rPr>
      </w:pPr>
    </w:p>
    <w:p w14:paraId="44CE9707" w14:textId="77777777" w:rsidR="006E648D" w:rsidRPr="00173806" w:rsidRDefault="00694384">
      <w:pPr>
        <w:pStyle w:val="20"/>
        <w:spacing w:line="340" w:lineRule="exact"/>
        <w:jc w:val="center"/>
      </w:pPr>
      <w:bookmarkStart w:id="42" w:name="_Toc137048261"/>
      <w:r w:rsidRPr="00173806">
        <w:rPr>
          <w:rFonts w:hint="eastAsia"/>
        </w:rPr>
        <w:lastRenderedPageBreak/>
        <w:t>（十二）服务承诺书</w:t>
      </w:r>
      <w:bookmarkEnd w:id="42"/>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7543"/>
      </w:tblGrid>
      <w:tr w:rsidR="00173806" w:rsidRPr="00173806" w14:paraId="673E65BE" w14:textId="77777777">
        <w:trPr>
          <w:trHeight w:val="3508"/>
          <w:jc w:val="center"/>
        </w:trPr>
        <w:tc>
          <w:tcPr>
            <w:tcW w:w="1594" w:type="dxa"/>
            <w:vAlign w:val="center"/>
          </w:tcPr>
          <w:p w14:paraId="4484BEFC" w14:textId="77777777" w:rsidR="006E648D" w:rsidRPr="00173806" w:rsidRDefault="00694384">
            <w:pPr>
              <w:tabs>
                <w:tab w:val="left" w:pos="0"/>
              </w:tabs>
              <w:spacing w:line="480" w:lineRule="exact"/>
              <w:jc w:val="center"/>
              <w:rPr>
                <w:rFonts w:ascii="宋体" w:eastAsia="宋体" w:hAnsi="宋体"/>
                <w:sz w:val="24"/>
              </w:rPr>
            </w:pPr>
            <w:r w:rsidRPr="00173806">
              <w:rPr>
                <w:rFonts w:ascii="宋体" w:eastAsia="宋体" w:hAnsi="宋体" w:hint="eastAsia"/>
                <w:sz w:val="24"/>
              </w:rPr>
              <w:t>服务内容</w:t>
            </w:r>
          </w:p>
        </w:tc>
        <w:tc>
          <w:tcPr>
            <w:tcW w:w="7543" w:type="dxa"/>
          </w:tcPr>
          <w:p w14:paraId="339FA26A" w14:textId="77777777" w:rsidR="006E648D" w:rsidRPr="00173806" w:rsidRDefault="00694384">
            <w:pPr>
              <w:tabs>
                <w:tab w:val="left" w:pos="0"/>
              </w:tabs>
              <w:spacing w:line="360" w:lineRule="exact"/>
              <w:rPr>
                <w:rFonts w:ascii="宋体" w:eastAsia="宋体" w:hAnsi="宋体"/>
                <w:sz w:val="20"/>
                <w:szCs w:val="20"/>
              </w:rPr>
            </w:pPr>
            <w:r w:rsidRPr="00173806">
              <w:rPr>
                <w:rFonts w:ascii="宋体" w:eastAsia="宋体" w:hAnsi="宋体" w:hint="eastAsia"/>
                <w:sz w:val="20"/>
                <w:szCs w:val="20"/>
              </w:rPr>
              <w:t>1.质量保证期从全部货物供结束（无质量问题）之日算起，质保期内因产品质量引起的所有损失均由供应商负责；</w:t>
            </w:r>
          </w:p>
          <w:p w14:paraId="0E268052" w14:textId="77777777" w:rsidR="006E648D" w:rsidRPr="00173806" w:rsidRDefault="00694384">
            <w:pPr>
              <w:tabs>
                <w:tab w:val="left" w:pos="0"/>
              </w:tabs>
              <w:spacing w:line="360" w:lineRule="exact"/>
              <w:rPr>
                <w:rFonts w:ascii="宋体" w:eastAsia="宋体" w:hAnsi="宋体"/>
                <w:sz w:val="20"/>
                <w:szCs w:val="20"/>
              </w:rPr>
            </w:pPr>
            <w:r w:rsidRPr="00173806">
              <w:rPr>
                <w:rFonts w:ascii="宋体" w:eastAsia="宋体" w:hAnsi="宋体" w:hint="eastAsia"/>
                <w:sz w:val="20"/>
                <w:szCs w:val="20"/>
              </w:rPr>
              <w:t>2.在保修期及保修范围内（合同规定的全部货物），供应商应对任何因设计、工艺、材料、产品质量和部件造成的货物或部件损坏，实行</w:t>
            </w:r>
            <w:proofErr w:type="gramStart"/>
            <w:r w:rsidRPr="00173806">
              <w:rPr>
                <w:rFonts w:ascii="宋体" w:eastAsia="宋体" w:hAnsi="宋体" w:hint="eastAsia"/>
                <w:sz w:val="20"/>
                <w:szCs w:val="20"/>
              </w:rPr>
              <w:t>维修全</w:t>
            </w:r>
            <w:proofErr w:type="gramEnd"/>
            <w:r w:rsidRPr="00173806">
              <w:rPr>
                <w:rFonts w:ascii="宋体" w:eastAsia="宋体" w:hAnsi="宋体" w:hint="eastAsia"/>
                <w:sz w:val="20"/>
                <w:szCs w:val="20"/>
              </w:rPr>
              <w:t>免费上门服务；</w:t>
            </w:r>
          </w:p>
          <w:p w14:paraId="76158C06" w14:textId="77777777" w:rsidR="006E648D" w:rsidRPr="00173806" w:rsidRDefault="00694384">
            <w:pPr>
              <w:tabs>
                <w:tab w:val="left" w:pos="0"/>
              </w:tabs>
              <w:spacing w:line="360" w:lineRule="exact"/>
              <w:rPr>
                <w:rFonts w:ascii="宋体" w:eastAsia="宋体" w:hAnsi="宋体"/>
                <w:sz w:val="20"/>
                <w:szCs w:val="20"/>
              </w:rPr>
            </w:pPr>
            <w:r w:rsidRPr="00173806">
              <w:rPr>
                <w:rFonts w:ascii="宋体" w:eastAsia="宋体" w:hAnsi="宋体" w:hint="eastAsia"/>
                <w:sz w:val="20"/>
                <w:szCs w:val="20"/>
              </w:rPr>
              <w:t>3</w:t>
            </w:r>
            <w:r w:rsidRPr="00173806">
              <w:rPr>
                <w:rFonts w:ascii="宋体" w:eastAsia="宋体" w:hAnsi="宋体"/>
                <w:sz w:val="20"/>
                <w:szCs w:val="20"/>
              </w:rPr>
              <w:t>.</w:t>
            </w:r>
            <w:r w:rsidRPr="00173806">
              <w:rPr>
                <w:rFonts w:ascii="宋体" w:eastAsia="宋体" w:hAnsi="宋体" w:hint="eastAsia"/>
                <w:sz w:val="20"/>
                <w:szCs w:val="20"/>
              </w:rPr>
              <w:t>供应商必须严格按照本次招标技术参数要求进行合理报价，如后期出现验收不合格情形视同虚假承诺谋取中标成交，将被列入不良行为记录名单；</w:t>
            </w:r>
          </w:p>
          <w:p w14:paraId="33A9B1E6" w14:textId="77777777" w:rsidR="006E648D" w:rsidRPr="00173806" w:rsidRDefault="00694384">
            <w:pPr>
              <w:tabs>
                <w:tab w:val="left" w:pos="0"/>
              </w:tabs>
              <w:spacing w:line="360" w:lineRule="exact"/>
              <w:rPr>
                <w:rFonts w:ascii="宋体" w:eastAsia="宋体" w:hAnsi="宋体"/>
                <w:sz w:val="20"/>
                <w:szCs w:val="20"/>
              </w:rPr>
            </w:pPr>
            <w:r w:rsidRPr="00173806">
              <w:rPr>
                <w:rFonts w:ascii="宋体" w:eastAsia="宋体" w:hAnsi="宋体" w:hint="eastAsia"/>
                <w:sz w:val="20"/>
                <w:szCs w:val="20"/>
              </w:rPr>
              <w:t>4</w:t>
            </w:r>
            <w:r w:rsidRPr="00173806">
              <w:rPr>
                <w:rFonts w:ascii="宋体" w:eastAsia="宋体" w:hAnsi="宋体"/>
                <w:sz w:val="20"/>
                <w:szCs w:val="20"/>
              </w:rPr>
              <w:t>.</w:t>
            </w:r>
            <w:r w:rsidRPr="00173806">
              <w:rPr>
                <w:rFonts w:ascii="宋体" w:eastAsia="宋体" w:hAnsi="宋体" w:hint="eastAsia"/>
                <w:sz w:val="20"/>
                <w:szCs w:val="20"/>
              </w:rPr>
              <w:t>供应商工作人员的人身安全一概由供应商负责，与招标人无关。因供应商人员在工作中造成了第三方的人或财产损害的，也一概由供应商自行承担；</w:t>
            </w:r>
          </w:p>
          <w:p w14:paraId="101A97CE" w14:textId="77777777" w:rsidR="006E648D" w:rsidRPr="00173806" w:rsidRDefault="00694384">
            <w:pPr>
              <w:tabs>
                <w:tab w:val="left" w:pos="0"/>
              </w:tabs>
              <w:spacing w:line="360" w:lineRule="exact"/>
              <w:rPr>
                <w:rFonts w:ascii="宋体" w:eastAsia="宋体" w:hAnsi="宋体"/>
                <w:sz w:val="24"/>
              </w:rPr>
            </w:pPr>
            <w:r w:rsidRPr="00173806">
              <w:rPr>
                <w:rFonts w:ascii="宋体" w:eastAsia="宋体" w:hAnsi="宋体" w:hint="eastAsia"/>
                <w:sz w:val="20"/>
                <w:szCs w:val="20"/>
              </w:rPr>
              <w:t>5</w:t>
            </w:r>
            <w:r w:rsidRPr="00173806">
              <w:rPr>
                <w:rFonts w:ascii="宋体" w:eastAsia="宋体" w:hAnsi="宋体"/>
                <w:sz w:val="20"/>
                <w:szCs w:val="20"/>
              </w:rPr>
              <w:t>.</w:t>
            </w:r>
            <w:r w:rsidRPr="00173806">
              <w:rPr>
                <w:rFonts w:ascii="宋体" w:eastAsia="宋体" w:hAnsi="宋体" w:hint="eastAsia"/>
                <w:sz w:val="20"/>
                <w:szCs w:val="20"/>
              </w:rPr>
              <w:t>供应商自行承担运输、安装、调试过程中的安全责任。</w:t>
            </w:r>
          </w:p>
        </w:tc>
      </w:tr>
      <w:tr w:rsidR="00173806" w:rsidRPr="00173806" w14:paraId="2BA039AF" w14:textId="77777777">
        <w:trPr>
          <w:trHeight w:val="3116"/>
          <w:jc w:val="center"/>
        </w:trPr>
        <w:tc>
          <w:tcPr>
            <w:tcW w:w="1594" w:type="dxa"/>
            <w:vAlign w:val="center"/>
          </w:tcPr>
          <w:p w14:paraId="5FD214CB" w14:textId="77777777" w:rsidR="006E648D" w:rsidRPr="00173806" w:rsidRDefault="00694384">
            <w:pPr>
              <w:tabs>
                <w:tab w:val="left" w:pos="0"/>
              </w:tabs>
              <w:spacing w:line="480" w:lineRule="exact"/>
              <w:jc w:val="center"/>
              <w:rPr>
                <w:rFonts w:ascii="宋体" w:eastAsia="宋体" w:hAnsi="宋体"/>
                <w:sz w:val="24"/>
              </w:rPr>
            </w:pPr>
            <w:r w:rsidRPr="00173806">
              <w:rPr>
                <w:rFonts w:ascii="宋体" w:eastAsia="宋体" w:hAnsi="宋体" w:hint="eastAsia"/>
                <w:sz w:val="24"/>
              </w:rPr>
              <w:t>承诺</w:t>
            </w:r>
          </w:p>
        </w:tc>
        <w:tc>
          <w:tcPr>
            <w:tcW w:w="7543" w:type="dxa"/>
          </w:tcPr>
          <w:p w14:paraId="1974A9BB" w14:textId="77777777" w:rsidR="006E648D" w:rsidRPr="00173806" w:rsidRDefault="006E648D">
            <w:pPr>
              <w:widowControl/>
              <w:spacing w:line="480" w:lineRule="exact"/>
              <w:jc w:val="left"/>
              <w:rPr>
                <w:rFonts w:ascii="宋体" w:eastAsia="宋体" w:hAnsi="宋体"/>
                <w:kern w:val="0"/>
                <w:sz w:val="24"/>
              </w:rPr>
            </w:pPr>
          </w:p>
        </w:tc>
      </w:tr>
    </w:tbl>
    <w:p w14:paraId="3CD1C4BE" w14:textId="77777777" w:rsidR="006E648D"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注：各投标人须响应本项目招标文件“售后服务及承诺”，要求逐条响应，未响应作无效标处理。</w:t>
      </w:r>
    </w:p>
    <w:p w14:paraId="56758284" w14:textId="77777777" w:rsidR="006E648D" w:rsidRPr="00173806" w:rsidRDefault="006E648D">
      <w:pPr>
        <w:spacing w:line="520" w:lineRule="exact"/>
        <w:ind w:leftChars="1" w:left="2"/>
        <w:rPr>
          <w:rFonts w:ascii="宋体" w:eastAsia="宋体" w:hAnsi="宋体"/>
          <w:sz w:val="24"/>
          <w:szCs w:val="20"/>
        </w:rPr>
      </w:pPr>
    </w:p>
    <w:p w14:paraId="751CE574" w14:textId="77777777" w:rsidR="006E648D"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投标单位（盖章）：</w:t>
      </w:r>
    </w:p>
    <w:p w14:paraId="709B9BBB" w14:textId="77777777" w:rsidR="006E648D" w:rsidRPr="00173806" w:rsidRDefault="006E648D">
      <w:pPr>
        <w:spacing w:line="520" w:lineRule="exact"/>
        <w:ind w:leftChars="1" w:left="2"/>
        <w:rPr>
          <w:rFonts w:ascii="宋体" w:eastAsia="宋体" w:hAnsi="宋体"/>
          <w:sz w:val="24"/>
          <w:szCs w:val="20"/>
        </w:rPr>
      </w:pPr>
    </w:p>
    <w:p w14:paraId="1CB25A3C" w14:textId="77777777" w:rsidR="006E648D"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法定代表人或委托代理人：（签字或盖章）</w:t>
      </w:r>
    </w:p>
    <w:p w14:paraId="013C68AC" w14:textId="77777777" w:rsidR="006E648D" w:rsidRPr="00173806" w:rsidRDefault="00694384">
      <w:pPr>
        <w:wordWrap w:val="0"/>
        <w:spacing w:line="520" w:lineRule="exact"/>
        <w:ind w:leftChars="1" w:left="2"/>
        <w:jc w:val="right"/>
        <w:rPr>
          <w:rFonts w:ascii="宋体" w:eastAsia="宋体" w:hAnsi="宋体"/>
          <w:sz w:val="24"/>
          <w:szCs w:val="20"/>
        </w:rPr>
      </w:pPr>
      <w:r w:rsidRPr="00173806">
        <w:rPr>
          <w:rFonts w:ascii="宋体" w:eastAsia="宋体" w:hAnsi="宋体" w:hint="eastAsia"/>
          <w:sz w:val="24"/>
          <w:szCs w:val="20"/>
        </w:rPr>
        <w:t>日 期：    年 月 日</w:t>
      </w:r>
    </w:p>
    <w:p w14:paraId="05883CCB" w14:textId="77777777" w:rsidR="006E648D"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注：</w:t>
      </w:r>
      <w:r w:rsidRPr="00173806">
        <w:rPr>
          <w:rFonts w:ascii="宋体" w:eastAsia="宋体" w:hAnsi="宋体" w:hint="eastAsia"/>
          <w:sz w:val="24"/>
          <w:szCs w:val="20"/>
          <w:u w:val="single"/>
        </w:rPr>
        <w:t>此表</w:t>
      </w:r>
      <w:proofErr w:type="gramStart"/>
      <w:r w:rsidRPr="00173806">
        <w:rPr>
          <w:rFonts w:ascii="宋体" w:eastAsia="宋体" w:hAnsi="宋体" w:hint="eastAsia"/>
          <w:sz w:val="24"/>
          <w:szCs w:val="20"/>
          <w:u w:val="single"/>
        </w:rPr>
        <w:t>不够可</w:t>
      </w:r>
      <w:proofErr w:type="gramEnd"/>
      <w:r w:rsidRPr="00173806">
        <w:rPr>
          <w:rFonts w:ascii="宋体" w:eastAsia="宋体" w:hAnsi="宋体" w:hint="eastAsia"/>
          <w:sz w:val="24"/>
          <w:szCs w:val="20"/>
          <w:u w:val="single"/>
        </w:rPr>
        <w:t>复制和放大</w:t>
      </w:r>
      <w:r w:rsidRPr="00173806">
        <w:rPr>
          <w:rFonts w:ascii="宋体" w:eastAsia="宋体" w:hAnsi="宋体" w:hint="eastAsia"/>
          <w:sz w:val="24"/>
          <w:szCs w:val="20"/>
        </w:rPr>
        <w:t>。</w:t>
      </w:r>
    </w:p>
    <w:p w14:paraId="5690F4F6" w14:textId="77777777" w:rsidR="006E648D" w:rsidRPr="00173806" w:rsidRDefault="006E648D">
      <w:pPr>
        <w:spacing w:line="520" w:lineRule="exact"/>
        <w:ind w:leftChars="1" w:left="2"/>
        <w:rPr>
          <w:rFonts w:ascii="宋体" w:eastAsia="宋体" w:hAnsi="宋体"/>
          <w:sz w:val="24"/>
          <w:szCs w:val="20"/>
        </w:rPr>
      </w:pPr>
    </w:p>
    <w:p w14:paraId="12127611"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69482597"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0FD713A2"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4918F868"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5DFE7D5B"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071BE228"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53BFC0B1"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7E502DEC" w14:textId="77777777" w:rsidR="006E648D" w:rsidRPr="00173806" w:rsidRDefault="006E648D">
      <w:pPr>
        <w:tabs>
          <w:tab w:val="left" w:pos="180"/>
        </w:tabs>
        <w:spacing w:line="200" w:lineRule="exact"/>
        <w:ind w:left="420" w:firstLineChars="200" w:firstLine="464"/>
        <w:rPr>
          <w:rFonts w:ascii="宋体" w:eastAsia="宋体" w:hAnsi="宋体" w:cs="宋体"/>
          <w:spacing w:val="-4"/>
          <w:sz w:val="24"/>
        </w:rPr>
      </w:pPr>
    </w:p>
    <w:p w14:paraId="64FEBEF4" w14:textId="77777777" w:rsidR="006E648D" w:rsidRPr="00173806" w:rsidRDefault="00694384">
      <w:pPr>
        <w:pStyle w:val="20"/>
        <w:spacing w:line="340" w:lineRule="exact"/>
        <w:jc w:val="center"/>
      </w:pPr>
      <w:bookmarkStart w:id="43" w:name="_Toc137048262"/>
      <w:r w:rsidRPr="00173806">
        <w:rPr>
          <w:rFonts w:hint="eastAsia"/>
        </w:rPr>
        <w:lastRenderedPageBreak/>
        <w:t>（十三）具备履行合同所必需的设备和专业技术能力的书面声明</w:t>
      </w:r>
      <w:bookmarkEnd w:id="43"/>
    </w:p>
    <w:p w14:paraId="1BF0792D" w14:textId="77777777" w:rsidR="006E648D" w:rsidRPr="00173806" w:rsidRDefault="00694384">
      <w:pPr>
        <w:spacing w:line="70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我公司郑重声明：具备履行本项采购合同所必需的设备和专业技术能力，为履行本项采购合同我方具备如下主要设备和主要专业技术能力：</w:t>
      </w:r>
    </w:p>
    <w:p w14:paraId="7365615A" w14:textId="77777777" w:rsidR="006E648D" w:rsidRPr="00173806" w:rsidRDefault="00694384">
      <w:pPr>
        <w:spacing w:line="70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主要设备有：</w:t>
      </w:r>
      <w:r w:rsidRPr="00173806">
        <w:rPr>
          <w:rFonts w:ascii="宋体" w:eastAsia="宋体" w:hAnsi="宋体"/>
          <w:sz w:val="24"/>
          <w:szCs w:val="20"/>
          <w:u w:val="single"/>
        </w:rPr>
        <w:t xml:space="preserve">                                                      </w:t>
      </w:r>
      <w:r w:rsidRPr="00173806">
        <w:rPr>
          <w:rFonts w:ascii="宋体" w:eastAsia="宋体" w:hAnsi="宋体"/>
          <w:sz w:val="24"/>
          <w:szCs w:val="20"/>
        </w:rPr>
        <w:t xml:space="preserve"> </w:t>
      </w:r>
    </w:p>
    <w:p w14:paraId="1354A7C5" w14:textId="77777777" w:rsidR="006E648D" w:rsidRPr="00173806" w:rsidRDefault="00694384">
      <w:pPr>
        <w:spacing w:line="70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 xml:space="preserve">主要专业技术能力有： </w:t>
      </w:r>
      <w:r w:rsidRPr="00173806">
        <w:rPr>
          <w:rFonts w:ascii="宋体" w:eastAsia="宋体" w:hAnsi="宋体"/>
          <w:sz w:val="24"/>
          <w:szCs w:val="20"/>
          <w:u w:val="single"/>
        </w:rPr>
        <w:t xml:space="preserve">  </w:t>
      </w:r>
      <w:r w:rsidRPr="00173806">
        <w:rPr>
          <w:rFonts w:ascii="宋体" w:eastAsia="宋体" w:hAnsi="宋体" w:hint="eastAsia"/>
          <w:sz w:val="24"/>
          <w:szCs w:val="20"/>
          <w:u w:val="single"/>
        </w:rPr>
        <w:t xml:space="preserve"> </w:t>
      </w:r>
      <w:r w:rsidRPr="00173806">
        <w:rPr>
          <w:rFonts w:ascii="宋体" w:eastAsia="宋体" w:hAnsi="宋体"/>
          <w:sz w:val="24"/>
          <w:szCs w:val="20"/>
          <w:u w:val="single"/>
        </w:rPr>
        <w:t xml:space="preserve">                                          </w:t>
      </w:r>
    </w:p>
    <w:p w14:paraId="31B4DD99" w14:textId="77777777" w:rsidR="006E648D" w:rsidRPr="00173806" w:rsidRDefault="006E648D">
      <w:pPr>
        <w:spacing w:line="700" w:lineRule="exact"/>
        <w:ind w:leftChars="1" w:left="2" w:firstLineChars="200" w:firstLine="480"/>
        <w:rPr>
          <w:rFonts w:ascii="宋体" w:eastAsia="宋体" w:hAnsi="宋体"/>
          <w:sz w:val="24"/>
          <w:szCs w:val="20"/>
        </w:rPr>
      </w:pPr>
    </w:p>
    <w:p w14:paraId="02A616CB" w14:textId="77777777" w:rsidR="006E648D" w:rsidRPr="00173806" w:rsidRDefault="006E648D">
      <w:pPr>
        <w:spacing w:line="520" w:lineRule="exact"/>
        <w:ind w:leftChars="1" w:left="2" w:firstLineChars="200" w:firstLine="480"/>
        <w:rPr>
          <w:rFonts w:ascii="宋体" w:eastAsia="宋体" w:hAnsi="宋体"/>
          <w:sz w:val="24"/>
          <w:szCs w:val="20"/>
        </w:rPr>
      </w:pPr>
    </w:p>
    <w:p w14:paraId="38C525EA" w14:textId="77777777" w:rsidR="006E648D" w:rsidRPr="00173806" w:rsidRDefault="006E648D">
      <w:pPr>
        <w:spacing w:line="520" w:lineRule="exact"/>
        <w:ind w:leftChars="1" w:left="2" w:firstLineChars="200" w:firstLine="480"/>
        <w:rPr>
          <w:rFonts w:ascii="宋体" w:eastAsia="宋体" w:hAnsi="宋体"/>
          <w:sz w:val="24"/>
          <w:szCs w:val="20"/>
        </w:rPr>
      </w:pPr>
    </w:p>
    <w:p w14:paraId="7E4C5660" w14:textId="77777777" w:rsidR="006E648D" w:rsidRPr="00173806" w:rsidRDefault="00694384">
      <w:pPr>
        <w:spacing w:line="52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供应商名称（公章）：</w:t>
      </w:r>
    </w:p>
    <w:p w14:paraId="519AA5F2" w14:textId="77777777" w:rsidR="006E648D" w:rsidRPr="00173806" w:rsidRDefault="006E648D">
      <w:pPr>
        <w:spacing w:line="520" w:lineRule="exact"/>
        <w:ind w:leftChars="1" w:left="2" w:firstLineChars="200" w:firstLine="480"/>
        <w:rPr>
          <w:rFonts w:ascii="宋体" w:eastAsia="宋体" w:hAnsi="宋体"/>
          <w:sz w:val="24"/>
          <w:szCs w:val="20"/>
        </w:rPr>
      </w:pPr>
    </w:p>
    <w:p w14:paraId="34DD2588" w14:textId="77777777" w:rsidR="006E648D" w:rsidRPr="00173806" w:rsidRDefault="00694384">
      <w:pPr>
        <w:spacing w:line="520" w:lineRule="exact"/>
        <w:ind w:leftChars="1" w:left="2" w:firstLineChars="200" w:firstLine="480"/>
        <w:rPr>
          <w:rFonts w:ascii="宋体" w:eastAsia="宋体" w:hAnsi="宋体"/>
          <w:sz w:val="24"/>
          <w:szCs w:val="20"/>
        </w:rPr>
      </w:pPr>
      <w:r w:rsidRPr="00173806">
        <w:rPr>
          <w:rFonts w:ascii="宋体" w:eastAsia="宋体" w:hAnsi="宋体" w:hint="eastAsia"/>
          <w:sz w:val="24"/>
          <w:szCs w:val="20"/>
        </w:rPr>
        <w:t>日 期：</w:t>
      </w:r>
      <w:r w:rsidRPr="00173806">
        <w:rPr>
          <w:rFonts w:ascii="宋体" w:eastAsia="宋体" w:hAnsi="宋体" w:hint="eastAsia"/>
          <w:sz w:val="24"/>
          <w:szCs w:val="20"/>
          <w:u w:val="single"/>
        </w:rPr>
        <w:t xml:space="preserve">      年 月 日</w:t>
      </w:r>
    </w:p>
    <w:p w14:paraId="22F5AC79" w14:textId="77777777" w:rsidR="006E648D" w:rsidRPr="00173806" w:rsidRDefault="006E648D">
      <w:pPr>
        <w:jc w:val="center"/>
        <w:outlineLvl w:val="1"/>
        <w:rPr>
          <w:rFonts w:ascii="宋体" w:eastAsia="宋体" w:hAnsi="宋体" w:cs="宋体"/>
          <w:b/>
          <w:sz w:val="36"/>
          <w:szCs w:val="36"/>
          <w:lang w:val="zh-CN"/>
        </w:rPr>
      </w:pPr>
    </w:p>
    <w:p w14:paraId="45E65E2C" w14:textId="77777777" w:rsidR="006E648D" w:rsidRPr="00173806" w:rsidRDefault="006E648D">
      <w:pPr>
        <w:jc w:val="center"/>
        <w:outlineLvl w:val="1"/>
        <w:rPr>
          <w:rFonts w:ascii="宋体" w:eastAsia="宋体" w:hAnsi="宋体" w:cs="宋体"/>
          <w:b/>
          <w:sz w:val="36"/>
          <w:szCs w:val="36"/>
          <w:lang w:val="zh-CN"/>
        </w:rPr>
      </w:pPr>
    </w:p>
    <w:p w14:paraId="31B78B03" w14:textId="77777777" w:rsidR="006E648D" w:rsidRPr="00173806" w:rsidRDefault="006E648D">
      <w:pPr>
        <w:jc w:val="center"/>
        <w:outlineLvl w:val="1"/>
        <w:rPr>
          <w:rFonts w:ascii="宋体" w:eastAsia="宋体" w:hAnsi="宋体" w:cs="宋体"/>
          <w:b/>
          <w:sz w:val="36"/>
          <w:szCs w:val="36"/>
          <w:lang w:val="zh-CN"/>
        </w:rPr>
      </w:pPr>
    </w:p>
    <w:p w14:paraId="695CC170" w14:textId="77777777" w:rsidR="006E648D" w:rsidRPr="00173806" w:rsidRDefault="006E648D">
      <w:pPr>
        <w:jc w:val="center"/>
        <w:outlineLvl w:val="1"/>
        <w:rPr>
          <w:rFonts w:ascii="宋体" w:eastAsia="宋体" w:hAnsi="宋体" w:cs="宋体"/>
          <w:b/>
          <w:sz w:val="36"/>
          <w:szCs w:val="36"/>
          <w:lang w:val="zh-CN"/>
        </w:rPr>
      </w:pPr>
    </w:p>
    <w:p w14:paraId="2675CD3E" w14:textId="77777777" w:rsidR="006E648D" w:rsidRPr="00173806" w:rsidRDefault="006E648D">
      <w:pPr>
        <w:jc w:val="center"/>
        <w:outlineLvl w:val="1"/>
        <w:rPr>
          <w:rFonts w:ascii="宋体" w:eastAsia="宋体" w:hAnsi="宋体" w:cs="宋体"/>
          <w:b/>
          <w:sz w:val="36"/>
          <w:szCs w:val="36"/>
          <w:lang w:val="zh-CN"/>
        </w:rPr>
      </w:pPr>
    </w:p>
    <w:p w14:paraId="104F780D" w14:textId="77777777" w:rsidR="006E648D" w:rsidRPr="00173806" w:rsidRDefault="006E648D">
      <w:pPr>
        <w:jc w:val="center"/>
        <w:outlineLvl w:val="1"/>
        <w:rPr>
          <w:rFonts w:ascii="宋体" w:eastAsia="宋体" w:hAnsi="宋体" w:cs="宋体"/>
          <w:b/>
          <w:sz w:val="36"/>
          <w:szCs w:val="36"/>
          <w:lang w:val="zh-CN"/>
        </w:rPr>
      </w:pPr>
    </w:p>
    <w:p w14:paraId="53BD4ADC" w14:textId="77777777" w:rsidR="006E648D" w:rsidRPr="00173806" w:rsidRDefault="006E648D">
      <w:pPr>
        <w:jc w:val="center"/>
        <w:outlineLvl w:val="1"/>
        <w:rPr>
          <w:rFonts w:ascii="宋体" w:eastAsia="宋体" w:hAnsi="宋体" w:cs="宋体"/>
          <w:b/>
          <w:sz w:val="36"/>
          <w:szCs w:val="36"/>
          <w:lang w:val="zh-CN"/>
        </w:rPr>
      </w:pPr>
    </w:p>
    <w:p w14:paraId="1FEDC658" w14:textId="77777777" w:rsidR="006E648D" w:rsidRPr="00173806" w:rsidRDefault="006E648D">
      <w:pPr>
        <w:jc w:val="center"/>
        <w:outlineLvl w:val="1"/>
        <w:rPr>
          <w:rFonts w:ascii="宋体" w:eastAsia="宋体" w:hAnsi="宋体" w:cs="宋体"/>
          <w:b/>
          <w:sz w:val="36"/>
          <w:szCs w:val="36"/>
          <w:lang w:val="zh-CN"/>
        </w:rPr>
      </w:pPr>
    </w:p>
    <w:p w14:paraId="7FDEF16F" w14:textId="77777777" w:rsidR="006E648D" w:rsidRPr="00173806" w:rsidRDefault="006E648D">
      <w:pPr>
        <w:jc w:val="center"/>
        <w:outlineLvl w:val="1"/>
        <w:rPr>
          <w:rFonts w:ascii="宋体" w:eastAsia="宋体" w:hAnsi="宋体" w:cs="宋体"/>
          <w:b/>
          <w:sz w:val="36"/>
          <w:szCs w:val="36"/>
          <w:lang w:val="zh-CN"/>
        </w:rPr>
      </w:pPr>
    </w:p>
    <w:p w14:paraId="26E13CDE" w14:textId="77777777" w:rsidR="006E648D" w:rsidRPr="00173806" w:rsidRDefault="006E648D">
      <w:pPr>
        <w:jc w:val="center"/>
        <w:outlineLvl w:val="1"/>
        <w:rPr>
          <w:rFonts w:ascii="宋体" w:eastAsia="宋体" w:hAnsi="宋体" w:cs="宋体"/>
          <w:b/>
          <w:sz w:val="36"/>
          <w:szCs w:val="36"/>
          <w:lang w:val="zh-CN"/>
        </w:rPr>
      </w:pPr>
    </w:p>
    <w:p w14:paraId="29E8C8C5" w14:textId="77777777" w:rsidR="006E648D" w:rsidRPr="00173806" w:rsidRDefault="006E648D">
      <w:pPr>
        <w:spacing w:line="520" w:lineRule="exact"/>
        <w:rPr>
          <w:rFonts w:ascii="宋体" w:eastAsia="宋体" w:hAnsi="Times New Roman" w:cs="宋体"/>
          <w:sz w:val="24"/>
          <w:szCs w:val="20"/>
        </w:rPr>
      </w:pPr>
      <w:bookmarkStart w:id="44" w:name="_Toc83386929"/>
    </w:p>
    <w:p w14:paraId="626B0947" w14:textId="77777777" w:rsidR="006E648D" w:rsidRPr="00173806" w:rsidRDefault="00694384">
      <w:pPr>
        <w:pStyle w:val="20"/>
        <w:spacing w:line="340" w:lineRule="exact"/>
        <w:jc w:val="center"/>
      </w:pPr>
      <w:bookmarkStart w:id="45" w:name="_Toc137048263"/>
      <w:r w:rsidRPr="00173806">
        <w:rPr>
          <w:rFonts w:hint="eastAsia"/>
        </w:rPr>
        <w:lastRenderedPageBreak/>
        <w:t>（十四）项目业绩汇总表</w:t>
      </w:r>
      <w:bookmarkEnd w:id="44"/>
      <w:bookmarkEnd w:id="45"/>
    </w:p>
    <w:tbl>
      <w:tblPr>
        <w:tblW w:w="90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997"/>
        <w:gridCol w:w="2248"/>
        <w:gridCol w:w="1929"/>
        <w:gridCol w:w="2201"/>
        <w:gridCol w:w="1693"/>
      </w:tblGrid>
      <w:tr w:rsidR="00173806" w:rsidRPr="00173806" w14:paraId="6AA06F27" w14:textId="77777777">
        <w:trPr>
          <w:trHeight w:val="673"/>
          <w:jc w:val="center"/>
        </w:trPr>
        <w:tc>
          <w:tcPr>
            <w:tcW w:w="997" w:type="dxa"/>
            <w:tcMar>
              <w:left w:w="108" w:type="dxa"/>
            </w:tcMar>
            <w:vAlign w:val="center"/>
          </w:tcPr>
          <w:p w14:paraId="3F4FCF38" w14:textId="77777777" w:rsidR="006E648D" w:rsidRPr="00173806" w:rsidRDefault="00694384">
            <w:pPr>
              <w:jc w:val="center"/>
              <w:rPr>
                <w:rFonts w:ascii="宋体" w:eastAsia="宋体" w:hAnsi="Times New Roman" w:cs="宋体"/>
                <w:sz w:val="24"/>
              </w:rPr>
            </w:pPr>
            <w:r w:rsidRPr="00173806">
              <w:rPr>
                <w:rFonts w:ascii="宋体" w:eastAsia="宋体" w:hAnsi="宋体" w:cs="宋体" w:hint="eastAsia"/>
                <w:sz w:val="24"/>
              </w:rPr>
              <w:t>序号</w:t>
            </w:r>
          </w:p>
        </w:tc>
        <w:tc>
          <w:tcPr>
            <w:tcW w:w="2248" w:type="dxa"/>
            <w:tcMar>
              <w:left w:w="108" w:type="dxa"/>
            </w:tcMar>
            <w:vAlign w:val="center"/>
          </w:tcPr>
          <w:p w14:paraId="73CD7CCB" w14:textId="77777777" w:rsidR="006E648D" w:rsidRPr="00173806" w:rsidRDefault="00694384">
            <w:pPr>
              <w:jc w:val="center"/>
              <w:rPr>
                <w:rFonts w:ascii="宋体" w:eastAsia="宋体" w:hAnsi="Times New Roman" w:cs="宋体"/>
                <w:sz w:val="24"/>
              </w:rPr>
            </w:pPr>
            <w:r w:rsidRPr="00173806">
              <w:rPr>
                <w:rFonts w:ascii="宋体" w:eastAsia="宋体" w:hAnsi="宋体" w:cs="宋体" w:hint="eastAsia"/>
                <w:sz w:val="24"/>
              </w:rPr>
              <w:t>项目名称</w:t>
            </w:r>
          </w:p>
        </w:tc>
        <w:tc>
          <w:tcPr>
            <w:tcW w:w="1929" w:type="dxa"/>
            <w:tcMar>
              <w:left w:w="108" w:type="dxa"/>
            </w:tcMar>
            <w:vAlign w:val="center"/>
          </w:tcPr>
          <w:p w14:paraId="2D3975B4" w14:textId="77777777" w:rsidR="006E648D" w:rsidRPr="00173806" w:rsidRDefault="00694384">
            <w:pPr>
              <w:jc w:val="center"/>
              <w:rPr>
                <w:rFonts w:ascii="宋体" w:eastAsia="宋体" w:hAnsi="Times New Roman" w:cs="宋体"/>
                <w:sz w:val="24"/>
              </w:rPr>
            </w:pPr>
            <w:r w:rsidRPr="00173806">
              <w:rPr>
                <w:rFonts w:ascii="宋体" w:eastAsia="宋体" w:hAnsi="宋体" w:cs="宋体" w:hint="eastAsia"/>
                <w:sz w:val="24"/>
              </w:rPr>
              <w:t>项目内容</w:t>
            </w:r>
          </w:p>
        </w:tc>
        <w:tc>
          <w:tcPr>
            <w:tcW w:w="2201" w:type="dxa"/>
            <w:tcBorders>
              <w:right w:val="single" w:sz="4" w:space="0" w:color="auto"/>
            </w:tcBorders>
            <w:tcMar>
              <w:left w:w="108" w:type="dxa"/>
            </w:tcMar>
            <w:vAlign w:val="center"/>
          </w:tcPr>
          <w:p w14:paraId="10653AE8" w14:textId="77777777" w:rsidR="006E648D" w:rsidRPr="00173806" w:rsidRDefault="00694384">
            <w:pPr>
              <w:jc w:val="center"/>
              <w:rPr>
                <w:rFonts w:ascii="宋体" w:eastAsia="宋体" w:hAnsi="Times New Roman" w:cs="宋体"/>
                <w:sz w:val="24"/>
              </w:rPr>
            </w:pPr>
            <w:r w:rsidRPr="00173806">
              <w:rPr>
                <w:rFonts w:ascii="宋体" w:eastAsia="宋体" w:hAnsi="宋体" w:cs="宋体" w:hint="eastAsia"/>
                <w:sz w:val="24"/>
              </w:rPr>
              <w:t>项目金额（万元）</w:t>
            </w:r>
          </w:p>
        </w:tc>
        <w:tc>
          <w:tcPr>
            <w:tcW w:w="1693" w:type="dxa"/>
            <w:tcBorders>
              <w:left w:val="single" w:sz="4" w:space="0" w:color="auto"/>
            </w:tcBorders>
            <w:vAlign w:val="center"/>
          </w:tcPr>
          <w:p w14:paraId="169198D2" w14:textId="77777777" w:rsidR="006E648D" w:rsidRPr="00173806" w:rsidRDefault="00694384">
            <w:pPr>
              <w:jc w:val="center"/>
              <w:rPr>
                <w:rFonts w:ascii="宋体" w:eastAsia="宋体" w:hAnsi="Times New Roman" w:cs="宋体"/>
                <w:sz w:val="24"/>
              </w:rPr>
            </w:pPr>
            <w:r w:rsidRPr="00173806">
              <w:rPr>
                <w:rFonts w:ascii="宋体" w:eastAsia="宋体" w:hAnsi="Times New Roman" w:cs="宋体" w:hint="eastAsia"/>
                <w:sz w:val="24"/>
              </w:rPr>
              <w:t>合同签订日期</w:t>
            </w:r>
          </w:p>
        </w:tc>
      </w:tr>
      <w:tr w:rsidR="00173806" w:rsidRPr="00173806" w14:paraId="7FB21DDC" w14:textId="77777777">
        <w:trPr>
          <w:trHeight w:val="673"/>
          <w:jc w:val="center"/>
        </w:trPr>
        <w:tc>
          <w:tcPr>
            <w:tcW w:w="997" w:type="dxa"/>
            <w:tcMar>
              <w:left w:w="108" w:type="dxa"/>
            </w:tcMar>
            <w:vAlign w:val="center"/>
          </w:tcPr>
          <w:p w14:paraId="27D51438"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1</w:t>
            </w:r>
          </w:p>
        </w:tc>
        <w:tc>
          <w:tcPr>
            <w:tcW w:w="2248" w:type="dxa"/>
            <w:tcMar>
              <w:left w:w="108" w:type="dxa"/>
            </w:tcMar>
            <w:vAlign w:val="center"/>
          </w:tcPr>
          <w:p w14:paraId="34757525" w14:textId="77777777" w:rsidR="006E648D" w:rsidRPr="00173806" w:rsidRDefault="006E648D">
            <w:pPr>
              <w:spacing w:line="360" w:lineRule="auto"/>
              <w:jc w:val="center"/>
              <w:rPr>
                <w:rFonts w:ascii="宋体" w:eastAsia="宋体" w:hAnsi="宋体" w:cs="宋体"/>
                <w:sz w:val="24"/>
              </w:rPr>
            </w:pPr>
          </w:p>
        </w:tc>
        <w:tc>
          <w:tcPr>
            <w:tcW w:w="1929" w:type="dxa"/>
            <w:tcMar>
              <w:left w:w="108" w:type="dxa"/>
            </w:tcMar>
            <w:vAlign w:val="center"/>
          </w:tcPr>
          <w:p w14:paraId="191BED40" w14:textId="77777777" w:rsidR="006E648D" w:rsidRPr="00173806" w:rsidRDefault="006E648D">
            <w:pPr>
              <w:spacing w:line="360" w:lineRule="auto"/>
              <w:jc w:val="center"/>
              <w:rPr>
                <w:rFonts w:ascii="宋体" w:eastAsia="宋体" w:hAnsi="宋体" w:cs="宋体"/>
                <w:sz w:val="24"/>
              </w:rPr>
            </w:pPr>
          </w:p>
        </w:tc>
        <w:tc>
          <w:tcPr>
            <w:tcW w:w="2201" w:type="dxa"/>
            <w:tcBorders>
              <w:right w:val="single" w:sz="4" w:space="0" w:color="auto"/>
            </w:tcBorders>
            <w:tcMar>
              <w:left w:w="108" w:type="dxa"/>
            </w:tcMar>
            <w:vAlign w:val="center"/>
          </w:tcPr>
          <w:p w14:paraId="5F697DCD" w14:textId="77777777" w:rsidR="006E648D" w:rsidRPr="00173806" w:rsidRDefault="006E648D">
            <w:pPr>
              <w:spacing w:line="360" w:lineRule="auto"/>
              <w:jc w:val="center"/>
              <w:rPr>
                <w:rFonts w:ascii="宋体" w:eastAsia="宋体" w:hAnsi="宋体" w:cs="宋体"/>
                <w:sz w:val="24"/>
              </w:rPr>
            </w:pPr>
          </w:p>
        </w:tc>
        <w:tc>
          <w:tcPr>
            <w:tcW w:w="1693" w:type="dxa"/>
            <w:tcBorders>
              <w:left w:val="single" w:sz="4" w:space="0" w:color="auto"/>
            </w:tcBorders>
            <w:vAlign w:val="center"/>
          </w:tcPr>
          <w:p w14:paraId="6D0BFB3C" w14:textId="77777777" w:rsidR="006E648D" w:rsidRPr="00173806" w:rsidRDefault="006E648D">
            <w:pPr>
              <w:spacing w:line="360" w:lineRule="auto"/>
              <w:jc w:val="center"/>
              <w:rPr>
                <w:rFonts w:ascii="宋体" w:eastAsia="宋体" w:hAnsi="宋体" w:cs="宋体"/>
                <w:sz w:val="24"/>
              </w:rPr>
            </w:pPr>
          </w:p>
        </w:tc>
      </w:tr>
      <w:tr w:rsidR="00173806" w:rsidRPr="00173806" w14:paraId="7DBD3885" w14:textId="77777777">
        <w:trPr>
          <w:trHeight w:val="673"/>
          <w:jc w:val="center"/>
        </w:trPr>
        <w:tc>
          <w:tcPr>
            <w:tcW w:w="997" w:type="dxa"/>
            <w:tcMar>
              <w:left w:w="108" w:type="dxa"/>
            </w:tcMar>
            <w:vAlign w:val="center"/>
          </w:tcPr>
          <w:p w14:paraId="6F3084DE"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2</w:t>
            </w:r>
          </w:p>
        </w:tc>
        <w:tc>
          <w:tcPr>
            <w:tcW w:w="2248" w:type="dxa"/>
            <w:tcMar>
              <w:left w:w="108" w:type="dxa"/>
            </w:tcMar>
            <w:vAlign w:val="center"/>
          </w:tcPr>
          <w:p w14:paraId="336633E8" w14:textId="77777777" w:rsidR="006E648D" w:rsidRPr="00173806" w:rsidRDefault="006E648D">
            <w:pPr>
              <w:spacing w:line="360" w:lineRule="auto"/>
              <w:jc w:val="center"/>
              <w:rPr>
                <w:rFonts w:ascii="宋体" w:eastAsia="宋体" w:hAnsi="宋体" w:cs="宋体"/>
                <w:sz w:val="24"/>
              </w:rPr>
            </w:pPr>
          </w:p>
        </w:tc>
        <w:tc>
          <w:tcPr>
            <w:tcW w:w="1929" w:type="dxa"/>
            <w:tcMar>
              <w:left w:w="108" w:type="dxa"/>
            </w:tcMar>
            <w:vAlign w:val="center"/>
          </w:tcPr>
          <w:p w14:paraId="72E21D7A" w14:textId="77777777" w:rsidR="006E648D" w:rsidRPr="00173806" w:rsidRDefault="006E648D">
            <w:pPr>
              <w:spacing w:line="360" w:lineRule="auto"/>
              <w:jc w:val="center"/>
              <w:rPr>
                <w:rFonts w:ascii="宋体" w:eastAsia="宋体" w:hAnsi="宋体" w:cs="宋体"/>
                <w:sz w:val="24"/>
              </w:rPr>
            </w:pPr>
          </w:p>
        </w:tc>
        <w:tc>
          <w:tcPr>
            <w:tcW w:w="2201" w:type="dxa"/>
            <w:tcBorders>
              <w:right w:val="single" w:sz="4" w:space="0" w:color="auto"/>
            </w:tcBorders>
            <w:tcMar>
              <w:left w:w="108" w:type="dxa"/>
            </w:tcMar>
            <w:vAlign w:val="center"/>
          </w:tcPr>
          <w:p w14:paraId="6791B51F" w14:textId="77777777" w:rsidR="006E648D" w:rsidRPr="00173806" w:rsidRDefault="006E648D">
            <w:pPr>
              <w:spacing w:line="360" w:lineRule="auto"/>
              <w:jc w:val="center"/>
              <w:rPr>
                <w:rFonts w:ascii="宋体" w:eastAsia="宋体" w:hAnsi="宋体" w:cs="宋体"/>
                <w:sz w:val="24"/>
              </w:rPr>
            </w:pPr>
          </w:p>
        </w:tc>
        <w:tc>
          <w:tcPr>
            <w:tcW w:w="1693" w:type="dxa"/>
            <w:tcBorders>
              <w:left w:val="single" w:sz="4" w:space="0" w:color="auto"/>
            </w:tcBorders>
            <w:vAlign w:val="center"/>
          </w:tcPr>
          <w:p w14:paraId="5BDE645D" w14:textId="77777777" w:rsidR="006E648D" w:rsidRPr="00173806" w:rsidRDefault="006E648D">
            <w:pPr>
              <w:spacing w:line="360" w:lineRule="auto"/>
              <w:jc w:val="center"/>
              <w:rPr>
                <w:rFonts w:ascii="宋体" w:eastAsia="宋体" w:hAnsi="宋体" w:cs="宋体"/>
                <w:sz w:val="24"/>
              </w:rPr>
            </w:pPr>
          </w:p>
        </w:tc>
      </w:tr>
      <w:tr w:rsidR="00173806" w:rsidRPr="00173806" w14:paraId="20373BB1" w14:textId="77777777">
        <w:trPr>
          <w:trHeight w:val="673"/>
          <w:jc w:val="center"/>
        </w:trPr>
        <w:tc>
          <w:tcPr>
            <w:tcW w:w="997" w:type="dxa"/>
            <w:tcMar>
              <w:left w:w="108" w:type="dxa"/>
            </w:tcMar>
            <w:vAlign w:val="center"/>
          </w:tcPr>
          <w:p w14:paraId="5F2E465E"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3</w:t>
            </w:r>
          </w:p>
        </w:tc>
        <w:tc>
          <w:tcPr>
            <w:tcW w:w="2248" w:type="dxa"/>
            <w:tcMar>
              <w:left w:w="108" w:type="dxa"/>
            </w:tcMar>
            <w:vAlign w:val="center"/>
          </w:tcPr>
          <w:p w14:paraId="0D4E6E53" w14:textId="77777777" w:rsidR="006E648D" w:rsidRPr="00173806" w:rsidRDefault="006E648D">
            <w:pPr>
              <w:spacing w:line="360" w:lineRule="auto"/>
              <w:jc w:val="center"/>
              <w:rPr>
                <w:rFonts w:ascii="宋体" w:eastAsia="宋体" w:hAnsi="宋体" w:cs="宋体"/>
                <w:sz w:val="24"/>
              </w:rPr>
            </w:pPr>
          </w:p>
        </w:tc>
        <w:tc>
          <w:tcPr>
            <w:tcW w:w="1929" w:type="dxa"/>
            <w:tcMar>
              <w:left w:w="108" w:type="dxa"/>
            </w:tcMar>
            <w:vAlign w:val="center"/>
          </w:tcPr>
          <w:p w14:paraId="14EB2864" w14:textId="77777777" w:rsidR="006E648D" w:rsidRPr="00173806" w:rsidRDefault="006E648D">
            <w:pPr>
              <w:spacing w:line="360" w:lineRule="auto"/>
              <w:jc w:val="center"/>
              <w:rPr>
                <w:rFonts w:ascii="宋体" w:eastAsia="宋体" w:hAnsi="宋体" w:cs="宋体"/>
                <w:sz w:val="24"/>
              </w:rPr>
            </w:pPr>
          </w:p>
        </w:tc>
        <w:tc>
          <w:tcPr>
            <w:tcW w:w="2201" w:type="dxa"/>
            <w:tcBorders>
              <w:right w:val="single" w:sz="4" w:space="0" w:color="auto"/>
            </w:tcBorders>
            <w:tcMar>
              <w:left w:w="108" w:type="dxa"/>
            </w:tcMar>
            <w:vAlign w:val="center"/>
          </w:tcPr>
          <w:p w14:paraId="1C794DAF" w14:textId="77777777" w:rsidR="006E648D" w:rsidRPr="00173806" w:rsidRDefault="006E648D">
            <w:pPr>
              <w:spacing w:line="360" w:lineRule="auto"/>
              <w:jc w:val="center"/>
              <w:rPr>
                <w:rFonts w:ascii="宋体" w:eastAsia="宋体" w:hAnsi="宋体" w:cs="宋体"/>
                <w:sz w:val="24"/>
              </w:rPr>
            </w:pPr>
          </w:p>
        </w:tc>
        <w:tc>
          <w:tcPr>
            <w:tcW w:w="1693" w:type="dxa"/>
            <w:tcBorders>
              <w:left w:val="single" w:sz="4" w:space="0" w:color="auto"/>
            </w:tcBorders>
            <w:vAlign w:val="center"/>
          </w:tcPr>
          <w:p w14:paraId="74A605BE" w14:textId="77777777" w:rsidR="006E648D" w:rsidRPr="00173806" w:rsidRDefault="006E648D">
            <w:pPr>
              <w:spacing w:line="360" w:lineRule="auto"/>
              <w:jc w:val="center"/>
              <w:rPr>
                <w:rFonts w:ascii="宋体" w:eastAsia="宋体" w:hAnsi="宋体" w:cs="宋体"/>
                <w:sz w:val="24"/>
              </w:rPr>
            </w:pPr>
          </w:p>
        </w:tc>
      </w:tr>
      <w:tr w:rsidR="00173806" w:rsidRPr="00173806" w14:paraId="46CAE93B" w14:textId="77777777">
        <w:trPr>
          <w:trHeight w:val="673"/>
          <w:jc w:val="center"/>
        </w:trPr>
        <w:tc>
          <w:tcPr>
            <w:tcW w:w="997" w:type="dxa"/>
            <w:tcMar>
              <w:left w:w="108" w:type="dxa"/>
            </w:tcMar>
            <w:vAlign w:val="center"/>
          </w:tcPr>
          <w:p w14:paraId="01F9BDE9"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w:t>
            </w:r>
          </w:p>
        </w:tc>
        <w:tc>
          <w:tcPr>
            <w:tcW w:w="2248" w:type="dxa"/>
            <w:tcMar>
              <w:left w:w="108" w:type="dxa"/>
            </w:tcMar>
            <w:vAlign w:val="center"/>
          </w:tcPr>
          <w:p w14:paraId="64F7477E"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w:t>
            </w:r>
          </w:p>
        </w:tc>
        <w:tc>
          <w:tcPr>
            <w:tcW w:w="1929" w:type="dxa"/>
            <w:tcMar>
              <w:left w:w="108" w:type="dxa"/>
            </w:tcMar>
            <w:vAlign w:val="center"/>
          </w:tcPr>
          <w:p w14:paraId="7D7EA149"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w:t>
            </w:r>
          </w:p>
        </w:tc>
        <w:tc>
          <w:tcPr>
            <w:tcW w:w="2201" w:type="dxa"/>
            <w:tcBorders>
              <w:right w:val="single" w:sz="4" w:space="0" w:color="auto"/>
            </w:tcBorders>
            <w:tcMar>
              <w:left w:w="108" w:type="dxa"/>
            </w:tcMar>
            <w:vAlign w:val="center"/>
          </w:tcPr>
          <w:p w14:paraId="7DFE6FAB"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w:t>
            </w:r>
          </w:p>
        </w:tc>
        <w:tc>
          <w:tcPr>
            <w:tcW w:w="1693" w:type="dxa"/>
            <w:tcBorders>
              <w:left w:val="single" w:sz="4" w:space="0" w:color="auto"/>
            </w:tcBorders>
            <w:vAlign w:val="center"/>
          </w:tcPr>
          <w:p w14:paraId="250EE098" w14:textId="77777777" w:rsidR="006E648D" w:rsidRPr="00173806" w:rsidRDefault="00694384">
            <w:pPr>
              <w:spacing w:line="360" w:lineRule="auto"/>
              <w:jc w:val="center"/>
              <w:rPr>
                <w:rFonts w:ascii="宋体" w:eastAsia="宋体" w:hAnsi="宋体" w:cs="宋体"/>
                <w:sz w:val="24"/>
              </w:rPr>
            </w:pPr>
            <w:r w:rsidRPr="00173806">
              <w:rPr>
                <w:rFonts w:ascii="宋体" w:eastAsia="宋体" w:hAnsi="宋体" w:cs="宋体"/>
                <w:sz w:val="24"/>
              </w:rPr>
              <w:t>...</w:t>
            </w:r>
          </w:p>
        </w:tc>
      </w:tr>
    </w:tbl>
    <w:p w14:paraId="7162573E" w14:textId="77777777" w:rsidR="006E648D"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注：</w:t>
      </w:r>
      <w:r w:rsidRPr="00173806">
        <w:rPr>
          <w:rFonts w:ascii="宋体" w:eastAsia="宋体" w:hAnsi="宋体" w:hint="eastAsia"/>
          <w:sz w:val="24"/>
          <w:szCs w:val="20"/>
          <w:u w:val="single"/>
        </w:rPr>
        <w:t>此表</w:t>
      </w:r>
      <w:proofErr w:type="gramStart"/>
      <w:r w:rsidRPr="00173806">
        <w:rPr>
          <w:rFonts w:ascii="宋体" w:eastAsia="宋体" w:hAnsi="宋体" w:hint="eastAsia"/>
          <w:sz w:val="24"/>
          <w:szCs w:val="20"/>
          <w:u w:val="single"/>
        </w:rPr>
        <w:t>不够可</w:t>
      </w:r>
      <w:proofErr w:type="gramEnd"/>
      <w:r w:rsidRPr="00173806">
        <w:rPr>
          <w:rFonts w:ascii="宋体" w:eastAsia="宋体" w:hAnsi="宋体" w:hint="eastAsia"/>
          <w:sz w:val="24"/>
          <w:szCs w:val="20"/>
          <w:u w:val="single"/>
        </w:rPr>
        <w:t>复制和放大</w:t>
      </w:r>
      <w:r w:rsidRPr="00173806">
        <w:rPr>
          <w:rFonts w:ascii="宋体" w:eastAsia="宋体" w:hAnsi="宋体" w:hint="eastAsia"/>
          <w:sz w:val="24"/>
          <w:szCs w:val="20"/>
        </w:rPr>
        <w:t>。</w:t>
      </w:r>
    </w:p>
    <w:p w14:paraId="64B9EB6B" w14:textId="77777777" w:rsidR="006E648D" w:rsidRPr="00173806" w:rsidRDefault="006E648D">
      <w:pPr>
        <w:spacing w:line="360" w:lineRule="auto"/>
        <w:rPr>
          <w:rFonts w:ascii="Times New Roman" w:eastAsia="宋体" w:hAnsi="Times New Roman"/>
          <w:szCs w:val="21"/>
        </w:rPr>
      </w:pPr>
    </w:p>
    <w:p w14:paraId="4B89587D" w14:textId="77777777" w:rsidR="006E648D" w:rsidRPr="00173806" w:rsidRDefault="006E648D">
      <w:pPr>
        <w:adjustRightInd w:val="0"/>
        <w:snapToGrid w:val="0"/>
        <w:ind w:firstLineChars="750" w:firstLine="1800"/>
        <w:rPr>
          <w:rFonts w:ascii="宋体" w:eastAsia="宋体" w:hAnsi="Times New Roman" w:cs="宋体"/>
          <w:sz w:val="24"/>
        </w:rPr>
      </w:pPr>
    </w:p>
    <w:p w14:paraId="6F148D79" w14:textId="77777777" w:rsidR="006E648D" w:rsidRPr="00173806" w:rsidRDefault="00694384">
      <w:pPr>
        <w:adjustRightInd w:val="0"/>
        <w:snapToGrid w:val="0"/>
        <w:jc w:val="left"/>
        <w:rPr>
          <w:rFonts w:ascii="宋体" w:eastAsia="宋体" w:hAnsi="Times New Roman" w:cs="宋体"/>
          <w:sz w:val="24"/>
        </w:rPr>
      </w:pPr>
      <w:r w:rsidRPr="00173806">
        <w:rPr>
          <w:rFonts w:ascii="宋体" w:eastAsia="宋体" w:hAnsi="宋体" w:cs="宋体" w:hint="eastAsia"/>
          <w:sz w:val="24"/>
        </w:rPr>
        <w:t>投标单位</w:t>
      </w:r>
      <w:r w:rsidRPr="00173806">
        <w:rPr>
          <w:rFonts w:ascii="宋体" w:eastAsia="宋体" w:hAnsi="宋体" w:cs="宋体"/>
          <w:sz w:val="24"/>
        </w:rPr>
        <w:t>(</w:t>
      </w:r>
      <w:r w:rsidRPr="00173806">
        <w:rPr>
          <w:rFonts w:ascii="宋体" w:eastAsia="宋体" w:hAnsi="宋体" w:cs="宋体" w:hint="eastAsia"/>
          <w:sz w:val="24"/>
        </w:rPr>
        <w:t>盖章</w:t>
      </w:r>
      <w:r w:rsidRPr="00173806">
        <w:rPr>
          <w:rFonts w:ascii="宋体" w:eastAsia="宋体" w:hAnsi="宋体" w:cs="宋体"/>
          <w:sz w:val="24"/>
        </w:rPr>
        <w:t>)</w:t>
      </w:r>
      <w:r w:rsidRPr="00173806">
        <w:rPr>
          <w:rFonts w:ascii="宋体" w:eastAsia="宋体" w:hAnsi="宋体" w:cs="宋体" w:hint="eastAsia"/>
          <w:sz w:val="24"/>
        </w:rPr>
        <w:t>：</w:t>
      </w:r>
    </w:p>
    <w:p w14:paraId="0284418A" w14:textId="77777777" w:rsidR="006E648D" w:rsidRPr="00173806" w:rsidRDefault="006E648D">
      <w:pPr>
        <w:adjustRightInd w:val="0"/>
        <w:snapToGrid w:val="0"/>
        <w:ind w:firstLineChars="750" w:firstLine="1800"/>
        <w:jc w:val="left"/>
        <w:rPr>
          <w:rFonts w:ascii="宋体" w:eastAsia="宋体" w:hAnsi="Times New Roman" w:cs="宋体"/>
          <w:sz w:val="24"/>
        </w:rPr>
      </w:pPr>
    </w:p>
    <w:p w14:paraId="26D2F1DF" w14:textId="77777777" w:rsidR="006E648D" w:rsidRPr="00173806" w:rsidRDefault="006E648D">
      <w:pPr>
        <w:adjustRightInd w:val="0"/>
        <w:snapToGrid w:val="0"/>
        <w:ind w:firstLineChars="750" w:firstLine="1800"/>
        <w:jc w:val="left"/>
        <w:rPr>
          <w:rFonts w:ascii="宋体" w:eastAsia="宋体" w:hAnsi="Times New Roman" w:cs="宋体"/>
          <w:sz w:val="24"/>
        </w:rPr>
      </w:pPr>
    </w:p>
    <w:p w14:paraId="0595CE56" w14:textId="77777777" w:rsidR="006E648D" w:rsidRPr="00173806" w:rsidRDefault="00694384">
      <w:pPr>
        <w:adjustRightInd w:val="0"/>
        <w:snapToGrid w:val="0"/>
        <w:jc w:val="left"/>
        <w:rPr>
          <w:rFonts w:ascii="宋体" w:eastAsia="宋体" w:hAnsi="宋体" w:cs="宋体"/>
          <w:sz w:val="24"/>
        </w:rPr>
      </w:pPr>
      <w:r w:rsidRPr="00173806">
        <w:rPr>
          <w:rFonts w:ascii="宋体" w:eastAsia="宋体" w:hAnsi="宋体" w:cs="宋体" w:hint="eastAsia"/>
          <w:sz w:val="24"/>
        </w:rPr>
        <w:t>法定代表人</w:t>
      </w:r>
      <w:r w:rsidRPr="00173806">
        <w:rPr>
          <w:rFonts w:ascii="宋体" w:eastAsia="宋体" w:hAnsi="宋体" w:cs="宋体"/>
          <w:sz w:val="24"/>
        </w:rPr>
        <w:t>/</w:t>
      </w:r>
      <w:r w:rsidRPr="00173806">
        <w:rPr>
          <w:rFonts w:ascii="宋体" w:eastAsia="宋体" w:hAnsi="宋体" w:cs="宋体" w:hint="eastAsia"/>
          <w:sz w:val="24"/>
        </w:rPr>
        <w:t>负责人（或委托代理人）：</w:t>
      </w:r>
      <w:r w:rsidRPr="00173806">
        <w:rPr>
          <w:rFonts w:ascii="宋体" w:eastAsia="宋体" w:hAnsi="宋体" w:cs="宋体"/>
          <w:sz w:val="24"/>
        </w:rPr>
        <w:t>(</w:t>
      </w:r>
      <w:r w:rsidRPr="00173806">
        <w:rPr>
          <w:rFonts w:ascii="宋体" w:eastAsia="宋体" w:hAnsi="宋体" w:cs="宋体" w:hint="eastAsia"/>
          <w:sz w:val="24"/>
        </w:rPr>
        <w:t>盖章或签字</w:t>
      </w:r>
      <w:r w:rsidRPr="00173806">
        <w:rPr>
          <w:rFonts w:ascii="宋体" w:eastAsia="宋体" w:hAnsi="宋体" w:cs="宋体"/>
          <w:sz w:val="24"/>
        </w:rPr>
        <w:t>)</w:t>
      </w:r>
      <w:r w:rsidRPr="00173806">
        <w:rPr>
          <w:rFonts w:ascii="宋体" w:eastAsia="宋体" w:hAnsi="宋体" w:cs="宋体" w:hint="eastAsia"/>
          <w:sz w:val="24"/>
        </w:rPr>
        <w:t>：</w:t>
      </w:r>
    </w:p>
    <w:p w14:paraId="5F1966F2" w14:textId="77777777" w:rsidR="006E648D" w:rsidRPr="00173806" w:rsidRDefault="006E648D">
      <w:pPr>
        <w:spacing w:line="460" w:lineRule="exact"/>
        <w:ind w:leftChars="2334" w:left="4901" w:rightChars="-413" w:right="-867" w:firstLine="560"/>
        <w:jc w:val="left"/>
        <w:rPr>
          <w:rFonts w:ascii="宋体" w:eastAsia="宋体" w:hAnsi="Times New Roman" w:cs="宋体"/>
          <w:sz w:val="24"/>
          <w:u w:val="single"/>
        </w:rPr>
      </w:pPr>
    </w:p>
    <w:p w14:paraId="6C8F4A79" w14:textId="77777777" w:rsidR="006E648D" w:rsidRPr="00173806" w:rsidRDefault="00694384">
      <w:pPr>
        <w:spacing w:line="460" w:lineRule="exact"/>
        <w:ind w:right="-2"/>
        <w:jc w:val="right"/>
        <w:rPr>
          <w:rFonts w:ascii="宋体" w:eastAsia="宋体" w:hAnsi="Times New Roman" w:cs="宋体"/>
          <w:sz w:val="24"/>
        </w:rPr>
      </w:pPr>
      <w:r w:rsidRPr="00173806">
        <w:rPr>
          <w:rFonts w:ascii="宋体" w:eastAsia="宋体" w:hAnsi="宋体" w:hint="eastAsia"/>
          <w:sz w:val="24"/>
        </w:rPr>
        <w:t xml:space="preserve">日 期：     </w:t>
      </w:r>
      <w:r w:rsidRPr="00173806">
        <w:rPr>
          <w:rFonts w:ascii="宋体" w:eastAsia="宋体" w:hAnsi="宋体" w:cs="宋体" w:hint="eastAsia"/>
          <w:sz w:val="24"/>
        </w:rPr>
        <w:t>年 月 日</w:t>
      </w:r>
    </w:p>
    <w:p w14:paraId="5028E7C3" w14:textId="77777777" w:rsidR="006E648D" w:rsidRPr="00173806" w:rsidRDefault="006E648D">
      <w:pPr>
        <w:spacing w:line="480" w:lineRule="exact"/>
        <w:rPr>
          <w:rFonts w:ascii="宋体" w:eastAsia="宋体" w:hAnsi="Times New Roman" w:cs="宋体"/>
          <w:sz w:val="24"/>
        </w:rPr>
      </w:pPr>
    </w:p>
    <w:p w14:paraId="4C4FFB95" w14:textId="77777777" w:rsidR="006E648D" w:rsidRPr="00173806" w:rsidRDefault="006E648D">
      <w:pPr>
        <w:spacing w:line="480" w:lineRule="exact"/>
        <w:rPr>
          <w:rFonts w:ascii="宋体" w:eastAsia="宋体" w:hAnsi="Times New Roman" w:cs="宋体"/>
          <w:sz w:val="24"/>
        </w:rPr>
      </w:pPr>
    </w:p>
    <w:p w14:paraId="33735181" w14:textId="77777777" w:rsidR="006E648D" w:rsidRPr="00173806" w:rsidRDefault="006E648D">
      <w:pPr>
        <w:spacing w:line="480" w:lineRule="exact"/>
        <w:rPr>
          <w:rFonts w:ascii="宋体" w:eastAsia="宋体" w:hAnsi="Times New Roman" w:cs="宋体"/>
          <w:sz w:val="24"/>
        </w:rPr>
      </w:pPr>
    </w:p>
    <w:p w14:paraId="6A0A9B8D" w14:textId="77777777" w:rsidR="006E648D" w:rsidRPr="00173806" w:rsidRDefault="006E648D">
      <w:pPr>
        <w:spacing w:line="480" w:lineRule="exact"/>
        <w:rPr>
          <w:rFonts w:ascii="宋体" w:eastAsia="宋体" w:hAnsi="Times New Roman" w:cs="宋体"/>
          <w:sz w:val="24"/>
        </w:rPr>
      </w:pPr>
    </w:p>
    <w:p w14:paraId="33FE5A52" w14:textId="77777777" w:rsidR="006E648D" w:rsidRPr="00173806" w:rsidRDefault="006E648D">
      <w:pPr>
        <w:spacing w:line="480" w:lineRule="exact"/>
        <w:rPr>
          <w:rFonts w:ascii="宋体" w:eastAsia="宋体" w:hAnsi="Times New Roman" w:cs="宋体"/>
          <w:sz w:val="24"/>
        </w:rPr>
      </w:pPr>
    </w:p>
    <w:p w14:paraId="3FDBDD6C" w14:textId="77777777" w:rsidR="006E648D" w:rsidRPr="00173806" w:rsidRDefault="006E648D">
      <w:pPr>
        <w:spacing w:line="480" w:lineRule="exact"/>
        <w:rPr>
          <w:rFonts w:ascii="宋体" w:eastAsia="宋体" w:hAnsi="Times New Roman" w:cs="宋体"/>
          <w:sz w:val="24"/>
        </w:rPr>
      </w:pPr>
    </w:p>
    <w:p w14:paraId="70CA45B5" w14:textId="77777777" w:rsidR="006E648D" w:rsidRPr="00173806" w:rsidRDefault="006E648D">
      <w:pPr>
        <w:spacing w:line="480" w:lineRule="exact"/>
        <w:rPr>
          <w:rFonts w:ascii="宋体" w:eastAsia="宋体" w:hAnsi="Times New Roman" w:cs="宋体"/>
          <w:sz w:val="24"/>
        </w:rPr>
      </w:pPr>
    </w:p>
    <w:p w14:paraId="1AE129EA" w14:textId="77777777" w:rsidR="006E648D" w:rsidRPr="00173806" w:rsidRDefault="006E648D">
      <w:pPr>
        <w:spacing w:line="480" w:lineRule="exact"/>
        <w:rPr>
          <w:rFonts w:ascii="宋体" w:eastAsia="宋体" w:hAnsi="Times New Roman" w:cs="宋体"/>
          <w:sz w:val="24"/>
        </w:rPr>
      </w:pPr>
    </w:p>
    <w:p w14:paraId="4B11C4E8" w14:textId="77777777" w:rsidR="006E648D" w:rsidRPr="00173806" w:rsidRDefault="006E648D">
      <w:pPr>
        <w:spacing w:line="480" w:lineRule="exact"/>
        <w:rPr>
          <w:rFonts w:ascii="宋体" w:eastAsia="宋体" w:hAnsi="Times New Roman" w:cs="宋体"/>
          <w:sz w:val="24"/>
        </w:rPr>
      </w:pPr>
    </w:p>
    <w:p w14:paraId="03BBDC64" w14:textId="77777777" w:rsidR="006E648D" w:rsidRPr="00173806" w:rsidRDefault="006E648D">
      <w:pPr>
        <w:spacing w:line="480" w:lineRule="exact"/>
        <w:rPr>
          <w:rFonts w:ascii="宋体" w:eastAsia="宋体" w:hAnsi="Times New Roman" w:cs="宋体"/>
          <w:sz w:val="24"/>
        </w:rPr>
      </w:pPr>
    </w:p>
    <w:p w14:paraId="59028F37" w14:textId="77777777" w:rsidR="006E648D" w:rsidRPr="00173806" w:rsidRDefault="006E648D">
      <w:pPr>
        <w:spacing w:line="480" w:lineRule="exact"/>
        <w:rPr>
          <w:rFonts w:ascii="宋体" w:eastAsia="宋体" w:hAnsi="Times New Roman" w:cs="宋体"/>
          <w:sz w:val="24"/>
        </w:rPr>
      </w:pPr>
    </w:p>
    <w:p w14:paraId="523D153C" w14:textId="77777777" w:rsidR="006E648D" w:rsidRPr="00173806" w:rsidRDefault="006E648D">
      <w:pPr>
        <w:spacing w:line="480" w:lineRule="exact"/>
        <w:rPr>
          <w:rFonts w:ascii="宋体" w:eastAsia="宋体" w:hAnsi="Times New Roman" w:cs="宋体"/>
          <w:sz w:val="24"/>
        </w:rPr>
      </w:pPr>
    </w:p>
    <w:p w14:paraId="0C6479FD" w14:textId="77777777" w:rsidR="006E648D" w:rsidRPr="00173806" w:rsidRDefault="006E648D">
      <w:pPr>
        <w:spacing w:line="480" w:lineRule="exact"/>
        <w:rPr>
          <w:rFonts w:ascii="宋体" w:eastAsia="宋体" w:hAnsi="Times New Roman" w:cs="宋体"/>
          <w:sz w:val="24"/>
        </w:rPr>
      </w:pPr>
    </w:p>
    <w:p w14:paraId="05A89490" w14:textId="77777777" w:rsidR="006E648D" w:rsidRPr="00173806" w:rsidRDefault="006E648D">
      <w:pPr>
        <w:spacing w:line="480" w:lineRule="exact"/>
        <w:rPr>
          <w:rFonts w:ascii="宋体" w:eastAsia="宋体" w:hAnsi="Times New Roman" w:cs="宋体"/>
          <w:sz w:val="24"/>
        </w:rPr>
      </w:pPr>
    </w:p>
    <w:p w14:paraId="6019926F" w14:textId="04236A22" w:rsidR="006E648D" w:rsidRPr="00173806" w:rsidRDefault="00694384" w:rsidP="00123FC0">
      <w:pPr>
        <w:pStyle w:val="20"/>
        <w:spacing w:line="340" w:lineRule="exact"/>
        <w:jc w:val="center"/>
      </w:pPr>
      <w:bookmarkStart w:id="46" w:name="_Toc75795074"/>
      <w:bookmarkStart w:id="47" w:name="_Toc58591911"/>
      <w:bookmarkStart w:id="48" w:name="_Toc99358146"/>
      <w:bookmarkStart w:id="49" w:name="_Toc50475178"/>
      <w:bookmarkStart w:id="50" w:name="_Toc137048264"/>
      <w:bookmarkStart w:id="51" w:name="_Toc62737817"/>
      <w:bookmarkStart w:id="52" w:name="_Toc76718106"/>
      <w:r w:rsidRPr="00173806">
        <w:rPr>
          <w:rFonts w:hint="eastAsia"/>
        </w:rPr>
        <w:lastRenderedPageBreak/>
        <w:t>（十五）技术响应表</w:t>
      </w:r>
      <w:bookmarkEnd w:id="46"/>
      <w:bookmarkEnd w:id="47"/>
      <w:bookmarkEnd w:id="48"/>
      <w:bookmarkEnd w:id="49"/>
      <w:bookmarkEnd w:id="50"/>
      <w:bookmarkEnd w:id="51"/>
      <w:bookmarkEnd w:id="52"/>
    </w:p>
    <w:tbl>
      <w:tblPr>
        <w:tblW w:w="91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2237"/>
        <w:gridCol w:w="2618"/>
        <w:gridCol w:w="2019"/>
        <w:gridCol w:w="1498"/>
      </w:tblGrid>
      <w:tr w:rsidR="00173806" w:rsidRPr="00173806" w14:paraId="5C8364D2"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5013856A" w14:textId="77777777" w:rsidR="006E648D" w:rsidRPr="00173806" w:rsidRDefault="00694384">
            <w:pPr>
              <w:autoSpaceDE w:val="0"/>
              <w:autoSpaceDN w:val="0"/>
              <w:adjustRightInd w:val="0"/>
              <w:jc w:val="center"/>
              <w:rPr>
                <w:rFonts w:ascii="宋体" w:eastAsia="宋体" w:hAnsi="宋体"/>
                <w:b/>
                <w:szCs w:val="21"/>
              </w:rPr>
            </w:pPr>
            <w:r w:rsidRPr="00173806">
              <w:rPr>
                <w:rFonts w:ascii="宋体" w:eastAsia="宋体" w:hAnsi="宋体" w:hint="eastAsia"/>
                <w:b/>
                <w:szCs w:val="21"/>
              </w:rPr>
              <w:t>序号</w:t>
            </w:r>
          </w:p>
        </w:tc>
        <w:tc>
          <w:tcPr>
            <w:tcW w:w="2237" w:type="dxa"/>
            <w:tcBorders>
              <w:top w:val="single" w:sz="4" w:space="0" w:color="auto"/>
              <w:left w:val="single" w:sz="4" w:space="0" w:color="auto"/>
              <w:bottom w:val="single" w:sz="4" w:space="0" w:color="auto"/>
              <w:right w:val="single" w:sz="4" w:space="0" w:color="auto"/>
            </w:tcBorders>
            <w:vAlign w:val="center"/>
          </w:tcPr>
          <w:p w14:paraId="17F20C3A" w14:textId="77777777" w:rsidR="006E648D" w:rsidRPr="00173806" w:rsidRDefault="00694384">
            <w:pPr>
              <w:autoSpaceDE w:val="0"/>
              <w:autoSpaceDN w:val="0"/>
              <w:adjustRightInd w:val="0"/>
              <w:jc w:val="center"/>
              <w:rPr>
                <w:rFonts w:ascii="宋体" w:eastAsia="宋体" w:hAnsi="宋体"/>
                <w:b/>
                <w:szCs w:val="21"/>
              </w:rPr>
            </w:pPr>
            <w:r w:rsidRPr="00173806">
              <w:rPr>
                <w:rFonts w:ascii="宋体" w:eastAsia="宋体" w:hAnsi="宋体" w:hint="eastAsia"/>
                <w:b/>
                <w:szCs w:val="21"/>
              </w:rPr>
              <w:t>项目名称</w:t>
            </w:r>
          </w:p>
        </w:tc>
        <w:tc>
          <w:tcPr>
            <w:tcW w:w="2618" w:type="dxa"/>
            <w:tcBorders>
              <w:top w:val="single" w:sz="4" w:space="0" w:color="auto"/>
              <w:left w:val="single" w:sz="4" w:space="0" w:color="auto"/>
              <w:bottom w:val="single" w:sz="4" w:space="0" w:color="auto"/>
              <w:right w:val="single" w:sz="4" w:space="0" w:color="auto"/>
            </w:tcBorders>
            <w:vAlign w:val="center"/>
          </w:tcPr>
          <w:p w14:paraId="3BCBC2F2" w14:textId="77777777" w:rsidR="006E648D" w:rsidRPr="00173806" w:rsidRDefault="00694384">
            <w:pPr>
              <w:autoSpaceDE w:val="0"/>
              <w:autoSpaceDN w:val="0"/>
              <w:adjustRightInd w:val="0"/>
              <w:jc w:val="center"/>
              <w:rPr>
                <w:rFonts w:ascii="宋体" w:eastAsia="宋体" w:hAnsi="宋体"/>
                <w:b/>
                <w:szCs w:val="21"/>
              </w:rPr>
            </w:pPr>
            <w:r w:rsidRPr="00173806">
              <w:rPr>
                <w:rFonts w:ascii="宋体" w:eastAsia="宋体" w:hAnsi="宋体" w:hint="eastAsia"/>
                <w:b/>
                <w:szCs w:val="21"/>
              </w:rPr>
              <w:t>招标文件技术要求</w:t>
            </w:r>
          </w:p>
        </w:tc>
        <w:tc>
          <w:tcPr>
            <w:tcW w:w="2019" w:type="dxa"/>
            <w:tcBorders>
              <w:top w:val="single" w:sz="4" w:space="0" w:color="auto"/>
              <w:left w:val="single" w:sz="4" w:space="0" w:color="auto"/>
              <w:bottom w:val="single" w:sz="4" w:space="0" w:color="auto"/>
              <w:right w:val="single" w:sz="4" w:space="0" w:color="auto"/>
            </w:tcBorders>
            <w:vAlign w:val="center"/>
          </w:tcPr>
          <w:p w14:paraId="13028865" w14:textId="77777777" w:rsidR="006E648D" w:rsidRPr="00173806" w:rsidRDefault="00694384">
            <w:pPr>
              <w:autoSpaceDE w:val="0"/>
              <w:autoSpaceDN w:val="0"/>
              <w:adjustRightInd w:val="0"/>
              <w:jc w:val="center"/>
              <w:rPr>
                <w:rFonts w:ascii="宋体" w:eastAsia="宋体" w:hAnsi="宋体"/>
                <w:b/>
                <w:szCs w:val="21"/>
              </w:rPr>
            </w:pPr>
            <w:r w:rsidRPr="00173806">
              <w:rPr>
                <w:rFonts w:ascii="宋体" w:eastAsia="宋体" w:hAnsi="宋体" w:hint="eastAsia"/>
                <w:b/>
                <w:szCs w:val="21"/>
              </w:rPr>
              <w:t>投标技术指标</w:t>
            </w:r>
          </w:p>
        </w:tc>
        <w:tc>
          <w:tcPr>
            <w:tcW w:w="1498" w:type="dxa"/>
            <w:tcBorders>
              <w:top w:val="single" w:sz="4" w:space="0" w:color="auto"/>
              <w:left w:val="single" w:sz="4" w:space="0" w:color="auto"/>
              <w:bottom w:val="single" w:sz="4" w:space="0" w:color="auto"/>
              <w:right w:val="single" w:sz="4" w:space="0" w:color="auto"/>
            </w:tcBorders>
            <w:vAlign w:val="center"/>
          </w:tcPr>
          <w:p w14:paraId="6337534C" w14:textId="77777777" w:rsidR="006E648D" w:rsidRPr="00173806" w:rsidRDefault="00694384">
            <w:pPr>
              <w:autoSpaceDE w:val="0"/>
              <w:autoSpaceDN w:val="0"/>
              <w:adjustRightInd w:val="0"/>
              <w:jc w:val="center"/>
              <w:rPr>
                <w:rFonts w:ascii="宋体" w:eastAsia="宋体" w:hAnsi="宋体"/>
                <w:b/>
                <w:szCs w:val="21"/>
              </w:rPr>
            </w:pPr>
            <w:r w:rsidRPr="00173806">
              <w:rPr>
                <w:rFonts w:ascii="宋体" w:eastAsia="宋体" w:hAnsi="宋体" w:hint="eastAsia"/>
                <w:b/>
                <w:szCs w:val="21"/>
              </w:rPr>
              <w:t>偏离情况</w:t>
            </w:r>
          </w:p>
        </w:tc>
      </w:tr>
      <w:tr w:rsidR="00173806" w:rsidRPr="00173806" w14:paraId="316C0840"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37BFC0CE"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5254639F" w14:textId="77777777" w:rsidR="006E648D" w:rsidRPr="00173806" w:rsidRDefault="006E648D">
            <w:pPr>
              <w:autoSpaceDE w:val="0"/>
              <w:autoSpaceDN w:val="0"/>
              <w:adjustRightInd w:val="0"/>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0A7E9ADD"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3607CA6E"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63EDB600"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1A304E12"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18854875"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4C3975BD" w14:textId="77777777" w:rsidR="006E648D" w:rsidRPr="00173806" w:rsidRDefault="006E648D">
            <w:pPr>
              <w:autoSpaceDE w:val="0"/>
              <w:autoSpaceDN w:val="0"/>
              <w:adjustRightInd w:val="0"/>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5366A734"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2429640A"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62EF878E"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2EA5F451"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4A2FC934"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2646A05E"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7E82ECC5"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7FC22B5D"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57067AE8"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6DC893CA"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2F9A9FB1"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59ED2217" w14:textId="77777777" w:rsidR="006E648D" w:rsidRPr="00173806" w:rsidRDefault="006E648D">
            <w:pPr>
              <w:autoSpaceDE w:val="0"/>
              <w:autoSpaceDN w:val="0"/>
              <w:adjustRightInd w:val="0"/>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7941AF8F"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67F8EDAB"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53C2A88A"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1D8386D0"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42DAAE89"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5A6684E0" w14:textId="77777777" w:rsidR="006E648D" w:rsidRPr="00173806" w:rsidRDefault="006E648D">
            <w:pPr>
              <w:autoSpaceDE w:val="0"/>
              <w:autoSpaceDN w:val="0"/>
              <w:adjustRightInd w:val="0"/>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2A046DAD"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06F059B2"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4DADBEF4"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131BA24A"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59D789D1"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3CCEEFDE" w14:textId="77777777" w:rsidR="006E648D" w:rsidRPr="00173806" w:rsidRDefault="006E648D">
            <w:pPr>
              <w:autoSpaceDE w:val="0"/>
              <w:autoSpaceDN w:val="0"/>
              <w:adjustRightInd w:val="0"/>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69D4E26D"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26FF5414"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2C494CFF" w14:textId="77777777" w:rsidR="006E648D" w:rsidRPr="00173806" w:rsidRDefault="006E648D">
            <w:pPr>
              <w:autoSpaceDE w:val="0"/>
              <w:autoSpaceDN w:val="0"/>
              <w:adjustRightInd w:val="0"/>
              <w:spacing w:line="480" w:lineRule="exact"/>
              <w:jc w:val="center"/>
              <w:rPr>
                <w:rFonts w:ascii="宋体" w:eastAsia="宋体" w:hAnsi="宋体"/>
                <w:sz w:val="24"/>
              </w:rPr>
            </w:pPr>
          </w:p>
        </w:tc>
      </w:tr>
      <w:tr w:rsidR="00173806" w:rsidRPr="00173806" w14:paraId="7608CB05" w14:textId="77777777">
        <w:trPr>
          <w:trHeight w:val="817"/>
          <w:jc w:val="center"/>
        </w:trPr>
        <w:tc>
          <w:tcPr>
            <w:tcW w:w="782" w:type="dxa"/>
            <w:tcBorders>
              <w:top w:val="single" w:sz="4" w:space="0" w:color="auto"/>
              <w:left w:val="single" w:sz="4" w:space="0" w:color="auto"/>
              <w:bottom w:val="single" w:sz="4" w:space="0" w:color="auto"/>
              <w:right w:val="single" w:sz="4" w:space="0" w:color="auto"/>
            </w:tcBorders>
            <w:vAlign w:val="center"/>
          </w:tcPr>
          <w:p w14:paraId="262DA795"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237" w:type="dxa"/>
            <w:tcBorders>
              <w:top w:val="single" w:sz="4" w:space="0" w:color="auto"/>
              <w:left w:val="single" w:sz="4" w:space="0" w:color="auto"/>
              <w:bottom w:val="single" w:sz="4" w:space="0" w:color="auto"/>
              <w:right w:val="single" w:sz="4" w:space="0" w:color="auto"/>
            </w:tcBorders>
            <w:vAlign w:val="center"/>
          </w:tcPr>
          <w:p w14:paraId="4082C988"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747A4E67"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131ECA1E" w14:textId="77777777" w:rsidR="006E648D" w:rsidRPr="00173806" w:rsidRDefault="006E648D">
            <w:pPr>
              <w:autoSpaceDE w:val="0"/>
              <w:autoSpaceDN w:val="0"/>
              <w:adjustRightInd w:val="0"/>
              <w:spacing w:line="480" w:lineRule="exact"/>
              <w:jc w:val="center"/>
              <w:rPr>
                <w:rFonts w:ascii="宋体" w:eastAsia="宋体" w:hAnsi="宋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14:paraId="1F3CAEC0" w14:textId="77777777" w:rsidR="006E648D" w:rsidRPr="00173806" w:rsidRDefault="006E648D">
            <w:pPr>
              <w:autoSpaceDE w:val="0"/>
              <w:autoSpaceDN w:val="0"/>
              <w:adjustRightInd w:val="0"/>
              <w:spacing w:line="480" w:lineRule="exact"/>
              <w:jc w:val="center"/>
              <w:rPr>
                <w:rFonts w:ascii="宋体" w:eastAsia="宋体" w:hAnsi="宋体"/>
                <w:sz w:val="24"/>
              </w:rPr>
            </w:pPr>
          </w:p>
        </w:tc>
      </w:tr>
    </w:tbl>
    <w:p w14:paraId="10D5642E" w14:textId="77777777" w:rsidR="00123FC0" w:rsidRPr="00173806" w:rsidRDefault="00694384">
      <w:pPr>
        <w:spacing w:line="520" w:lineRule="exact"/>
        <w:ind w:leftChars="1" w:left="2"/>
        <w:rPr>
          <w:rFonts w:ascii="宋体" w:eastAsia="宋体" w:hAnsi="宋体"/>
          <w:sz w:val="24"/>
          <w:szCs w:val="20"/>
        </w:rPr>
      </w:pPr>
      <w:r w:rsidRPr="00173806">
        <w:rPr>
          <w:rFonts w:ascii="宋体" w:eastAsia="宋体" w:hAnsi="宋体" w:hint="eastAsia"/>
          <w:sz w:val="24"/>
          <w:szCs w:val="20"/>
        </w:rPr>
        <w:t>注：</w:t>
      </w:r>
      <w:r w:rsidRPr="00173806">
        <w:rPr>
          <w:rFonts w:ascii="宋体" w:eastAsia="宋体" w:hAnsi="宋体"/>
          <w:sz w:val="24"/>
          <w:szCs w:val="20"/>
        </w:rPr>
        <w:t>1.</w:t>
      </w:r>
      <w:r w:rsidRPr="00173806">
        <w:rPr>
          <w:rFonts w:ascii="宋体" w:eastAsia="宋体" w:hAnsi="宋体" w:hint="eastAsia"/>
          <w:sz w:val="24"/>
          <w:szCs w:val="20"/>
        </w:rPr>
        <w:t>投标人应根据投标服务的指标，对照招标文件要求在“偏离情况”栏注明“正偏离、负偏离”情况，对“无偏离”技术参数未填写视为响应招标文件；</w:t>
      </w:r>
    </w:p>
    <w:p w14:paraId="4A6185C3" w14:textId="5DAB547F" w:rsidR="006E648D" w:rsidRPr="00173806" w:rsidRDefault="00694384" w:rsidP="00123FC0">
      <w:pPr>
        <w:spacing w:line="520" w:lineRule="exact"/>
        <w:ind w:leftChars="1" w:left="2" w:firstLineChars="200" w:firstLine="480"/>
        <w:rPr>
          <w:rFonts w:ascii="宋体" w:eastAsia="宋体" w:hAnsi="宋体"/>
          <w:sz w:val="24"/>
          <w:szCs w:val="20"/>
        </w:rPr>
      </w:pPr>
      <w:r w:rsidRPr="00173806">
        <w:rPr>
          <w:rFonts w:ascii="宋体" w:eastAsia="宋体" w:hAnsi="宋体"/>
          <w:sz w:val="24"/>
          <w:szCs w:val="20"/>
        </w:rPr>
        <w:t>2.</w:t>
      </w:r>
      <w:r w:rsidRPr="00173806">
        <w:rPr>
          <w:rFonts w:ascii="宋体" w:eastAsia="宋体" w:hAnsi="宋体" w:hint="eastAsia"/>
          <w:sz w:val="24"/>
          <w:szCs w:val="20"/>
        </w:rPr>
        <w:t>投标人如在投标过程中提供虚假材料谋取中标成交的或采取不正当手段诋毁、排挤其他供应商的，将承担相应法律责任。</w:t>
      </w:r>
    </w:p>
    <w:p w14:paraId="1A5568ED" w14:textId="77777777" w:rsidR="006E648D" w:rsidRPr="00173806" w:rsidRDefault="006E648D">
      <w:pPr>
        <w:spacing w:line="520" w:lineRule="exact"/>
        <w:ind w:leftChars="1" w:left="2" w:firstLineChars="198" w:firstLine="475"/>
        <w:rPr>
          <w:rFonts w:ascii="宋体" w:eastAsia="宋体" w:hAnsi="宋体"/>
          <w:sz w:val="24"/>
          <w:szCs w:val="20"/>
        </w:rPr>
      </w:pPr>
    </w:p>
    <w:p w14:paraId="59A712D4"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法定代表人或委托代理人：</w:t>
      </w:r>
      <w:r w:rsidRPr="00173806">
        <w:rPr>
          <w:rFonts w:ascii="宋体" w:eastAsia="宋体" w:hAnsi="宋体"/>
          <w:sz w:val="24"/>
          <w:szCs w:val="20"/>
        </w:rPr>
        <w:t>(</w:t>
      </w:r>
      <w:r w:rsidRPr="00173806">
        <w:rPr>
          <w:rFonts w:ascii="宋体" w:eastAsia="宋体" w:hAnsi="宋体" w:hint="eastAsia"/>
          <w:sz w:val="24"/>
          <w:szCs w:val="20"/>
        </w:rPr>
        <w:t>盖章或签字</w:t>
      </w:r>
      <w:r w:rsidRPr="00173806">
        <w:rPr>
          <w:rFonts w:ascii="宋体" w:eastAsia="宋体" w:hAnsi="宋体"/>
          <w:sz w:val="24"/>
          <w:szCs w:val="20"/>
        </w:rPr>
        <w:t>)</w:t>
      </w:r>
    </w:p>
    <w:p w14:paraId="798A3AD6" w14:textId="77777777" w:rsidR="006E648D" w:rsidRPr="00173806" w:rsidRDefault="006E648D">
      <w:pPr>
        <w:spacing w:line="520" w:lineRule="exact"/>
        <w:ind w:leftChars="1" w:left="2" w:firstLineChars="198" w:firstLine="475"/>
        <w:rPr>
          <w:rFonts w:ascii="宋体" w:eastAsia="宋体" w:hAnsi="宋体"/>
          <w:sz w:val="24"/>
          <w:szCs w:val="20"/>
        </w:rPr>
      </w:pPr>
    </w:p>
    <w:p w14:paraId="47000C31" w14:textId="77777777" w:rsidR="006E648D" w:rsidRPr="00173806" w:rsidRDefault="00694384">
      <w:pPr>
        <w:spacing w:line="520" w:lineRule="exact"/>
        <w:ind w:leftChars="1" w:left="2" w:firstLineChars="198" w:firstLine="475"/>
        <w:rPr>
          <w:rFonts w:ascii="宋体" w:eastAsia="宋体" w:hAnsi="宋体"/>
          <w:sz w:val="24"/>
          <w:szCs w:val="20"/>
        </w:rPr>
      </w:pPr>
      <w:r w:rsidRPr="00173806">
        <w:rPr>
          <w:rFonts w:ascii="宋体" w:eastAsia="宋体" w:hAnsi="宋体" w:hint="eastAsia"/>
          <w:sz w:val="24"/>
          <w:szCs w:val="20"/>
        </w:rPr>
        <w:t>投标单位：</w:t>
      </w:r>
      <w:r w:rsidRPr="00173806">
        <w:rPr>
          <w:rFonts w:ascii="宋体" w:eastAsia="宋体" w:hAnsi="宋体"/>
          <w:sz w:val="24"/>
          <w:szCs w:val="20"/>
        </w:rPr>
        <w:t xml:space="preserve"> (</w:t>
      </w:r>
      <w:r w:rsidRPr="00173806">
        <w:rPr>
          <w:rFonts w:ascii="宋体" w:eastAsia="宋体" w:hAnsi="宋体" w:hint="eastAsia"/>
          <w:sz w:val="24"/>
          <w:szCs w:val="20"/>
        </w:rPr>
        <w:t>全称并加盖公章</w:t>
      </w:r>
      <w:r w:rsidRPr="00173806">
        <w:rPr>
          <w:rFonts w:ascii="宋体" w:eastAsia="宋体" w:hAnsi="宋体"/>
          <w:sz w:val="24"/>
          <w:szCs w:val="20"/>
        </w:rPr>
        <w:t>)</w:t>
      </w:r>
    </w:p>
    <w:p w14:paraId="67E095BB" w14:textId="77777777" w:rsidR="006E648D" w:rsidRPr="00173806" w:rsidRDefault="006E648D">
      <w:pPr>
        <w:spacing w:line="520" w:lineRule="exact"/>
        <w:ind w:leftChars="1" w:left="2" w:firstLineChars="198" w:firstLine="475"/>
        <w:rPr>
          <w:rFonts w:ascii="宋体" w:eastAsia="宋体" w:hAnsi="宋体"/>
          <w:sz w:val="24"/>
          <w:szCs w:val="20"/>
        </w:rPr>
      </w:pPr>
    </w:p>
    <w:p w14:paraId="2DDD1049" w14:textId="77777777" w:rsidR="006E648D" w:rsidRPr="00173806" w:rsidRDefault="00694384">
      <w:pPr>
        <w:spacing w:line="520" w:lineRule="exact"/>
        <w:ind w:leftChars="1" w:left="2" w:firstLineChars="198" w:firstLine="475"/>
        <w:jc w:val="right"/>
        <w:rPr>
          <w:rFonts w:ascii="宋体" w:eastAsia="宋体" w:hAnsi="宋体"/>
          <w:sz w:val="24"/>
          <w:szCs w:val="20"/>
        </w:rPr>
      </w:pPr>
      <w:r w:rsidRPr="00173806">
        <w:rPr>
          <w:rFonts w:ascii="宋体" w:eastAsia="宋体" w:hAnsi="宋体" w:hint="eastAsia"/>
          <w:sz w:val="24"/>
          <w:szCs w:val="20"/>
        </w:rPr>
        <w:t>日 期： 年 月 日</w:t>
      </w:r>
    </w:p>
    <w:p w14:paraId="14C682D6" w14:textId="77777777" w:rsidR="006E648D" w:rsidRPr="00173806" w:rsidRDefault="006E648D">
      <w:pPr>
        <w:spacing w:line="520" w:lineRule="exact"/>
        <w:ind w:leftChars="1" w:left="2" w:firstLineChars="198" w:firstLine="475"/>
        <w:jc w:val="right"/>
        <w:rPr>
          <w:rFonts w:ascii="宋体" w:eastAsia="宋体" w:hAnsi="宋体"/>
          <w:sz w:val="24"/>
          <w:szCs w:val="20"/>
        </w:rPr>
      </w:pPr>
    </w:p>
    <w:p w14:paraId="1E95F5B4" w14:textId="77777777" w:rsidR="006E648D" w:rsidRPr="00173806" w:rsidRDefault="006E648D">
      <w:pPr>
        <w:spacing w:line="520" w:lineRule="exact"/>
        <w:ind w:leftChars="1" w:left="2" w:firstLineChars="198" w:firstLine="475"/>
        <w:jc w:val="right"/>
        <w:rPr>
          <w:rFonts w:ascii="宋体" w:eastAsia="宋体" w:hAnsi="宋体"/>
          <w:sz w:val="24"/>
          <w:szCs w:val="20"/>
        </w:rPr>
      </w:pPr>
    </w:p>
    <w:p w14:paraId="79FFC970" w14:textId="77777777" w:rsidR="006E648D" w:rsidRPr="00173806" w:rsidRDefault="00694384">
      <w:pPr>
        <w:pStyle w:val="20"/>
        <w:spacing w:line="340" w:lineRule="exact"/>
        <w:jc w:val="center"/>
      </w:pPr>
      <w:bookmarkStart w:id="53" w:name="_Toc137048265"/>
      <w:r w:rsidRPr="00173806">
        <w:rPr>
          <w:rFonts w:hint="eastAsia"/>
        </w:rPr>
        <w:lastRenderedPageBreak/>
        <w:t>（十六）投标文件封面格式</w:t>
      </w:r>
      <w:bookmarkEnd w:id="53"/>
    </w:p>
    <w:p w14:paraId="64DFBFBA" w14:textId="77777777" w:rsidR="006E648D" w:rsidRPr="00173806" w:rsidRDefault="006E648D">
      <w:pPr>
        <w:tabs>
          <w:tab w:val="left" w:pos="180"/>
        </w:tabs>
        <w:spacing w:line="200" w:lineRule="exact"/>
        <w:ind w:left="420" w:firstLineChars="200" w:firstLine="344"/>
        <w:rPr>
          <w:rFonts w:ascii="Times New Roman" w:eastAsia="宋体" w:hAnsi="Times New Roman"/>
          <w:spacing w:val="-4"/>
          <w:sz w:val="18"/>
        </w:rPr>
      </w:pPr>
    </w:p>
    <w:p w14:paraId="76CB2E17" w14:textId="77777777" w:rsidR="006E648D" w:rsidRPr="00173806" w:rsidRDefault="006E648D">
      <w:pPr>
        <w:tabs>
          <w:tab w:val="left" w:pos="180"/>
        </w:tabs>
        <w:spacing w:line="200" w:lineRule="exact"/>
        <w:rPr>
          <w:rFonts w:ascii="Times New Roman" w:eastAsia="宋体" w:hAnsi="Times New Roman"/>
          <w:spacing w:val="-4"/>
          <w:sz w:val="18"/>
        </w:rPr>
      </w:pPr>
    </w:p>
    <w:p w14:paraId="6BB41B4B" w14:textId="63008306" w:rsidR="006E648D" w:rsidRPr="00173806" w:rsidRDefault="00B73E97">
      <w:pPr>
        <w:jc w:val="center"/>
        <w:rPr>
          <w:rFonts w:ascii="宋体" w:eastAsia="宋体" w:hAnsi="宋体" w:cs="宋体"/>
          <w:b/>
          <w:spacing w:val="20"/>
          <w:kern w:val="0"/>
          <w:sz w:val="44"/>
          <w:szCs w:val="44"/>
        </w:rPr>
      </w:pPr>
      <w:r w:rsidRPr="00173806">
        <w:rPr>
          <w:rFonts w:ascii="宋体" w:eastAsia="宋体" w:hAnsi="宋体" w:cs="宋体" w:hint="eastAsia"/>
          <w:b/>
          <w:spacing w:val="20"/>
          <w:kern w:val="0"/>
          <w:sz w:val="44"/>
          <w:szCs w:val="44"/>
        </w:rPr>
        <w:t>江苏隆平国家制种大县种业创新基地种子包装线设备采购项目</w:t>
      </w:r>
    </w:p>
    <w:p w14:paraId="7787FEA9" w14:textId="77777777" w:rsidR="006E648D" w:rsidRPr="00173806" w:rsidRDefault="006E648D">
      <w:pPr>
        <w:spacing w:line="200" w:lineRule="exact"/>
        <w:ind w:left="420" w:firstLineChars="200" w:firstLine="1028"/>
        <w:rPr>
          <w:rFonts w:ascii="宋体" w:eastAsia="宋体" w:hAnsi="宋体"/>
          <w:b/>
          <w:spacing w:val="-4"/>
          <w:sz w:val="52"/>
          <w:szCs w:val="52"/>
        </w:rPr>
      </w:pPr>
    </w:p>
    <w:p w14:paraId="37418152" w14:textId="77777777" w:rsidR="006E648D" w:rsidRPr="00173806" w:rsidRDefault="006E648D">
      <w:pPr>
        <w:spacing w:line="200" w:lineRule="exact"/>
        <w:ind w:left="420" w:firstLineChars="200" w:firstLine="1028"/>
        <w:rPr>
          <w:rFonts w:ascii="宋体" w:eastAsia="宋体" w:hAnsi="宋体"/>
          <w:b/>
          <w:spacing w:val="-4"/>
          <w:sz w:val="52"/>
          <w:szCs w:val="52"/>
        </w:rPr>
      </w:pPr>
    </w:p>
    <w:p w14:paraId="670AFE3A"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2BC7F64D"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3140ABC9" w14:textId="77777777" w:rsidR="006E648D" w:rsidRPr="00173806" w:rsidRDefault="006E648D">
      <w:pPr>
        <w:jc w:val="center"/>
        <w:rPr>
          <w:rFonts w:ascii="宋体" w:eastAsia="宋体" w:hAnsi="宋体"/>
          <w:b/>
          <w:bCs/>
          <w:sz w:val="72"/>
        </w:rPr>
      </w:pPr>
    </w:p>
    <w:p w14:paraId="190B0042" w14:textId="77777777" w:rsidR="006E648D" w:rsidRPr="00173806" w:rsidRDefault="006E648D">
      <w:pPr>
        <w:jc w:val="center"/>
        <w:rPr>
          <w:rFonts w:ascii="宋体" w:eastAsia="宋体" w:hAnsi="宋体"/>
          <w:b/>
          <w:bCs/>
          <w:sz w:val="72"/>
        </w:rPr>
      </w:pPr>
    </w:p>
    <w:p w14:paraId="5615AD55" w14:textId="77777777" w:rsidR="006E648D" w:rsidRPr="00173806" w:rsidRDefault="00694384">
      <w:pPr>
        <w:jc w:val="center"/>
        <w:rPr>
          <w:rFonts w:ascii="宋体" w:eastAsia="宋体" w:hAnsi="宋体"/>
          <w:b/>
          <w:bCs/>
          <w:sz w:val="72"/>
        </w:rPr>
      </w:pPr>
      <w:r w:rsidRPr="00173806">
        <w:rPr>
          <w:rFonts w:ascii="宋体" w:eastAsia="宋体" w:hAnsi="宋体" w:hint="eastAsia"/>
          <w:b/>
          <w:bCs/>
          <w:sz w:val="72"/>
        </w:rPr>
        <w:t>一 号 标 书</w:t>
      </w:r>
    </w:p>
    <w:p w14:paraId="18A7690D" w14:textId="77777777" w:rsidR="006E648D" w:rsidRPr="00173806" w:rsidRDefault="006E648D">
      <w:pPr>
        <w:rPr>
          <w:rFonts w:ascii="宋体" w:eastAsia="宋体" w:hAnsi="宋体"/>
          <w:sz w:val="28"/>
        </w:rPr>
      </w:pPr>
    </w:p>
    <w:p w14:paraId="6975E306" w14:textId="77777777" w:rsidR="006E648D" w:rsidRPr="00173806" w:rsidRDefault="006E648D">
      <w:pPr>
        <w:rPr>
          <w:rFonts w:ascii="宋体" w:eastAsia="宋体" w:hAnsi="宋体"/>
          <w:sz w:val="28"/>
        </w:rPr>
      </w:pPr>
    </w:p>
    <w:p w14:paraId="6A934C12" w14:textId="77777777" w:rsidR="006E648D" w:rsidRPr="00173806" w:rsidRDefault="006E648D">
      <w:pPr>
        <w:rPr>
          <w:rFonts w:ascii="宋体" w:eastAsia="宋体" w:hAnsi="宋体"/>
          <w:sz w:val="28"/>
        </w:rPr>
      </w:pPr>
    </w:p>
    <w:p w14:paraId="2FDA4826" w14:textId="77777777" w:rsidR="006E648D" w:rsidRPr="00173806" w:rsidRDefault="006E648D">
      <w:pPr>
        <w:tabs>
          <w:tab w:val="left" w:pos="180"/>
        </w:tabs>
        <w:spacing w:line="200" w:lineRule="exact"/>
        <w:ind w:left="420" w:firstLineChars="200" w:firstLine="544"/>
        <w:rPr>
          <w:rFonts w:ascii="Times New Roman" w:eastAsia="宋体" w:hAnsi="宋体"/>
          <w:spacing w:val="-4"/>
          <w:sz w:val="28"/>
        </w:rPr>
      </w:pPr>
    </w:p>
    <w:p w14:paraId="640EAC13" w14:textId="77777777" w:rsidR="006E648D" w:rsidRPr="00173806" w:rsidRDefault="006E648D">
      <w:pPr>
        <w:tabs>
          <w:tab w:val="left" w:pos="180"/>
        </w:tabs>
        <w:spacing w:line="200" w:lineRule="exact"/>
        <w:rPr>
          <w:rFonts w:ascii="Times New Roman" w:eastAsia="宋体" w:hAnsi="Times New Roman"/>
          <w:spacing w:val="-4"/>
          <w:sz w:val="18"/>
        </w:rPr>
      </w:pPr>
    </w:p>
    <w:p w14:paraId="21EC3FAD" w14:textId="77777777" w:rsidR="006E648D" w:rsidRPr="00173806" w:rsidRDefault="006E648D">
      <w:pPr>
        <w:snapToGrid w:val="0"/>
        <w:spacing w:line="900" w:lineRule="exact"/>
        <w:ind w:firstLineChars="253" w:firstLine="759"/>
        <w:rPr>
          <w:rFonts w:ascii="宋体" w:eastAsia="宋体" w:hAnsi="宋体"/>
          <w:sz w:val="30"/>
          <w:szCs w:val="30"/>
        </w:rPr>
      </w:pPr>
    </w:p>
    <w:p w14:paraId="7F53A377" w14:textId="77777777" w:rsidR="006E648D" w:rsidRPr="00173806" w:rsidRDefault="00694384">
      <w:pPr>
        <w:snapToGrid w:val="0"/>
        <w:spacing w:line="900" w:lineRule="exact"/>
        <w:ind w:firstLineChars="142" w:firstLine="426"/>
        <w:rPr>
          <w:rFonts w:ascii="宋体" w:eastAsia="宋体" w:hAnsi="宋体"/>
          <w:sz w:val="30"/>
          <w:szCs w:val="30"/>
        </w:rPr>
      </w:pPr>
      <w:r w:rsidRPr="00173806">
        <w:rPr>
          <w:rFonts w:ascii="宋体" w:eastAsia="宋体" w:hAnsi="宋体" w:hint="eastAsia"/>
          <w:sz w:val="30"/>
          <w:szCs w:val="30"/>
        </w:rPr>
        <w:t>投标单位：（盖章）</w:t>
      </w:r>
    </w:p>
    <w:p w14:paraId="46B30158" w14:textId="77777777" w:rsidR="006E648D" w:rsidRPr="00173806" w:rsidRDefault="00694384">
      <w:pPr>
        <w:snapToGrid w:val="0"/>
        <w:spacing w:line="900" w:lineRule="exact"/>
        <w:ind w:firstLineChars="142" w:firstLine="426"/>
        <w:rPr>
          <w:rFonts w:ascii="宋体" w:eastAsia="宋体" w:hAnsi="宋体"/>
          <w:sz w:val="30"/>
          <w:szCs w:val="30"/>
        </w:rPr>
      </w:pPr>
      <w:r w:rsidRPr="00173806">
        <w:rPr>
          <w:rFonts w:ascii="宋体" w:eastAsia="宋体" w:hAnsi="宋体" w:hint="eastAsia"/>
          <w:sz w:val="30"/>
          <w:szCs w:val="30"/>
        </w:rPr>
        <w:t>法定代表人或授权委托人：（签字或盖章）</w:t>
      </w:r>
    </w:p>
    <w:p w14:paraId="5C476336" w14:textId="77777777" w:rsidR="006E648D" w:rsidRPr="00173806" w:rsidRDefault="00694384">
      <w:pPr>
        <w:snapToGrid w:val="0"/>
        <w:spacing w:line="900" w:lineRule="exact"/>
        <w:ind w:firstLineChars="142" w:firstLine="426"/>
        <w:jc w:val="left"/>
        <w:rPr>
          <w:rFonts w:ascii="宋体" w:eastAsia="宋体" w:hAnsi="宋体"/>
          <w:sz w:val="30"/>
          <w:szCs w:val="30"/>
        </w:rPr>
      </w:pPr>
      <w:r w:rsidRPr="00173806">
        <w:rPr>
          <w:rFonts w:ascii="宋体" w:eastAsia="宋体" w:hAnsi="宋体" w:hint="eastAsia"/>
          <w:sz w:val="30"/>
          <w:szCs w:val="30"/>
        </w:rPr>
        <w:t>联系方式：</w:t>
      </w:r>
    </w:p>
    <w:p w14:paraId="39B5EB14" w14:textId="77777777" w:rsidR="006E648D" w:rsidRPr="00173806" w:rsidRDefault="006E648D">
      <w:pPr>
        <w:snapToGrid w:val="0"/>
        <w:spacing w:line="760" w:lineRule="exact"/>
        <w:ind w:firstLine="680"/>
        <w:jc w:val="center"/>
        <w:rPr>
          <w:rFonts w:ascii="宋体" w:eastAsia="宋体" w:hAnsi="宋体"/>
          <w:sz w:val="32"/>
          <w:szCs w:val="32"/>
        </w:rPr>
      </w:pPr>
    </w:p>
    <w:p w14:paraId="13083DA7" w14:textId="77777777" w:rsidR="006E648D" w:rsidRPr="00173806" w:rsidRDefault="00694384">
      <w:pPr>
        <w:adjustRightInd w:val="0"/>
        <w:snapToGrid w:val="0"/>
        <w:spacing w:line="760" w:lineRule="exact"/>
        <w:jc w:val="center"/>
        <w:rPr>
          <w:rFonts w:ascii="宋体" w:eastAsia="宋体" w:hAnsi="宋体"/>
          <w:b/>
          <w:sz w:val="44"/>
          <w:szCs w:val="44"/>
        </w:rPr>
      </w:pPr>
      <w:r w:rsidRPr="00173806">
        <w:rPr>
          <w:rFonts w:ascii="宋体" w:eastAsia="宋体" w:hAnsi="宋体" w:hint="eastAsia"/>
          <w:spacing w:val="50"/>
          <w:sz w:val="36"/>
          <w:szCs w:val="36"/>
        </w:rPr>
        <w:t>二〇二三年 月 日</w:t>
      </w:r>
    </w:p>
    <w:p w14:paraId="3E31EBE9" w14:textId="77777777" w:rsidR="006E648D" w:rsidRPr="00173806" w:rsidRDefault="006E648D">
      <w:pPr>
        <w:spacing w:line="460" w:lineRule="exact"/>
        <w:rPr>
          <w:rFonts w:ascii="宋体" w:eastAsia="宋体" w:hAnsi="宋体"/>
          <w:b/>
          <w:sz w:val="48"/>
          <w:szCs w:val="20"/>
        </w:rPr>
      </w:pPr>
    </w:p>
    <w:p w14:paraId="177B9B23" w14:textId="77777777" w:rsidR="006E648D" w:rsidRPr="00173806" w:rsidRDefault="006E648D" w:rsidP="00123FC0">
      <w:pPr>
        <w:spacing w:before="314" w:line="600" w:lineRule="exact"/>
        <w:ind w:right="-13"/>
        <w:rPr>
          <w:rFonts w:ascii="宋体" w:eastAsia="宋体" w:hAnsi="宋体" w:cs="宋体"/>
          <w:b/>
          <w:kern w:val="0"/>
          <w:sz w:val="40"/>
          <w:szCs w:val="40"/>
        </w:rPr>
      </w:pPr>
    </w:p>
    <w:p w14:paraId="7BFB3B0B" w14:textId="5741D798" w:rsidR="006E648D" w:rsidRPr="00173806" w:rsidRDefault="00B73E97">
      <w:pPr>
        <w:jc w:val="center"/>
        <w:rPr>
          <w:rFonts w:ascii="宋体" w:eastAsia="宋体" w:hAnsi="宋体" w:cs="宋体"/>
          <w:b/>
          <w:spacing w:val="20"/>
          <w:kern w:val="0"/>
          <w:sz w:val="44"/>
          <w:szCs w:val="44"/>
        </w:rPr>
      </w:pPr>
      <w:r w:rsidRPr="00173806">
        <w:rPr>
          <w:rFonts w:ascii="宋体" w:eastAsia="宋体" w:hAnsi="宋体" w:cs="宋体" w:hint="eastAsia"/>
          <w:b/>
          <w:spacing w:val="20"/>
          <w:kern w:val="0"/>
          <w:sz w:val="44"/>
          <w:szCs w:val="44"/>
        </w:rPr>
        <w:t>江苏隆平国家制种大县种业创新基地种子包装线设备采购项目</w:t>
      </w:r>
    </w:p>
    <w:p w14:paraId="70151113"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733CFE4F"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05F51902"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26CD2264"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26AD26CE"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5BB66375"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7F12694D"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005E9B19" w14:textId="77777777" w:rsidR="006E648D" w:rsidRPr="00173806" w:rsidRDefault="006E648D">
      <w:pPr>
        <w:tabs>
          <w:tab w:val="left" w:pos="180"/>
        </w:tabs>
        <w:spacing w:line="200" w:lineRule="exact"/>
        <w:ind w:left="420" w:firstLineChars="200" w:firstLine="1028"/>
        <w:rPr>
          <w:rFonts w:ascii="Times New Roman" w:eastAsia="宋体" w:hAnsi="宋体"/>
          <w:b/>
          <w:spacing w:val="-4"/>
          <w:sz w:val="52"/>
          <w:szCs w:val="52"/>
        </w:rPr>
      </w:pPr>
    </w:p>
    <w:p w14:paraId="4870C5C1" w14:textId="77777777" w:rsidR="006E648D" w:rsidRPr="00173806" w:rsidRDefault="006E648D">
      <w:pPr>
        <w:tabs>
          <w:tab w:val="left" w:pos="180"/>
        </w:tabs>
        <w:spacing w:line="200" w:lineRule="exact"/>
        <w:ind w:left="420" w:firstLineChars="200" w:firstLine="344"/>
        <w:rPr>
          <w:rFonts w:ascii="Times New Roman" w:eastAsia="宋体" w:hAnsi="Times New Roman"/>
          <w:spacing w:val="-4"/>
          <w:sz w:val="18"/>
        </w:rPr>
      </w:pPr>
    </w:p>
    <w:p w14:paraId="295F5562" w14:textId="77777777" w:rsidR="006E648D" w:rsidRPr="00173806" w:rsidRDefault="006E648D">
      <w:pPr>
        <w:tabs>
          <w:tab w:val="left" w:pos="180"/>
        </w:tabs>
        <w:spacing w:line="200" w:lineRule="exact"/>
        <w:ind w:left="420" w:firstLineChars="200" w:firstLine="344"/>
        <w:rPr>
          <w:rFonts w:ascii="Times New Roman" w:eastAsia="宋体" w:hAnsi="Times New Roman"/>
          <w:spacing w:val="-4"/>
          <w:sz w:val="18"/>
        </w:rPr>
      </w:pPr>
    </w:p>
    <w:p w14:paraId="495B516A" w14:textId="77777777" w:rsidR="006E648D" w:rsidRPr="00173806" w:rsidRDefault="006E648D">
      <w:pPr>
        <w:jc w:val="center"/>
        <w:rPr>
          <w:rFonts w:ascii="宋体" w:eastAsia="宋体" w:hAnsi="宋体"/>
          <w:b/>
          <w:bCs/>
          <w:sz w:val="72"/>
        </w:rPr>
      </w:pPr>
    </w:p>
    <w:p w14:paraId="4F4F2DEB" w14:textId="77777777" w:rsidR="006E648D" w:rsidRPr="00173806" w:rsidRDefault="00694384">
      <w:pPr>
        <w:jc w:val="center"/>
        <w:rPr>
          <w:rFonts w:ascii="宋体" w:eastAsia="宋体" w:hAnsi="宋体"/>
          <w:b/>
          <w:bCs/>
          <w:sz w:val="72"/>
        </w:rPr>
      </w:pPr>
      <w:r w:rsidRPr="00173806">
        <w:rPr>
          <w:rFonts w:ascii="宋体" w:eastAsia="宋体" w:hAnsi="宋体" w:hint="eastAsia"/>
          <w:b/>
          <w:bCs/>
          <w:sz w:val="72"/>
        </w:rPr>
        <w:t>二 号 标 书</w:t>
      </w:r>
    </w:p>
    <w:p w14:paraId="2BA1651E" w14:textId="77777777" w:rsidR="006E648D" w:rsidRPr="00173806" w:rsidRDefault="006E648D">
      <w:pPr>
        <w:rPr>
          <w:rFonts w:ascii="宋体" w:eastAsia="宋体" w:hAnsi="宋体"/>
          <w:b/>
          <w:bCs/>
          <w:sz w:val="52"/>
        </w:rPr>
      </w:pPr>
    </w:p>
    <w:p w14:paraId="69B0F415" w14:textId="77777777" w:rsidR="006E648D" w:rsidRPr="00173806" w:rsidRDefault="006E648D">
      <w:pPr>
        <w:rPr>
          <w:rFonts w:ascii="宋体" w:eastAsia="宋体" w:hAnsi="宋体"/>
          <w:sz w:val="28"/>
        </w:rPr>
      </w:pPr>
    </w:p>
    <w:p w14:paraId="4490AEB5" w14:textId="77777777" w:rsidR="006E648D" w:rsidRPr="00173806" w:rsidRDefault="006E648D">
      <w:pPr>
        <w:rPr>
          <w:rFonts w:ascii="宋体" w:eastAsia="宋体" w:hAnsi="宋体"/>
          <w:sz w:val="28"/>
        </w:rPr>
      </w:pPr>
    </w:p>
    <w:p w14:paraId="7D8B30DD" w14:textId="77777777" w:rsidR="006E648D" w:rsidRPr="00173806" w:rsidRDefault="006E648D">
      <w:pPr>
        <w:rPr>
          <w:rFonts w:ascii="宋体" w:eastAsia="宋体" w:hAnsi="宋体"/>
          <w:sz w:val="28"/>
        </w:rPr>
      </w:pPr>
    </w:p>
    <w:p w14:paraId="5FDE89B1" w14:textId="77777777" w:rsidR="006E648D" w:rsidRPr="00173806" w:rsidRDefault="00694384">
      <w:pPr>
        <w:snapToGrid w:val="0"/>
        <w:spacing w:line="900" w:lineRule="exact"/>
        <w:ind w:firstLineChars="142" w:firstLine="426"/>
        <w:rPr>
          <w:rFonts w:ascii="宋体" w:eastAsia="宋体" w:hAnsi="宋体"/>
          <w:sz w:val="30"/>
          <w:szCs w:val="30"/>
        </w:rPr>
      </w:pPr>
      <w:r w:rsidRPr="00173806">
        <w:rPr>
          <w:rFonts w:ascii="宋体" w:eastAsia="宋体" w:hAnsi="宋体" w:hint="eastAsia"/>
          <w:sz w:val="30"/>
          <w:szCs w:val="30"/>
        </w:rPr>
        <w:t>投标单位：（盖章）</w:t>
      </w:r>
    </w:p>
    <w:p w14:paraId="77552B6E" w14:textId="77777777" w:rsidR="006E648D" w:rsidRPr="00173806" w:rsidRDefault="00694384">
      <w:pPr>
        <w:snapToGrid w:val="0"/>
        <w:spacing w:line="900" w:lineRule="exact"/>
        <w:ind w:firstLineChars="142" w:firstLine="426"/>
        <w:rPr>
          <w:rFonts w:ascii="宋体" w:eastAsia="宋体" w:hAnsi="宋体"/>
          <w:sz w:val="30"/>
          <w:szCs w:val="30"/>
        </w:rPr>
      </w:pPr>
      <w:r w:rsidRPr="00173806">
        <w:rPr>
          <w:rFonts w:ascii="宋体" w:eastAsia="宋体" w:hAnsi="宋体" w:hint="eastAsia"/>
          <w:sz w:val="30"/>
          <w:szCs w:val="30"/>
        </w:rPr>
        <w:t>法定代表人或授权委托人：（签字或盖章）</w:t>
      </w:r>
    </w:p>
    <w:p w14:paraId="19701CE4" w14:textId="77777777" w:rsidR="006E648D" w:rsidRPr="00173806" w:rsidRDefault="00694384">
      <w:pPr>
        <w:snapToGrid w:val="0"/>
        <w:spacing w:line="900" w:lineRule="exact"/>
        <w:ind w:firstLineChars="142" w:firstLine="426"/>
        <w:jc w:val="left"/>
        <w:rPr>
          <w:rFonts w:ascii="宋体" w:eastAsia="宋体" w:hAnsi="宋体"/>
          <w:sz w:val="30"/>
          <w:szCs w:val="30"/>
        </w:rPr>
      </w:pPr>
      <w:r w:rsidRPr="00173806">
        <w:rPr>
          <w:rFonts w:ascii="宋体" w:eastAsia="宋体" w:hAnsi="宋体" w:hint="eastAsia"/>
          <w:sz w:val="30"/>
          <w:szCs w:val="30"/>
        </w:rPr>
        <w:t>联系方式：</w:t>
      </w:r>
    </w:p>
    <w:p w14:paraId="7D11091A" w14:textId="77777777" w:rsidR="006E648D" w:rsidRPr="00173806" w:rsidRDefault="006E648D">
      <w:pPr>
        <w:snapToGrid w:val="0"/>
        <w:spacing w:line="760" w:lineRule="exact"/>
        <w:ind w:firstLine="680"/>
        <w:jc w:val="center"/>
        <w:rPr>
          <w:rFonts w:ascii="宋体" w:eastAsia="宋体" w:hAnsi="宋体"/>
          <w:sz w:val="32"/>
          <w:szCs w:val="32"/>
        </w:rPr>
      </w:pPr>
    </w:p>
    <w:p w14:paraId="75E4E9E8" w14:textId="0EA251A9" w:rsidR="006E648D" w:rsidRPr="00173806" w:rsidRDefault="00694384" w:rsidP="00123FC0">
      <w:pPr>
        <w:adjustRightInd w:val="0"/>
        <w:snapToGrid w:val="0"/>
        <w:spacing w:line="760" w:lineRule="exact"/>
        <w:jc w:val="center"/>
        <w:rPr>
          <w:rFonts w:ascii="宋体" w:eastAsia="宋体" w:hAnsi="宋体"/>
          <w:spacing w:val="50"/>
          <w:sz w:val="36"/>
          <w:szCs w:val="36"/>
        </w:rPr>
      </w:pPr>
      <w:r w:rsidRPr="00173806">
        <w:rPr>
          <w:rFonts w:ascii="宋体" w:eastAsia="宋体" w:hAnsi="宋体" w:hint="eastAsia"/>
          <w:spacing w:val="50"/>
          <w:sz w:val="36"/>
          <w:szCs w:val="36"/>
        </w:rPr>
        <w:t>二〇二三年 月 日</w:t>
      </w:r>
    </w:p>
    <w:p w14:paraId="63C3F2C0" w14:textId="77777777" w:rsidR="006E648D" w:rsidRPr="00173806" w:rsidRDefault="006E648D">
      <w:pPr>
        <w:spacing w:line="360" w:lineRule="auto"/>
        <w:rPr>
          <w:rFonts w:ascii="宋体" w:eastAsia="宋体" w:hAnsi="宋体" w:cs="宋体"/>
          <w:sz w:val="24"/>
        </w:rPr>
      </w:pPr>
    </w:p>
    <w:sectPr w:rsidR="006E648D" w:rsidRPr="00173806">
      <w:headerReference w:type="default" r:id="rId13"/>
      <w:footerReference w:type="default" r:id="rId14"/>
      <w:pgSz w:w="11906" w:h="16838"/>
      <w:pgMar w:top="1417" w:right="1417" w:bottom="1134" w:left="1417" w:header="850"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E618" w14:textId="77777777" w:rsidR="006530C2" w:rsidRDefault="006530C2">
      <w:r>
        <w:separator/>
      </w:r>
    </w:p>
  </w:endnote>
  <w:endnote w:type="continuationSeparator" w:id="0">
    <w:p w14:paraId="50D50ABE" w14:textId="77777777" w:rsidR="006530C2" w:rsidRDefault="0065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34E6" w14:textId="77777777" w:rsidR="00C36694" w:rsidRDefault="00000000">
    <w:pPr>
      <w:pStyle w:val="af8"/>
      <w:ind w:right="360"/>
    </w:pPr>
    <w:r>
      <w:pict w14:anchorId="46FE498C">
        <v:shapetype id="_x0000_t202" coordsize="21600,21600" o:spt="202" path="m,l,21600r21600,l21600,xe">
          <v:stroke joinstyle="miter"/>
          <v:path gradientshapeok="t" o:connecttype="rect"/>
        </v:shapetype>
        <v:shape id="文本框8" o:spid="_x0000_s3073" type="#_x0000_t202" style="position:absolute;margin-left:0;margin-top:0;width:9.05pt;height:10.35pt;z-index:251659264;mso-wrap-style:none;mso-position-horizontal:center;mso-position-horizontal-relative:margin;mso-position-vertical:top;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2RQ6cfoBAADBAwAADgAAAAAAAAAAAAAAAAAuAgAAZHJz&#10;L2Uyb0RvYy54bWxQSwECLQAUAAYACAAAACEACIkBEdcAAAADAQAADwAAAAAAAAAAAAAAAABUBAAA&#10;ZHJzL2Rvd25yZXYueG1sUEsFBgAAAAAEAAQA8wAAAFgFAAAAAA==&#10;" filled="f" stroked="f">
          <v:textbox style="mso-next-textbox:#文本框8;mso-fit-shape-to-text:t" inset="0,0,0,0">
            <w:txbxContent>
              <w:p w14:paraId="6EAC4038" w14:textId="27BDEC2C" w:rsidR="00C36694" w:rsidRDefault="00C36694">
                <w:pPr>
                  <w:pStyle w:val="af8"/>
                </w:pPr>
                <w:r>
                  <w:rPr>
                    <w:rFonts w:hint="eastAsia"/>
                  </w:rPr>
                  <w:t>第</w:t>
                </w:r>
                <w:r>
                  <w:fldChar w:fldCharType="begin"/>
                </w:r>
                <w:r>
                  <w:instrText>PAGE   \* MERGEFORMAT</w:instrText>
                </w:r>
                <w:r>
                  <w:fldChar w:fldCharType="separate"/>
                </w:r>
                <w:r w:rsidR="0096448B">
                  <w:rPr>
                    <w:noProof/>
                  </w:rPr>
                  <w:t>17</w:t>
                </w:r>
                <w:r>
                  <w:fldChar w:fldCharType="end"/>
                </w:r>
                <w:r>
                  <w:rPr>
                    <w:rFonts w:hint="eastAsia"/>
                  </w:rPr>
                  <w:t>页</w:t>
                </w:r>
                <w:r>
                  <w:rPr>
                    <w:rFonts w:hint="eastAsia"/>
                  </w:rPr>
                  <w:t xml:space="preserve"> </w:t>
                </w:r>
                <w:r>
                  <w:rPr>
                    <w:rFonts w:hint="eastAsia"/>
                  </w:rPr>
                  <w:t>共</w:t>
                </w:r>
                <w:r>
                  <w:t>71</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E746" w14:textId="77777777" w:rsidR="00C36694" w:rsidRDefault="00000000">
    <w:pPr>
      <w:pStyle w:val="af8"/>
    </w:pPr>
    <w:r>
      <w:pict w14:anchorId="24586876">
        <v:rect id="_x0000_s3074" style="position:absolute;margin-left:0;margin-top:0;width:11.05pt;height:10.35pt;z-index:251660288;mso-wrap-style:none;mso-wrap-distance-left:0;mso-wrap-distance-top:0;mso-wrap-distance-right:0;mso-wrap-distance-bottom:0;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" filled="f" stroked="f">
          <v:textbox style="mso-fit-shape-to-text:t" inset="1pt,0,1pt,0">
            <w:txbxContent>
              <w:p w14:paraId="6E3D8C30" w14:textId="1F65F8B9" w:rsidR="00C36694" w:rsidRDefault="00C36694">
                <w:pPr>
                  <w:pStyle w:val="af8"/>
                </w:pPr>
                <w:r>
                  <w:rPr>
                    <w:rFonts w:hint="eastAsia"/>
                  </w:rPr>
                  <w:t>第</w:t>
                </w:r>
                <w:r>
                  <w:fldChar w:fldCharType="begin"/>
                </w:r>
                <w:r>
                  <w:instrText>PAGE   \* MERGEFORMAT</w:instrText>
                </w:r>
                <w:r>
                  <w:fldChar w:fldCharType="separate"/>
                </w:r>
                <w:r w:rsidR="0096448B">
                  <w:rPr>
                    <w:noProof/>
                  </w:rPr>
                  <w:t>19</w:t>
                </w:r>
                <w:r>
                  <w:fldChar w:fldCharType="end"/>
                </w:r>
                <w:r>
                  <w:rPr>
                    <w:rFonts w:hint="eastAsia"/>
                  </w:rPr>
                  <w:t>页</w:t>
                </w:r>
                <w:r>
                  <w:rPr>
                    <w:rFonts w:hint="eastAsia"/>
                  </w:rPr>
                  <w:t xml:space="preserve"> </w:t>
                </w:r>
                <w:r>
                  <w:rPr>
                    <w:rFonts w:hint="eastAsia"/>
                  </w:rPr>
                  <w:t>共</w:t>
                </w:r>
                <w:r w:rsidR="00B600C8">
                  <w:t>50</w:t>
                </w:r>
                <w:r>
                  <w:rPr>
                    <w:rFonts w:hint="eastAsia"/>
                  </w:rPr>
                  <w:t>页</w:t>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1388" w14:textId="77777777" w:rsidR="006530C2" w:rsidRDefault="006530C2">
      <w:r>
        <w:separator/>
      </w:r>
    </w:p>
  </w:footnote>
  <w:footnote w:type="continuationSeparator" w:id="0">
    <w:p w14:paraId="565CEC56" w14:textId="77777777" w:rsidR="006530C2" w:rsidRDefault="0065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BA05" w14:textId="77777777" w:rsidR="00C36694" w:rsidRDefault="00C36694">
    <w:pPr>
      <w:spacing w:line="300" w:lineRule="exact"/>
      <w:ind w:right="987"/>
      <w:rPr>
        <w:w w:val="90"/>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F2C"/>
    <w:multiLevelType w:val="multilevel"/>
    <w:tmpl w:val="01054F2C"/>
    <w:lvl w:ilvl="0">
      <w:start w:val="1"/>
      <w:numFmt w:val="decimal"/>
      <w:lvlText w:val="%1、"/>
      <w:lvlJc w:val="left"/>
      <w:pPr>
        <w:ind w:left="720" w:hanging="720"/>
      </w:pPr>
      <w:rPr>
        <w:rFonts w:cs="Times New Roman" w:hint="default"/>
      </w:rPr>
    </w:lvl>
    <w:lvl w:ilvl="1">
      <w:start w:val="1"/>
      <w:numFmt w:val="lowerLetter"/>
      <w:pStyle w:val="a"/>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12876AF"/>
    <w:multiLevelType w:val="multilevel"/>
    <w:tmpl w:val="312876AF"/>
    <w:lvl w:ilvl="0">
      <w:start w:val="1"/>
      <w:numFmt w:val="decimal"/>
      <w:pStyle w:val="TOC1"/>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pStyle w:val="2"/>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pStyle w:val="6"/>
      <w:lvlText w:val="%6."/>
      <w:lvlJc w:val="right"/>
      <w:pPr>
        <w:ind w:left="2520" w:hanging="420"/>
      </w:pPr>
      <w:rPr>
        <w:rFonts w:cs="Times New Roman"/>
      </w:rPr>
    </w:lvl>
    <w:lvl w:ilvl="6">
      <w:start w:val="1"/>
      <w:numFmt w:val="decimal"/>
      <w:pStyle w:val="7"/>
      <w:lvlText w:val="%7."/>
      <w:lvlJc w:val="left"/>
      <w:pPr>
        <w:ind w:left="2940" w:hanging="420"/>
      </w:pPr>
      <w:rPr>
        <w:rFonts w:cs="Times New Roman"/>
      </w:rPr>
    </w:lvl>
    <w:lvl w:ilvl="7">
      <w:start w:val="1"/>
      <w:numFmt w:val="lowerLetter"/>
      <w:pStyle w:val="8"/>
      <w:lvlText w:val="%8)"/>
      <w:lvlJc w:val="left"/>
      <w:pPr>
        <w:ind w:left="3360" w:hanging="420"/>
      </w:pPr>
      <w:rPr>
        <w:rFonts w:cs="Times New Roman"/>
      </w:rPr>
    </w:lvl>
    <w:lvl w:ilvl="8">
      <w:start w:val="1"/>
      <w:numFmt w:val="lowerRoman"/>
      <w:pStyle w:val="9"/>
      <w:lvlText w:val="%9."/>
      <w:lvlJc w:val="right"/>
      <w:pPr>
        <w:ind w:left="3780" w:hanging="420"/>
      </w:pPr>
      <w:rPr>
        <w:rFonts w:cs="Times New Roman"/>
      </w:rPr>
    </w:lvl>
  </w:abstractNum>
  <w:abstractNum w:abstractNumId="2" w15:restartNumberingAfterBreak="0">
    <w:nsid w:val="507617CA"/>
    <w:multiLevelType w:val="hybridMultilevel"/>
    <w:tmpl w:val="D1E866C6"/>
    <w:lvl w:ilvl="0" w:tplc="9BF6CD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8926702">
    <w:abstractNumId w:val="1"/>
  </w:num>
  <w:num w:numId="2" w16cid:durableId="1455715379">
    <w:abstractNumId w:val="0"/>
  </w:num>
  <w:num w:numId="3" w16cid:durableId="166469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YxMzJjNTBhMzVkNmUwMTM0MTRhZjQxMDk4MDI5NDEifQ=="/>
  </w:docVars>
  <w:rsids>
    <w:rsidRoot w:val="00A21626"/>
    <w:rsid w:val="0000017F"/>
    <w:rsid w:val="00000285"/>
    <w:rsid w:val="0000069A"/>
    <w:rsid w:val="00000B78"/>
    <w:rsid w:val="00000D8E"/>
    <w:rsid w:val="0000125C"/>
    <w:rsid w:val="0000125F"/>
    <w:rsid w:val="000013E5"/>
    <w:rsid w:val="000017D2"/>
    <w:rsid w:val="000019B4"/>
    <w:rsid w:val="00001E8B"/>
    <w:rsid w:val="000029CA"/>
    <w:rsid w:val="00002BB6"/>
    <w:rsid w:val="00002D07"/>
    <w:rsid w:val="00002D1C"/>
    <w:rsid w:val="000031C9"/>
    <w:rsid w:val="000032EC"/>
    <w:rsid w:val="000033B6"/>
    <w:rsid w:val="000034B7"/>
    <w:rsid w:val="000039B9"/>
    <w:rsid w:val="00004158"/>
    <w:rsid w:val="00004167"/>
    <w:rsid w:val="00004CA1"/>
    <w:rsid w:val="00004EFB"/>
    <w:rsid w:val="00005225"/>
    <w:rsid w:val="00005CE6"/>
    <w:rsid w:val="00005DF3"/>
    <w:rsid w:val="0000642B"/>
    <w:rsid w:val="000064E3"/>
    <w:rsid w:val="00006BDA"/>
    <w:rsid w:val="00007144"/>
    <w:rsid w:val="0000748D"/>
    <w:rsid w:val="00007BCC"/>
    <w:rsid w:val="00007E0B"/>
    <w:rsid w:val="0001006B"/>
    <w:rsid w:val="00010528"/>
    <w:rsid w:val="00010D80"/>
    <w:rsid w:val="0001119C"/>
    <w:rsid w:val="00011246"/>
    <w:rsid w:val="00012006"/>
    <w:rsid w:val="0001229B"/>
    <w:rsid w:val="0001332C"/>
    <w:rsid w:val="0001352F"/>
    <w:rsid w:val="00013C37"/>
    <w:rsid w:val="00014099"/>
    <w:rsid w:val="00014173"/>
    <w:rsid w:val="0001443A"/>
    <w:rsid w:val="00014DB8"/>
    <w:rsid w:val="00014E80"/>
    <w:rsid w:val="00015B77"/>
    <w:rsid w:val="0001603B"/>
    <w:rsid w:val="00016203"/>
    <w:rsid w:val="000166D4"/>
    <w:rsid w:val="00016A6D"/>
    <w:rsid w:val="00016DD7"/>
    <w:rsid w:val="00017533"/>
    <w:rsid w:val="00017F94"/>
    <w:rsid w:val="00020116"/>
    <w:rsid w:val="00020608"/>
    <w:rsid w:val="00020E08"/>
    <w:rsid w:val="00021722"/>
    <w:rsid w:val="000217D2"/>
    <w:rsid w:val="000223A4"/>
    <w:rsid w:val="00022775"/>
    <w:rsid w:val="000228AD"/>
    <w:rsid w:val="00022CEA"/>
    <w:rsid w:val="0002311F"/>
    <w:rsid w:val="0002317B"/>
    <w:rsid w:val="00023523"/>
    <w:rsid w:val="00023724"/>
    <w:rsid w:val="00024492"/>
    <w:rsid w:val="000244E3"/>
    <w:rsid w:val="000247FF"/>
    <w:rsid w:val="00024AAF"/>
    <w:rsid w:val="000251E5"/>
    <w:rsid w:val="00025845"/>
    <w:rsid w:val="0002593E"/>
    <w:rsid w:val="00025DC2"/>
    <w:rsid w:val="00025EAC"/>
    <w:rsid w:val="0002602C"/>
    <w:rsid w:val="00026207"/>
    <w:rsid w:val="000263C7"/>
    <w:rsid w:val="00026A66"/>
    <w:rsid w:val="00026EE8"/>
    <w:rsid w:val="000270F3"/>
    <w:rsid w:val="0002758E"/>
    <w:rsid w:val="00027B67"/>
    <w:rsid w:val="00027DC8"/>
    <w:rsid w:val="00030156"/>
    <w:rsid w:val="00030170"/>
    <w:rsid w:val="00030229"/>
    <w:rsid w:val="00030667"/>
    <w:rsid w:val="0003091B"/>
    <w:rsid w:val="00031AA6"/>
    <w:rsid w:val="00031E89"/>
    <w:rsid w:val="00032332"/>
    <w:rsid w:val="0003261D"/>
    <w:rsid w:val="00032792"/>
    <w:rsid w:val="0003291E"/>
    <w:rsid w:val="00032EDA"/>
    <w:rsid w:val="0003326D"/>
    <w:rsid w:val="00033D06"/>
    <w:rsid w:val="00034158"/>
    <w:rsid w:val="00034663"/>
    <w:rsid w:val="000348E8"/>
    <w:rsid w:val="000348EF"/>
    <w:rsid w:val="00034AAD"/>
    <w:rsid w:val="00034D08"/>
    <w:rsid w:val="00034DFC"/>
    <w:rsid w:val="00034E4A"/>
    <w:rsid w:val="00034E5F"/>
    <w:rsid w:val="00035149"/>
    <w:rsid w:val="000352A4"/>
    <w:rsid w:val="00035535"/>
    <w:rsid w:val="00036448"/>
    <w:rsid w:val="00036AC4"/>
    <w:rsid w:val="00036CF5"/>
    <w:rsid w:val="00037476"/>
    <w:rsid w:val="000375C0"/>
    <w:rsid w:val="000375FC"/>
    <w:rsid w:val="000376F7"/>
    <w:rsid w:val="000401C7"/>
    <w:rsid w:val="000402DF"/>
    <w:rsid w:val="00040ABF"/>
    <w:rsid w:val="00040FC9"/>
    <w:rsid w:val="0004100B"/>
    <w:rsid w:val="00041D33"/>
    <w:rsid w:val="00042421"/>
    <w:rsid w:val="00042565"/>
    <w:rsid w:val="00042AA1"/>
    <w:rsid w:val="00042AD8"/>
    <w:rsid w:val="00042F43"/>
    <w:rsid w:val="00043101"/>
    <w:rsid w:val="000438AA"/>
    <w:rsid w:val="000439FF"/>
    <w:rsid w:val="00043A51"/>
    <w:rsid w:val="00043C44"/>
    <w:rsid w:val="00043C46"/>
    <w:rsid w:val="00043CEF"/>
    <w:rsid w:val="00044DDD"/>
    <w:rsid w:val="00044F0C"/>
    <w:rsid w:val="00045215"/>
    <w:rsid w:val="0004535F"/>
    <w:rsid w:val="00045A3F"/>
    <w:rsid w:val="00045D4B"/>
    <w:rsid w:val="00046542"/>
    <w:rsid w:val="00046834"/>
    <w:rsid w:val="00046C83"/>
    <w:rsid w:val="00046F16"/>
    <w:rsid w:val="000474F8"/>
    <w:rsid w:val="0004785D"/>
    <w:rsid w:val="00047C4C"/>
    <w:rsid w:val="000501A8"/>
    <w:rsid w:val="0005078D"/>
    <w:rsid w:val="00050AB4"/>
    <w:rsid w:val="00050F37"/>
    <w:rsid w:val="00050F7C"/>
    <w:rsid w:val="00051118"/>
    <w:rsid w:val="000512D5"/>
    <w:rsid w:val="0005176C"/>
    <w:rsid w:val="0005182B"/>
    <w:rsid w:val="00051970"/>
    <w:rsid w:val="00052898"/>
    <w:rsid w:val="000530B1"/>
    <w:rsid w:val="00053135"/>
    <w:rsid w:val="000532D1"/>
    <w:rsid w:val="00053457"/>
    <w:rsid w:val="00053575"/>
    <w:rsid w:val="000535E9"/>
    <w:rsid w:val="000537C6"/>
    <w:rsid w:val="00053F44"/>
    <w:rsid w:val="00054474"/>
    <w:rsid w:val="00054B1E"/>
    <w:rsid w:val="00055042"/>
    <w:rsid w:val="00055A2E"/>
    <w:rsid w:val="00055A47"/>
    <w:rsid w:val="00055DDF"/>
    <w:rsid w:val="00056428"/>
    <w:rsid w:val="000568FD"/>
    <w:rsid w:val="00056977"/>
    <w:rsid w:val="00056AE3"/>
    <w:rsid w:val="000575EB"/>
    <w:rsid w:val="000578BF"/>
    <w:rsid w:val="00057A86"/>
    <w:rsid w:val="00057C6B"/>
    <w:rsid w:val="00057EC7"/>
    <w:rsid w:val="00060061"/>
    <w:rsid w:val="000608E2"/>
    <w:rsid w:val="000609E4"/>
    <w:rsid w:val="00061326"/>
    <w:rsid w:val="000618FE"/>
    <w:rsid w:val="000619E9"/>
    <w:rsid w:val="00061A0B"/>
    <w:rsid w:val="00061B6D"/>
    <w:rsid w:val="00061C82"/>
    <w:rsid w:val="00061DD4"/>
    <w:rsid w:val="0006259F"/>
    <w:rsid w:val="00062BDA"/>
    <w:rsid w:val="00062C0D"/>
    <w:rsid w:val="0006350F"/>
    <w:rsid w:val="0006351D"/>
    <w:rsid w:val="00063E41"/>
    <w:rsid w:val="0006454B"/>
    <w:rsid w:val="00064B3E"/>
    <w:rsid w:val="00064C65"/>
    <w:rsid w:val="00065163"/>
    <w:rsid w:val="00065BEF"/>
    <w:rsid w:val="00065DDA"/>
    <w:rsid w:val="00065E97"/>
    <w:rsid w:val="00065F09"/>
    <w:rsid w:val="00065F1A"/>
    <w:rsid w:val="00066060"/>
    <w:rsid w:val="000667AA"/>
    <w:rsid w:val="00066E0D"/>
    <w:rsid w:val="00067380"/>
    <w:rsid w:val="00067C33"/>
    <w:rsid w:val="00070533"/>
    <w:rsid w:val="000705E4"/>
    <w:rsid w:val="0007089C"/>
    <w:rsid w:val="00070A64"/>
    <w:rsid w:val="00071094"/>
    <w:rsid w:val="0007163B"/>
    <w:rsid w:val="00071FD3"/>
    <w:rsid w:val="00072B81"/>
    <w:rsid w:val="00072D1C"/>
    <w:rsid w:val="00073797"/>
    <w:rsid w:val="00073874"/>
    <w:rsid w:val="0007394C"/>
    <w:rsid w:val="00073B78"/>
    <w:rsid w:val="000748BE"/>
    <w:rsid w:val="00074AB0"/>
    <w:rsid w:val="00074B6A"/>
    <w:rsid w:val="00074CB6"/>
    <w:rsid w:val="000750B1"/>
    <w:rsid w:val="00075299"/>
    <w:rsid w:val="00075CBC"/>
    <w:rsid w:val="00075E92"/>
    <w:rsid w:val="000761FA"/>
    <w:rsid w:val="000762AA"/>
    <w:rsid w:val="00076C27"/>
    <w:rsid w:val="00076DFE"/>
    <w:rsid w:val="00076E8A"/>
    <w:rsid w:val="0007757F"/>
    <w:rsid w:val="00077663"/>
    <w:rsid w:val="00077F00"/>
    <w:rsid w:val="00080130"/>
    <w:rsid w:val="0008018B"/>
    <w:rsid w:val="00080A8A"/>
    <w:rsid w:val="00081020"/>
    <w:rsid w:val="000813BA"/>
    <w:rsid w:val="00081414"/>
    <w:rsid w:val="00081899"/>
    <w:rsid w:val="00081E8E"/>
    <w:rsid w:val="000824DC"/>
    <w:rsid w:val="00082B95"/>
    <w:rsid w:val="00082C52"/>
    <w:rsid w:val="00082C73"/>
    <w:rsid w:val="000834BB"/>
    <w:rsid w:val="000839D2"/>
    <w:rsid w:val="00083EB4"/>
    <w:rsid w:val="00083F18"/>
    <w:rsid w:val="00084124"/>
    <w:rsid w:val="00084BED"/>
    <w:rsid w:val="00084F29"/>
    <w:rsid w:val="00085450"/>
    <w:rsid w:val="000855CE"/>
    <w:rsid w:val="0008572A"/>
    <w:rsid w:val="00085915"/>
    <w:rsid w:val="00085ED1"/>
    <w:rsid w:val="000865F2"/>
    <w:rsid w:val="00086664"/>
    <w:rsid w:val="000868FE"/>
    <w:rsid w:val="00086B70"/>
    <w:rsid w:val="00087831"/>
    <w:rsid w:val="00087BFD"/>
    <w:rsid w:val="0009009B"/>
    <w:rsid w:val="000900BF"/>
    <w:rsid w:val="00090583"/>
    <w:rsid w:val="00090A85"/>
    <w:rsid w:val="00090BAB"/>
    <w:rsid w:val="0009125B"/>
    <w:rsid w:val="00092226"/>
    <w:rsid w:val="000924CE"/>
    <w:rsid w:val="000926C8"/>
    <w:rsid w:val="000928DF"/>
    <w:rsid w:val="00092F70"/>
    <w:rsid w:val="000930C9"/>
    <w:rsid w:val="00093159"/>
    <w:rsid w:val="0009317D"/>
    <w:rsid w:val="0009376B"/>
    <w:rsid w:val="000949A4"/>
    <w:rsid w:val="000949EC"/>
    <w:rsid w:val="0009561C"/>
    <w:rsid w:val="00095984"/>
    <w:rsid w:val="00095C11"/>
    <w:rsid w:val="00095E87"/>
    <w:rsid w:val="00096A3F"/>
    <w:rsid w:val="00096F24"/>
    <w:rsid w:val="000977AD"/>
    <w:rsid w:val="00097866"/>
    <w:rsid w:val="00097B4D"/>
    <w:rsid w:val="00097E3F"/>
    <w:rsid w:val="000A0505"/>
    <w:rsid w:val="000A07EF"/>
    <w:rsid w:val="000A0AD0"/>
    <w:rsid w:val="000A0E90"/>
    <w:rsid w:val="000A0FDF"/>
    <w:rsid w:val="000A15DF"/>
    <w:rsid w:val="000A1A6B"/>
    <w:rsid w:val="000A1A79"/>
    <w:rsid w:val="000A20FD"/>
    <w:rsid w:val="000A2149"/>
    <w:rsid w:val="000A2A4C"/>
    <w:rsid w:val="000A2B78"/>
    <w:rsid w:val="000A2C13"/>
    <w:rsid w:val="000A335D"/>
    <w:rsid w:val="000A35D1"/>
    <w:rsid w:val="000A362E"/>
    <w:rsid w:val="000A366B"/>
    <w:rsid w:val="000A388C"/>
    <w:rsid w:val="000A3B47"/>
    <w:rsid w:val="000A3BE0"/>
    <w:rsid w:val="000A4419"/>
    <w:rsid w:val="000A47AE"/>
    <w:rsid w:val="000A4B26"/>
    <w:rsid w:val="000A4D4E"/>
    <w:rsid w:val="000A547A"/>
    <w:rsid w:val="000A54CC"/>
    <w:rsid w:val="000A555A"/>
    <w:rsid w:val="000A5952"/>
    <w:rsid w:val="000A5C51"/>
    <w:rsid w:val="000A5D7D"/>
    <w:rsid w:val="000A6138"/>
    <w:rsid w:val="000A61A7"/>
    <w:rsid w:val="000A6459"/>
    <w:rsid w:val="000A68C1"/>
    <w:rsid w:val="000A6AE9"/>
    <w:rsid w:val="000A6D67"/>
    <w:rsid w:val="000A7577"/>
    <w:rsid w:val="000A75C5"/>
    <w:rsid w:val="000A796D"/>
    <w:rsid w:val="000A7C2D"/>
    <w:rsid w:val="000B01B6"/>
    <w:rsid w:val="000B0796"/>
    <w:rsid w:val="000B0AC9"/>
    <w:rsid w:val="000B0B64"/>
    <w:rsid w:val="000B0FF1"/>
    <w:rsid w:val="000B141D"/>
    <w:rsid w:val="000B1ADA"/>
    <w:rsid w:val="000B2175"/>
    <w:rsid w:val="000B2ABD"/>
    <w:rsid w:val="000B3AC7"/>
    <w:rsid w:val="000B3DB3"/>
    <w:rsid w:val="000B4349"/>
    <w:rsid w:val="000B506F"/>
    <w:rsid w:val="000B50E6"/>
    <w:rsid w:val="000B5831"/>
    <w:rsid w:val="000B59A9"/>
    <w:rsid w:val="000B59F3"/>
    <w:rsid w:val="000B5FBB"/>
    <w:rsid w:val="000B600E"/>
    <w:rsid w:val="000B6022"/>
    <w:rsid w:val="000B6340"/>
    <w:rsid w:val="000B642B"/>
    <w:rsid w:val="000B66A4"/>
    <w:rsid w:val="000B67AF"/>
    <w:rsid w:val="000B68A4"/>
    <w:rsid w:val="000B6F2C"/>
    <w:rsid w:val="000B7A08"/>
    <w:rsid w:val="000B7BDA"/>
    <w:rsid w:val="000C0282"/>
    <w:rsid w:val="000C0463"/>
    <w:rsid w:val="000C0479"/>
    <w:rsid w:val="000C06D8"/>
    <w:rsid w:val="000C0727"/>
    <w:rsid w:val="000C0782"/>
    <w:rsid w:val="000C1064"/>
    <w:rsid w:val="000C170D"/>
    <w:rsid w:val="000C1A93"/>
    <w:rsid w:val="000C1C41"/>
    <w:rsid w:val="000C1C68"/>
    <w:rsid w:val="000C1D6E"/>
    <w:rsid w:val="000C2305"/>
    <w:rsid w:val="000C290E"/>
    <w:rsid w:val="000C2C65"/>
    <w:rsid w:val="000C335E"/>
    <w:rsid w:val="000C38BA"/>
    <w:rsid w:val="000C3A67"/>
    <w:rsid w:val="000C3FDB"/>
    <w:rsid w:val="000C4280"/>
    <w:rsid w:val="000C4662"/>
    <w:rsid w:val="000C4910"/>
    <w:rsid w:val="000C4B57"/>
    <w:rsid w:val="000C4FE3"/>
    <w:rsid w:val="000C5969"/>
    <w:rsid w:val="000C5BA1"/>
    <w:rsid w:val="000C616B"/>
    <w:rsid w:val="000C646C"/>
    <w:rsid w:val="000C6B85"/>
    <w:rsid w:val="000C6CAC"/>
    <w:rsid w:val="000C6F04"/>
    <w:rsid w:val="000C7309"/>
    <w:rsid w:val="000C763E"/>
    <w:rsid w:val="000C7676"/>
    <w:rsid w:val="000C78AC"/>
    <w:rsid w:val="000D0619"/>
    <w:rsid w:val="000D09C6"/>
    <w:rsid w:val="000D09EE"/>
    <w:rsid w:val="000D0AB4"/>
    <w:rsid w:val="000D0C5A"/>
    <w:rsid w:val="000D0CBD"/>
    <w:rsid w:val="000D0DBE"/>
    <w:rsid w:val="000D110F"/>
    <w:rsid w:val="000D123A"/>
    <w:rsid w:val="000D12EE"/>
    <w:rsid w:val="000D1429"/>
    <w:rsid w:val="000D1E2E"/>
    <w:rsid w:val="000D2246"/>
    <w:rsid w:val="000D23E8"/>
    <w:rsid w:val="000D2447"/>
    <w:rsid w:val="000D308E"/>
    <w:rsid w:val="000D3099"/>
    <w:rsid w:val="000D340F"/>
    <w:rsid w:val="000D3685"/>
    <w:rsid w:val="000D3EAB"/>
    <w:rsid w:val="000D40A2"/>
    <w:rsid w:val="000D42CB"/>
    <w:rsid w:val="000D42DE"/>
    <w:rsid w:val="000D4C39"/>
    <w:rsid w:val="000D51BC"/>
    <w:rsid w:val="000D549D"/>
    <w:rsid w:val="000D55A3"/>
    <w:rsid w:val="000D5844"/>
    <w:rsid w:val="000D5EEB"/>
    <w:rsid w:val="000D69E4"/>
    <w:rsid w:val="000D725A"/>
    <w:rsid w:val="000D7916"/>
    <w:rsid w:val="000D7A9A"/>
    <w:rsid w:val="000E067D"/>
    <w:rsid w:val="000E06F0"/>
    <w:rsid w:val="000E07E8"/>
    <w:rsid w:val="000E0A71"/>
    <w:rsid w:val="000E0C9D"/>
    <w:rsid w:val="000E1269"/>
    <w:rsid w:val="000E17FF"/>
    <w:rsid w:val="000E1C00"/>
    <w:rsid w:val="000E25EB"/>
    <w:rsid w:val="000E2A85"/>
    <w:rsid w:val="000E30BE"/>
    <w:rsid w:val="000E32B4"/>
    <w:rsid w:val="000E363F"/>
    <w:rsid w:val="000E3DA7"/>
    <w:rsid w:val="000E3F4E"/>
    <w:rsid w:val="000E454A"/>
    <w:rsid w:val="000E4E7D"/>
    <w:rsid w:val="000E4F0D"/>
    <w:rsid w:val="000E5028"/>
    <w:rsid w:val="000E5338"/>
    <w:rsid w:val="000E54F2"/>
    <w:rsid w:val="000E5647"/>
    <w:rsid w:val="000E573C"/>
    <w:rsid w:val="000E5A7B"/>
    <w:rsid w:val="000E5E44"/>
    <w:rsid w:val="000E5E4E"/>
    <w:rsid w:val="000E661F"/>
    <w:rsid w:val="000E67FC"/>
    <w:rsid w:val="000E6B74"/>
    <w:rsid w:val="000E6ECD"/>
    <w:rsid w:val="000E763B"/>
    <w:rsid w:val="000E7A19"/>
    <w:rsid w:val="000E7B6F"/>
    <w:rsid w:val="000E7C17"/>
    <w:rsid w:val="000F02BB"/>
    <w:rsid w:val="000F0A06"/>
    <w:rsid w:val="000F1185"/>
    <w:rsid w:val="000F1382"/>
    <w:rsid w:val="000F1466"/>
    <w:rsid w:val="000F1BC0"/>
    <w:rsid w:val="000F2547"/>
    <w:rsid w:val="000F2F03"/>
    <w:rsid w:val="000F2F81"/>
    <w:rsid w:val="000F3128"/>
    <w:rsid w:val="000F380F"/>
    <w:rsid w:val="000F3BE6"/>
    <w:rsid w:val="000F3F43"/>
    <w:rsid w:val="000F469A"/>
    <w:rsid w:val="000F498C"/>
    <w:rsid w:val="000F4A95"/>
    <w:rsid w:val="000F4B5C"/>
    <w:rsid w:val="000F4BB8"/>
    <w:rsid w:val="000F4D4E"/>
    <w:rsid w:val="000F50E8"/>
    <w:rsid w:val="000F55DD"/>
    <w:rsid w:val="000F5694"/>
    <w:rsid w:val="000F64EA"/>
    <w:rsid w:val="000F6849"/>
    <w:rsid w:val="000F6E14"/>
    <w:rsid w:val="000F7404"/>
    <w:rsid w:val="000F759C"/>
    <w:rsid w:val="000F77EA"/>
    <w:rsid w:val="000F7851"/>
    <w:rsid w:val="000F7AC8"/>
    <w:rsid w:val="000F7B6A"/>
    <w:rsid w:val="000F7BD8"/>
    <w:rsid w:val="000F7FEF"/>
    <w:rsid w:val="00100903"/>
    <w:rsid w:val="00100D05"/>
    <w:rsid w:val="00100E4E"/>
    <w:rsid w:val="0010112B"/>
    <w:rsid w:val="001015D0"/>
    <w:rsid w:val="001016F1"/>
    <w:rsid w:val="00101911"/>
    <w:rsid w:val="001022C1"/>
    <w:rsid w:val="00102BF9"/>
    <w:rsid w:val="001038DB"/>
    <w:rsid w:val="00103932"/>
    <w:rsid w:val="0010421E"/>
    <w:rsid w:val="001044E0"/>
    <w:rsid w:val="00105747"/>
    <w:rsid w:val="00105AE0"/>
    <w:rsid w:val="001064C4"/>
    <w:rsid w:val="00106526"/>
    <w:rsid w:val="0010667E"/>
    <w:rsid w:val="0010693C"/>
    <w:rsid w:val="001069FD"/>
    <w:rsid w:val="00106AE8"/>
    <w:rsid w:val="00107258"/>
    <w:rsid w:val="001073FF"/>
    <w:rsid w:val="001077B7"/>
    <w:rsid w:val="00107D58"/>
    <w:rsid w:val="0011171E"/>
    <w:rsid w:val="001119F1"/>
    <w:rsid w:val="00111B60"/>
    <w:rsid w:val="0011214A"/>
    <w:rsid w:val="00112584"/>
    <w:rsid w:val="00112656"/>
    <w:rsid w:val="001126D6"/>
    <w:rsid w:val="00112B05"/>
    <w:rsid w:val="00113999"/>
    <w:rsid w:val="00113A36"/>
    <w:rsid w:val="00113AE4"/>
    <w:rsid w:val="00114705"/>
    <w:rsid w:val="00114D24"/>
    <w:rsid w:val="00115A67"/>
    <w:rsid w:val="00115E7A"/>
    <w:rsid w:val="00115E8E"/>
    <w:rsid w:val="001172C2"/>
    <w:rsid w:val="00117697"/>
    <w:rsid w:val="0012030D"/>
    <w:rsid w:val="00120651"/>
    <w:rsid w:val="00120714"/>
    <w:rsid w:val="00120B53"/>
    <w:rsid w:val="00120BAB"/>
    <w:rsid w:val="00120C66"/>
    <w:rsid w:val="00121083"/>
    <w:rsid w:val="00121758"/>
    <w:rsid w:val="00121D0B"/>
    <w:rsid w:val="00122BC5"/>
    <w:rsid w:val="00122C9D"/>
    <w:rsid w:val="00122E5C"/>
    <w:rsid w:val="0012341B"/>
    <w:rsid w:val="0012343D"/>
    <w:rsid w:val="00123CDF"/>
    <w:rsid w:val="00123D38"/>
    <w:rsid w:val="00123D8D"/>
    <w:rsid w:val="00123FC0"/>
    <w:rsid w:val="001240BD"/>
    <w:rsid w:val="00124874"/>
    <w:rsid w:val="00124DA2"/>
    <w:rsid w:val="00125D1D"/>
    <w:rsid w:val="00126536"/>
    <w:rsid w:val="0012673B"/>
    <w:rsid w:val="00126772"/>
    <w:rsid w:val="00126B12"/>
    <w:rsid w:val="00127E61"/>
    <w:rsid w:val="00130558"/>
    <w:rsid w:val="001305D7"/>
    <w:rsid w:val="00130F32"/>
    <w:rsid w:val="0013111E"/>
    <w:rsid w:val="001312A3"/>
    <w:rsid w:val="0013132A"/>
    <w:rsid w:val="00131404"/>
    <w:rsid w:val="00131B8D"/>
    <w:rsid w:val="00131C17"/>
    <w:rsid w:val="00131D7B"/>
    <w:rsid w:val="00131E0C"/>
    <w:rsid w:val="0013237B"/>
    <w:rsid w:val="00132C65"/>
    <w:rsid w:val="00133087"/>
    <w:rsid w:val="001330B1"/>
    <w:rsid w:val="00133110"/>
    <w:rsid w:val="00133B2C"/>
    <w:rsid w:val="00133F09"/>
    <w:rsid w:val="0013442E"/>
    <w:rsid w:val="00134540"/>
    <w:rsid w:val="001346D1"/>
    <w:rsid w:val="00134C1D"/>
    <w:rsid w:val="00134EF1"/>
    <w:rsid w:val="00135084"/>
    <w:rsid w:val="0013529C"/>
    <w:rsid w:val="001356EF"/>
    <w:rsid w:val="00135727"/>
    <w:rsid w:val="00135737"/>
    <w:rsid w:val="0013579F"/>
    <w:rsid w:val="00135AAE"/>
    <w:rsid w:val="00135B4B"/>
    <w:rsid w:val="00135D9D"/>
    <w:rsid w:val="00135ED9"/>
    <w:rsid w:val="00135FB1"/>
    <w:rsid w:val="00136662"/>
    <w:rsid w:val="00136680"/>
    <w:rsid w:val="00136721"/>
    <w:rsid w:val="0013704D"/>
    <w:rsid w:val="0013785A"/>
    <w:rsid w:val="00137B3A"/>
    <w:rsid w:val="00137BBF"/>
    <w:rsid w:val="00137C98"/>
    <w:rsid w:val="001404FE"/>
    <w:rsid w:val="00140D9E"/>
    <w:rsid w:val="001429FE"/>
    <w:rsid w:val="00142E18"/>
    <w:rsid w:val="00143018"/>
    <w:rsid w:val="00143896"/>
    <w:rsid w:val="00143B5D"/>
    <w:rsid w:val="001440D5"/>
    <w:rsid w:val="001442F1"/>
    <w:rsid w:val="001444D2"/>
    <w:rsid w:val="00144EF1"/>
    <w:rsid w:val="0014508E"/>
    <w:rsid w:val="00145173"/>
    <w:rsid w:val="00145749"/>
    <w:rsid w:val="001458D1"/>
    <w:rsid w:val="00145996"/>
    <w:rsid w:val="00145CD0"/>
    <w:rsid w:val="0014638F"/>
    <w:rsid w:val="00146684"/>
    <w:rsid w:val="001469D8"/>
    <w:rsid w:val="00146A47"/>
    <w:rsid w:val="00146BF7"/>
    <w:rsid w:val="00146DF7"/>
    <w:rsid w:val="0014702A"/>
    <w:rsid w:val="0014797B"/>
    <w:rsid w:val="00147A8F"/>
    <w:rsid w:val="00147F0E"/>
    <w:rsid w:val="00150183"/>
    <w:rsid w:val="001501E9"/>
    <w:rsid w:val="00150407"/>
    <w:rsid w:val="001505F5"/>
    <w:rsid w:val="00150C39"/>
    <w:rsid w:val="00150C8C"/>
    <w:rsid w:val="00151385"/>
    <w:rsid w:val="00151FD6"/>
    <w:rsid w:val="0015211A"/>
    <w:rsid w:val="00152EFD"/>
    <w:rsid w:val="001534D9"/>
    <w:rsid w:val="001536CB"/>
    <w:rsid w:val="00153A5D"/>
    <w:rsid w:val="00153A87"/>
    <w:rsid w:val="00153FD9"/>
    <w:rsid w:val="00154286"/>
    <w:rsid w:val="00154529"/>
    <w:rsid w:val="001549FE"/>
    <w:rsid w:val="0015519B"/>
    <w:rsid w:val="001557F4"/>
    <w:rsid w:val="0015719E"/>
    <w:rsid w:val="001576EF"/>
    <w:rsid w:val="0015786B"/>
    <w:rsid w:val="00157954"/>
    <w:rsid w:val="001602B8"/>
    <w:rsid w:val="00160A08"/>
    <w:rsid w:val="00161460"/>
    <w:rsid w:val="0016154E"/>
    <w:rsid w:val="00161947"/>
    <w:rsid w:val="001619E0"/>
    <w:rsid w:val="00161CDA"/>
    <w:rsid w:val="00161D8B"/>
    <w:rsid w:val="00162206"/>
    <w:rsid w:val="00162341"/>
    <w:rsid w:val="00162490"/>
    <w:rsid w:val="00162D91"/>
    <w:rsid w:val="00162E8C"/>
    <w:rsid w:val="00162FC8"/>
    <w:rsid w:val="00163131"/>
    <w:rsid w:val="00163687"/>
    <w:rsid w:val="00163898"/>
    <w:rsid w:val="00163A82"/>
    <w:rsid w:val="00163AAB"/>
    <w:rsid w:val="00163C9E"/>
    <w:rsid w:val="00163DF8"/>
    <w:rsid w:val="00163EF8"/>
    <w:rsid w:val="001643CD"/>
    <w:rsid w:val="001649E3"/>
    <w:rsid w:val="00164AD4"/>
    <w:rsid w:val="00165291"/>
    <w:rsid w:val="001652B0"/>
    <w:rsid w:val="00165C39"/>
    <w:rsid w:val="00166030"/>
    <w:rsid w:val="00166AB8"/>
    <w:rsid w:val="001670BA"/>
    <w:rsid w:val="00167725"/>
    <w:rsid w:val="001677A6"/>
    <w:rsid w:val="00167913"/>
    <w:rsid w:val="001679F5"/>
    <w:rsid w:val="00167CFB"/>
    <w:rsid w:val="00167E29"/>
    <w:rsid w:val="00170181"/>
    <w:rsid w:val="0017034E"/>
    <w:rsid w:val="00170560"/>
    <w:rsid w:val="00170599"/>
    <w:rsid w:val="00170E21"/>
    <w:rsid w:val="00171A49"/>
    <w:rsid w:val="00171F6E"/>
    <w:rsid w:val="00172389"/>
    <w:rsid w:val="0017300C"/>
    <w:rsid w:val="0017324E"/>
    <w:rsid w:val="0017364F"/>
    <w:rsid w:val="00173771"/>
    <w:rsid w:val="00173806"/>
    <w:rsid w:val="001739F7"/>
    <w:rsid w:val="00173EAD"/>
    <w:rsid w:val="00173F61"/>
    <w:rsid w:val="00174647"/>
    <w:rsid w:val="0017492E"/>
    <w:rsid w:val="00174EC6"/>
    <w:rsid w:val="00175C89"/>
    <w:rsid w:val="00175F10"/>
    <w:rsid w:val="001762B5"/>
    <w:rsid w:val="0017644F"/>
    <w:rsid w:val="0017647C"/>
    <w:rsid w:val="0017665A"/>
    <w:rsid w:val="00176F52"/>
    <w:rsid w:val="0017778A"/>
    <w:rsid w:val="00177BE8"/>
    <w:rsid w:val="00177C48"/>
    <w:rsid w:val="001800EF"/>
    <w:rsid w:val="0018052E"/>
    <w:rsid w:val="00180573"/>
    <w:rsid w:val="00181A41"/>
    <w:rsid w:val="00181C2F"/>
    <w:rsid w:val="001820D3"/>
    <w:rsid w:val="00182117"/>
    <w:rsid w:val="001822D7"/>
    <w:rsid w:val="00182508"/>
    <w:rsid w:val="001827F8"/>
    <w:rsid w:val="00182BAC"/>
    <w:rsid w:val="00182C88"/>
    <w:rsid w:val="00182ED6"/>
    <w:rsid w:val="00183AFA"/>
    <w:rsid w:val="00183D86"/>
    <w:rsid w:val="00184116"/>
    <w:rsid w:val="0018442A"/>
    <w:rsid w:val="0018488A"/>
    <w:rsid w:val="00184891"/>
    <w:rsid w:val="00184AED"/>
    <w:rsid w:val="00185910"/>
    <w:rsid w:val="00185AA8"/>
    <w:rsid w:val="00185FD7"/>
    <w:rsid w:val="001862A8"/>
    <w:rsid w:val="00186D00"/>
    <w:rsid w:val="001872D9"/>
    <w:rsid w:val="00187668"/>
    <w:rsid w:val="00187B50"/>
    <w:rsid w:val="00187CD1"/>
    <w:rsid w:val="001903D2"/>
    <w:rsid w:val="001906AF"/>
    <w:rsid w:val="0019088B"/>
    <w:rsid w:val="00190C9B"/>
    <w:rsid w:val="00190FA8"/>
    <w:rsid w:val="0019128C"/>
    <w:rsid w:val="00191CF7"/>
    <w:rsid w:val="00192318"/>
    <w:rsid w:val="001924C2"/>
    <w:rsid w:val="00192AB8"/>
    <w:rsid w:val="00193182"/>
    <w:rsid w:val="001933E7"/>
    <w:rsid w:val="0019364A"/>
    <w:rsid w:val="00193857"/>
    <w:rsid w:val="001938AB"/>
    <w:rsid w:val="001938B1"/>
    <w:rsid w:val="00193A35"/>
    <w:rsid w:val="00193ACF"/>
    <w:rsid w:val="00193AFB"/>
    <w:rsid w:val="00194254"/>
    <w:rsid w:val="001942D0"/>
    <w:rsid w:val="0019453E"/>
    <w:rsid w:val="00194C65"/>
    <w:rsid w:val="00194FD3"/>
    <w:rsid w:val="001951BB"/>
    <w:rsid w:val="00195690"/>
    <w:rsid w:val="00195EB0"/>
    <w:rsid w:val="00195F0B"/>
    <w:rsid w:val="00196238"/>
    <w:rsid w:val="001964E2"/>
    <w:rsid w:val="001965CC"/>
    <w:rsid w:val="00196996"/>
    <w:rsid w:val="001971B7"/>
    <w:rsid w:val="00197297"/>
    <w:rsid w:val="0019778D"/>
    <w:rsid w:val="001A01B2"/>
    <w:rsid w:val="001A04AF"/>
    <w:rsid w:val="001A0537"/>
    <w:rsid w:val="001A1A8F"/>
    <w:rsid w:val="001A218A"/>
    <w:rsid w:val="001A2673"/>
    <w:rsid w:val="001A2835"/>
    <w:rsid w:val="001A28F0"/>
    <w:rsid w:val="001A2B2D"/>
    <w:rsid w:val="001A34CB"/>
    <w:rsid w:val="001A3D82"/>
    <w:rsid w:val="001A4239"/>
    <w:rsid w:val="001A4307"/>
    <w:rsid w:val="001A54D0"/>
    <w:rsid w:val="001A55DE"/>
    <w:rsid w:val="001A5808"/>
    <w:rsid w:val="001A62E1"/>
    <w:rsid w:val="001A6387"/>
    <w:rsid w:val="001A6EB1"/>
    <w:rsid w:val="001A76EC"/>
    <w:rsid w:val="001A7BE2"/>
    <w:rsid w:val="001B007C"/>
    <w:rsid w:val="001B0134"/>
    <w:rsid w:val="001B0137"/>
    <w:rsid w:val="001B02A1"/>
    <w:rsid w:val="001B02D1"/>
    <w:rsid w:val="001B0924"/>
    <w:rsid w:val="001B0A1E"/>
    <w:rsid w:val="001B1485"/>
    <w:rsid w:val="001B1584"/>
    <w:rsid w:val="001B18EC"/>
    <w:rsid w:val="001B228D"/>
    <w:rsid w:val="001B22E5"/>
    <w:rsid w:val="001B2920"/>
    <w:rsid w:val="001B2BF0"/>
    <w:rsid w:val="001B2F22"/>
    <w:rsid w:val="001B2FF8"/>
    <w:rsid w:val="001B3731"/>
    <w:rsid w:val="001B3825"/>
    <w:rsid w:val="001B3BD3"/>
    <w:rsid w:val="001B43E4"/>
    <w:rsid w:val="001B4550"/>
    <w:rsid w:val="001B45B5"/>
    <w:rsid w:val="001B4904"/>
    <w:rsid w:val="001B4AAA"/>
    <w:rsid w:val="001B4AFA"/>
    <w:rsid w:val="001B4DC2"/>
    <w:rsid w:val="001B517C"/>
    <w:rsid w:val="001B541C"/>
    <w:rsid w:val="001B5DF2"/>
    <w:rsid w:val="001B5E7F"/>
    <w:rsid w:val="001B5ED2"/>
    <w:rsid w:val="001B665A"/>
    <w:rsid w:val="001B6D5E"/>
    <w:rsid w:val="001B7AC0"/>
    <w:rsid w:val="001C0523"/>
    <w:rsid w:val="001C0525"/>
    <w:rsid w:val="001C1BD9"/>
    <w:rsid w:val="001C1C4E"/>
    <w:rsid w:val="001C1FCD"/>
    <w:rsid w:val="001C2073"/>
    <w:rsid w:val="001C225A"/>
    <w:rsid w:val="001C24EC"/>
    <w:rsid w:val="001C2A0E"/>
    <w:rsid w:val="001C2D63"/>
    <w:rsid w:val="001C3337"/>
    <w:rsid w:val="001C3416"/>
    <w:rsid w:val="001C3650"/>
    <w:rsid w:val="001C3A1B"/>
    <w:rsid w:val="001C3A96"/>
    <w:rsid w:val="001C3AE2"/>
    <w:rsid w:val="001C4A2F"/>
    <w:rsid w:val="001C4FA5"/>
    <w:rsid w:val="001C5A35"/>
    <w:rsid w:val="001C5E02"/>
    <w:rsid w:val="001C5EB6"/>
    <w:rsid w:val="001C6290"/>
    <w:rsid w:val="001C63E6"/>
    <w:rsid w:val="001C66FB"/>
    <w:rsid w:val="001C67CB"/>
    <w:rsid w:val="001C6C26"/>
    <w:rsid w:val="001C6C77"/>
    <w:rsid w:val="001C6DD2"/>
    <w:rsid w:val="001C6F95"/>
    <w:rsid w:val="001C7158"/>
    <w:rsid w:val="001C727B"/>
    <w:rsid w:val="001C7404"/>
    <w:rsid w:val="001C7788"/>
    <w:rsid w:val="001C7839"/>
    <w:rsid w:val="001C7EF8"/>
    <w:rsid w:val="001D03CA"/>
    <w:rsid w:val="001D091E"/>
    <w:rsid w:val="001D0D29"/>
    <w:rsid w:val="001D0E26"/>
    <w:rsid w:val="001D0F5D"/>
    <w:rsid w:val="001D1141"/>
    <w:rsid w:val="001D14C1"/>
    <w:rsid w:val="001D177C"/>
    <w:rsid w:val="001D17B4"/>
    <w:rsid w:val="001D183A"/>
    <w:rsid w:val="001D1EA9"/>
    <w:rsid w:val="001D266F"/>
    <w:rsid w:val="001D2779"/>
    <w:rsid w:val="001D2AD3"/>
    <w:rsid w:val="001D3170"/>
    <w:rsid w:val="001D3791"/>
    <w:rsid w:val="001D392B"/>
    <w:rsid w:val="001D3D8E"/>
    <w:rsid w:val="001D3E5D"/>
    <w:rsid w:val="001D406B"/>
    <w:rsid w:val="001D4128"/>
    <w:rsid w:val="001D44D5"/>
    <w:rsid w:val="001D47E4"/>
    <w:rsid w:val="001D4CBF"/>
    <w:rsid w:val="001D4FB0"/>
    <w:rsid w:val="001D53FC"/>
    <w:rsid w:val="001D5571"/>
    <w:rsid w:val="001D5665"/>
    <w:rsid w:val="001D6E3E"/>
    <w:rsid w:val="001D6E67"/>
    <w:rsid w:val="001D6E6E"/>
    <w:rsid w:val="001D7267"/>
    <w:rsid w:val="001D78A2"/>
    <w:rsid w:val="001D7D05"/>
    <w:rsid w:val="001E0649"/>
    <w:rsid w:val="001E0659"/>
    <w:rsid w:val="001E0897"/>
    <w:rsid w:val="001E08E1"/>
    <w:rsid w:val="001E0A14"/>
    <w:rsid w:val="001E0D43"/>
    <w:rsid w:val="001E1592"/>
    <w:rsid w:val="001E18DB"/>
    <w:rsid w:val="001E19DE"/>
    <w:rsid w:val="001E2A64"/>
    <w:rsid w:val="001E2C5D"/>
    <w:rsid w:val="001E387B"/>
    <w:rsid w:val="001E4110"/>
    <w:rsid w:val="001E4922"/>
    <w:rsid w:val="001E4E2B"/>
    <w:rsid w:val="001E4E73"/>
    <w:rsid w:val="001E4ECB"/>
    <w:rsid w:val="001E52AF"/>
    <w:rsid w:val="001E5489"/>
    <w:rsid w:val="001E54D9"/>
    <w:rsid w:val="001E56C6"/>
    <w:rsid w:val="001E5A21"/>
    <w:rsid w:val="001E5ADD"/>
    <w:rsid w:val="001E5B80"/>
    <w:rsid w:val="001E5C42"/>
    <w:rsid w:val="001E5C65"/>
    <w:rsid w:val="001E5D07"/>
    <w:rsid w:val="001E629B"/>
    <w:rsid w:val="001E660C"/>
    <w:rsid w:val="001E6639"/>
    <w:rsid w:val="001E68B5"/>
    <w:rsid w:val="001E6ABB"/>
    <w:rsid w:val="001E6C2A"/>
    <w:rsid w:val="001E6EB4"/>
    <w:rsid w:val="001E7458"/>
    <w:rsid w:val="001E7833"/>
    <w:rsid w:val="001F04F7"/>
    <w:rsid w:val="001F0662"/>
    <w:rsid w:val="001F0B5E"/>
    <w:rsid w:val="001F1F0E"/>
    <w:rsid w:val="001F207C"/>
    <w:rsid w:val="001F222A"/>
    <w:rsid w:val="001F2581"/>
    <w:rsid w:val="001F2A82"/>
    <w:rsid w:val="001F2B5B"/>
    <w:rsid w:val="001F36DE"/>
    <w:rsid w:val="001F3F65"/>
    <w:rsid w:val="001F4435"/>
    <w:rsid w:val="001F4502"/>
    <w:rsid w:val="001F4BFE"/>
    <w:rsid w:val="001F50F0"/>
    <w:rsid w:val="001F5305"/>
    <w:rsid w:val="001F59D7"/>
    <w:rsid w:val="001F60F5"/>
    <w:rsid w:val="001F6508"/>
    <w:rsid w:val="001F67E5"/>
    <w:rsid w:val="001F685B"/>
    <w:rsid w:val="001F6BEE"/>
    <w:rsid w:val="001F6E4A"/>
    <w:rsid w:val="001F7358"/>
    <w:rsid w:val="001F73E0"/>
    <w:rsid w:val="001F762B"/>
    <w:rsid w:val="001F76EA"/>
    <w:rsid w:val="001F76FE"/>
    <w:rsid w:val="001F773C"/>
    <w:rsid w:val="001F784B"/>
    <w:rsid w:val="001F7A19"/>
    <w:rsid w:val="0020047A"/>
    <w:rsid w:val="002004CA"/>
    <w:rsid w:val="00200801"/>
    <w:rsid w:val="002008C4"/>
    <w:rsid w:val="00200E5B"/>
    <w:rsid w:val="00201C0A"/>
    <w:rsid w:val="002023D5"/>
    <w:rsid w:val="0020253C"/>
    <w:rsid w:val="00202DF5"/>
    <w:rsid w:val="002030C2"/>
    <w:rsid w:val="002039A1"/>
    <w:rsid w:val="00203A9C"/>
    <w:rsid w:val="00203B04"/>
    <w:rsid w:val="00203B3D"/>
    <w:rsid w:val="00203CB0"/>
    <w:rsid w:val="002049CC"/>
    <w:rsid w:val="0020502C"/>
    <w:rsid w:val="0020522B"/>
    <w:rsid w:val="002055EE"/>
    <w:rsid w:val="002064A1"/>
    <w:rsid w:val="0020662A"/>
    <w:rsid w:val="00206E71"/>
    <w:rsid w:val="00207446"/>
    <w:rsid w:val="00207571"/>
    <w:rsid w:val="00207716"/>
    <w:rsid w:val="00207720"/>
    <w:rsid w:val="00207B04"/>
    <w:rsid w:val="00207C67"/>
    <w:rsid w:val="00207F34"/>
    <w:rsid w:val="00210257"/>
    <w:rsid w:val="00210289"/>
    <w:rsid w:val="0021059D"/>
    <w:rsid w:val="002105D8"/>
    <w:rsid w:val="0021065F"/>
    <w:rsid w:val="002107C6"/>
    <w:rsid w:val="00210989"/>
    <w:rsid w:val="00210A7C"/>
    <w:rsid w:val="00210E98"/>
    <w:rsid w:val="0021199B"/>
    <w:rsid w:val="00211BDE"/>
    <w:rsid w:val="00211EF0"/>
    <w:rsid w:val="00212890"/>
    <w:rsid w:val="0021290F"/>
    <w:rsid w:val="00212E0A"/>
    <w:rsid w:val="0021315E"/>
    <w:rsid w:val="00213C78"/>
    <w:rsid w:val="002147AF"/>
    <w:rsid w:val="0021490C"/>
    <w:rsid w:val="00214B46"/>
    <w:rsid w:val="00214F76"/>
    <w:rsid w:val="002153AE"/>
    <w:rsid w:val="00215952"/>
    <w:rsid w:val="002161B6"/>
    <w:rsid w:val="002164A1"/>
    <w:rsid w:val="002168A8"/>
    <w:rsid w:val="00216AC2"/>
    <w:rsid w:val="00216DD9"/>
    <w:rsid w:val="00217684"/>
    <w:rsid w:val="00220BC3"/>
    <w:rsid w:val="00221E03"/>
    <w:rsid w:val="00221F7D"/>
    <w:rsid w:val="002229F1"/>
    <w:rsid w:val="00222A0C"/>
    <w:rsid w:val="002230E4"/>
    <w:rsid w:val="00223438"/>
    <w:rsid w:val="00223989"/>
    <w:rsid w:val="00223C66"/>
    <w:rsid w:val="00223D4F"/>
    <w:rsid w:val="00223E2F"/>
    <w:rsid w:val="0022460A"/>
    <w:rsid w:val="00224C86"/>
    <w:rsid w:val="00224D44"/>
    <w:rsid w:val="00224DDC"/>
    <w:rsid w:val="00225119"/>
    <w:rsid w:val="0022511B"/>
    <w:rsid w:val="002252C1"/>
    <w:rsid w:val="00225E4C"/>
    <w:rsid w:val="002261CE"/>
    <w:rsid w:val="00226476"/>
    <w:rsid w:val="002265FF"/>
    <w:rsid w:val="002267BF"/>
    <w:rsid w:val="002270C7"/>
    <w:rsid w:val="00227448"/>
    <w:rsid w:val="00227D8D"/>
    <w:rsid w:val="002300F8"/>
    <w:rsid w:val="00230754"/>
    <w:rsid w:val="00230C27"/>
    <w:rsid w:val="00231A37"/>
    <w:rsid w:val="00231BAA"/>
    <w:rsid w:val="00232CF7"/>
    <w:rsid w:val="00233382"/>
    <w:rsid w:val="0023373E"/>
    <w:rsid w:val="00234224"/>
    <w:rsid w:val="0023435A"/>
    <w:rsid w:val="002344F6"/>
    <w:rsid w:val="002348EF"/>
    <w:rsid w:val="00235CD4"/>
    <w:rsid w:val="00235E94"/>
    <w:rsid w:val="002361A7"/>
    <w:rsid w:val="00236211"/>
    <w:rsid w:val="002362BD"/>
    <w:rsid w:val="00236307"/>
    <w:rsid w:val="0023633D"/>
    <w:rsid w:val="00236599"/>
    <w:rsid w:val="0023745E"/>
    <w:rsid w:val="00237640"/>
    <w:rsid w:val="00237F9A"/>
    <w:rsid w:val="002402CF"/>
    <w:rsid w:val="0024049A"/>
    <w:rsid w:val="002404A9"/>
    <w:rsid w:val="002408A0"/>
    <w:rsid w:val="00240FD6"/>
    <w:rsid w:val="0024143C"/>
    <w:rsid w:val="00241443"/>
    <w:rsid w:val="002417D1"/>
    <w:rsid w:val="00241A0A"/>
    <w:rsid w:val="00241C30"/>
    <w:rsid w:val="00242047"/>
    <w:rsid w:val="0024232D"/>
    <w:rsid w:val="00242385"/>
    <w:rsid w:val="002427A7"/>
    <w:rsid w:val="0024298B"/>
    <w:rsid w:val="002429C5"/>
    <w:rsid w:val="00243643"/>
    <w:rsid w:val="00243663"/>
    <w:rsid w:val="002438B8"/>
    <w:rsid w:val="00243BD5"/>
    <w:rsid w:val="00243CB5"/>
    <w:rsid w:val="0024479C"/>
    <w:rsid w:val="0024484B"/>
    <w:rsid w:val="002449FB"/>
    <w:rsid w:val="00245094"/>
    <w:rsid w:val="00245373"/>
    <w:rsid w:val="00245393"/>
    <w:rsid w:val="00245978"/>
    <w:rsid w:val="00246716"/>
    <w:rsid w:val="00246AB5"/>
    <w:rsid w:val="00246B1A"/>
    <w:rsid w:val="00246DB2"/>
    <w:rsid w:val="0024700D"/>
    <w:rsid w:val="002473E1"/>
    <w:rsid w:val="002474AC"/>
    <w:rsid w:val="00247B5E"/>
    <w:rsid w:val="00247D05"/>
    <w:rsid w:val="00247EEC"/>
    <w:rsid w:val="00247F4D"/>
    <w:rsid w:val="0025146A"/>
    <w:rsid w:val="00251BAC"/>
    <w:rsid w:val="00251EB9"/>
    <w:rsid w:val="00252080"/>
    <w:rsid w:val="00252112"/>
    <w:rsid w:val="0025233D"/>
    <w:rsid w:val="00252D3C"/>
    <w:rsid w:val="00252F96"/>
    <w:rsid w:val="002531ED"/>
    <w:rsid w:val="00254454"/>
    <w:rsid w:val="00254853"/>
    <w:rsid w:val="002548C9"/>
    <w:rsid w:val="0025499E"/>
    <w:rsid w:val="00254AAC"/>
    <w:rsid w:val="00254E31"/>
    <w:rsid w:val="002552D0"/>
    <w:rsid w:val="00256187"/>
    <w:rsid w:val="00256791"/>
    <w:rsid w:val="00256850"/>
    <w:rsid w:val="00256ACF"/>
    <w:rsid w:val="00256EBE"/>
    <w:rsid w:val="00257177"/>
    <w:rsid w:val="002575C5"/>
    <w:rsid w:val="00257C64"/>
    <w:rsid w:val="00257EE1"/>
    <w:rsid w:val="00260024"/>
    <w:rsid w:val="0026006F"/>
    <w:rsid w:val="00261177"/>
    <w:rsid w:val="002611E6"/>
    <w:rsid w:val="0026167F"/>
    <w:rsid w:val="00261761"/>
    <w:rsid w:val="00261AE9"/>
    <w:rsid w:val="00261BFF"/>
    <w:rsid w:val="002624D0"/>
    <w:rsid w:val="002628F8"/>
    <w:rsid w:val="00262993"/>
    <w:rsid w:val="00262E63"/>
    <w:rsid w:val="00263419"/>
    <w:rsid w:val="002635E7"/>
    <w:rsid w:val="002636FD"/>
    <w:rsid w:val="00263F83"/>
    <w:rsid w:val="002641ED"/>
    <w:rsid w:val="0026460D"/>
    <w:rsid w:val="00264904"/>
    <w:rsid w:val="00264FD7"/>
    <w:rsid w:val="00265663"/>
    <w:rsid w:val="00265DE2"/>
    <w:rsid w:val="002660F6"/>
    <w:rsid w:val="00266476"/>
    <w:rsid w:val="002669EC"/>
    <w:rsid w:val="00270254"/>
    <w:rsid w:val="002703B5"/>
    <w:rsid w:val="002707F1"/>
    <w:rsid w:val="00270C8B"/>
    <w:rsid w:val="00270DAF"/>
    <w:rsid w:val="0027113F"/>
    <w:rsid w:val="0027129B"/>
    <w:rsid w:val="0027183F"/>
    <w:rsid w:val="0027184E"/>
    <w:rsid w:val="00271CB2"/>
    <w:rsid w:val="00271E46"/>
    <w:rsid w:val="002721D7"/>
    <w:rsid w:val="0027241D"/>
    <w:rsid w:val="00272532"/>
    <w:rsid w:val="00272859"/>
    <w:rsid w:val="00272CFA"/>
    <w:rsid w:val="0027333A"/>
    <w:rsid w:val="002737DA"/>
    <w:rsid w:val="00273A3D"/>
    <w:rsid w:val="00273BC3"/>
    <w:rsid w:val="00274FDD"/>
    <w:rsid w:val="00275268"/>
    <w:rsid w:val="00275A51"/>
    <w:rsid w:val="00275B67"/>
    <w:rsid w:val="00275F71"/>
    <w:rsid w:val="00276605"/>
    <w:rsid w:val="002768CC"/>
    <w:rsid w:val="0027691F"/>
    <w:rsid w:val="0027699F"/>
    <w:rsid w:val="00276D9E"/>
    <w:rsid w:val="00277BBF"/>
    <w:rsid w:val="00280212"/>
    <w:rsid w:val="0028076A"/>
    <w:rsid w:val="00280D99"/>
    <w:rsid w:val="00281021"/>
    <w:rsid w:val="00281D4C"/>
    <w:rsid w:val="00281E2E"/>
    <w:rsid w:val="002820FA"/>
    <w:rsid w:val="002821C9"/>
    <w:rsid w:val="002822F7"/>
    <w:rsid w:val="00282613"/>
    <w:rsid w:val="002826E9"/>
    <w:rsid w:val="00282DAC"/>
    <w:rsid w:val="00282F12"/>
    <w:rsid w:val="002830B3"/>
    <w:rsid w:val="00283B67"/>
    <w:rsid w:val="00283C44"/>
    <w:rsid w:val="00283CBC"/>
    <w:rsid w:val="00283F3D"/>
    <w:rsid w:val="002842F0"/>
    <w:rsid w:val="002846A9"/>
    <w:rsid w:val="00284D72"/>
    <w:rsid w:val="002852DA"/>
    <w:rsid w:val="002857E0"/>
    <w:rsid w:val="00285CFE"/>
    <w:rsid w:val="00286894"/>
    <w:rsid w:val="002868D1"/>
    <w:rsid w:val="00286C0E"/>
    <w:rsid w:val="002874E1"/>
    <w:rsid w:val="00291150"/>
    <w:rsid w:val="00291C6C"/>
    <w:rsid w:val="00292208"/>
    <w:rsid w:val="002926EC"/>
    <w:rsid w:val="002928D2"/>
    <w:rsid w:val="00292D87"/>
    <w:rsid w:val="00293161"/>
    <w:rsid w:val="00293294"/>
    <w:rsid w:val="00293A6F"/>
    <w:rsid w:val="00293DC9"/>
    <w:rsid w:val="002943EF"/>
    <w:rsid w:val="00294AD4"/>
    <w:rsid w:val="00296754"/>
    <w:rsid w:val="00296AFD"/>
    <w:rsid w:val="00297316"/>
    <w:rsid w:val="00297651"/>
    <w:rsid w:val="00297655"/>
    <w:rsid w:val="00297F5E"/>
    <w:rsid w:val="002A0532"/>
    <w:rsid w:val="002A0AED"/>
    <w:rsid w:val="002A0FCF"/>
    <w:rsid w:val="002A14AC"/>
    <w:rsid w:val="002A1DAB"/>
    <w:rsid w:val="002A2070"/>
    <w:rsid w:val="002A20D1"/>
    <w:rsid w:val="002A27AB"/>
    <w:rsid w:val="002A2C73"/>
    <w:rsid w:val="002A3C11"/>
    <w:rsid w:val="002A3DF2"/>
    <w:rsid w:val="002A4453"/>
    <w:rsid w:val="002A44A8"/>
    <w:rsid w:val="002A4A5B"/>
    <w:rsid w:val="002A4CBF"/>
    <w:rsid w:val="002A4E7F"/>
    <w:rsid w:val="002A5097"/>
    <w:rsid w:val="002A51EA"/>
    <w:rsid w:val="002A55FF"/>
    <w:rsid w:val="002A5612"/>
    <w:rsid w:val="002A5634"/>
    <w:rsid w:val="002A599A"/>
    <w:rsid w:val="002A631B"/>
    <w:rsid w:val="002A6F92"/>
    <w:rsid w:val="002A70D8"/>
    <w:rsid w:val="002A7265"/>
    <w:rsid w:val="002A74D1"/>
    <w:rsid w:val="002A75A4"/>
    <w:rsid w:val="002A77E3"/>
    <w:rsid w:val="002A77FD"/>
    <w:rsid w:val="002A7A7C"/>
    <w:rsid w:val="002B0462"/>
    <w:rsid w:val="002B0713"/>
    <w:rsid w:val="002B0A14"/>
    <w:rsid w:val="002B0F35"/>
    <w:rsid w:val="002B1200"/>
    <w:rsid w:val="002B17C2"/>
    <w:rsid w:val="002B1B5C"/>
    <w:rsid w:val="002B203D"/>
    <w:rsid w:val="002B262E"/>
    <w:rsid w:val="002B28B7"/>
    <w:rsid w:val="002B30AF"/>
    <w:rsid w:val="002B3448"/>
    <w:rsid w:val="002B361D"/>
    <w:rsid w:val="002B3C4F"/>
    <w:rsid w:val="002B4242"/>
    <w:rsid w:val="002B42CC"/>
    <w:rsid w:val="002B4300"/>
    <w:rsid w:val="002B44A8"/>
    <w:rsid w:val="002B454A"/>
    <w:rsid w:val="002B4E5E"/>
    <w:rsid w:val="002B4FE5"/>
    <w:rsid w:val="002B58A3"/>
    <w:rsid w:val="002B5AD2"/>
    <w:rsid w:val="002B5B90"/>
    <w:rsid w:val="002B6326"/>
    <w:rsid w:val="002B6A8F"/>
    <w:rsid w:val="002B7119"/>
    <w:rsid w:val="002B775F"/>
    <w:rsid w:val="002B799D"/>
    <w:rsid w:val="002B79FC"/>
    <w:rsid w:val="002B7E80"/>
    <w:rsid w:val="002C033B"/>
    <w:rsid w:val="002C0A1D"/>
    <w:rsid w:val="002C0C6B"/>
    <w:rsid w:val="002C0D6F"/>
    <w:rsid w:val="002C1369"/>
    <w:rsid w:val="002C139A"/>
    <w:rsid w:val="002C1521"/>
    <w:rsid w:val="002C19DE"/>
    <w:rsid w:val="002C1B5E"/>
    <w:rsid w:val="002C1D2D"/>
    <w:rsid w:val="002C201F"/>
    <w:rsid w:val="002C3B94"/>
    <w:rsid w:val="002C3E84"/>
    <w:rsid w:val="002C411E"/>
    <w:rsid w:val="002C417B"/>
    <w:rsid w:val="002C4238"/>
    <w:rsid w:val="002C4C63"/>
    <w:rsid w:val="002C4E79"/>
    <w:rsid w:val="002C4EA7"/>
    <w:rsid w:val="002C5974"/>
    <w:rsid w:val="002C5B81"/>
    <w:rsid w:val="002C5EE1"/>
    <w:rsid w:val="002C60BA"/>
    <w:rsid w:val="002C667B"/>
    <w:rsid w:val="002C669B"/>
    <w:rsid w:val="002C66BD"/>
    <w:rsid w:val="002C6986"/>
    <w:rsid w:val="002C6CA9"/>
    <w:rsid w:val="002C7011"/>
    <w:rsid w:val="002C731C"/>
    <w:rsid w:val="002C741B"/>
    <w:rsid w:val="002C7430"/>
    <w:rsid w:val="002C7682"/>
    <w:rsid w:val="002C771E"/>
    <w:rsid w:val="002D03CC"/>
    <w:rsid w:val="002D061F"/>
    <w:rsid w:val="002D0A74"/>
    <w:rsid w:val="002D0DF1"/>
    <w:rsid w:val="002D0FC4"/>
    <w:rsid w:val="002D131A"/>
    <w:rsid w:val="002D13CD"/>
    <w:rsid w:val="002D1B2C"/>
    <w:rsid w:val="002D289A"/>
    <w:rsid w:val="002D292E"/>
    <w:rsid w:val="002D29E1"/>
    <w:rsid w:val="002D338D"/>
    <w:rsid w:val="002D3511"/>
    <w:rsid w:val="002D3563"/>
    <w:rsid w:val="002D36CC"/>
    <w:rsid w:val="002D3A36"/>
    <w:rsid w:val="002D438B"/>
    <w:rsid w:val="002D478F"/>
    <w:rsid w:val="002D54FE"/>
    <w:rsid w:val="002D5B5F"/>
    <w:rsid w:val="002D5B6B"/>
    <w:rsid w:val="002D5EDF"/>
    <w:rsid w:val="002D5F8C"/>
    <w:rsid w:val="002D6081"/>
    <w:rsid w:val="002D638B"/>
    <w:rsid w:val="002D69B4"/>
    <w:rsid w:val="002D6B99"/>
    <w:rsid w:val="002D6CDA"/>
    <w:rsid w:val="002D7535"/>
    <w:rsid w:val="002D7C01"/>
    <w:rsid w:val="002D7CD4"/>
    <w:rsid w:val="002D7F24"/>
    <w:rsid w:val="002E075A"/>
    <w:rsid w:val="002E0D23"/>
    <w:rsid w:val="002E0D68"/>
    <w:rsid w:val="002E1893"/>
    <w:rsid w:val="002E18D0"/>
    <w:rsid w:val="002E1984"/>
    <w:rsid w:val="002E1A52"/>
    <w:rsid w:val="002E1A84"/>
    <w:rsid w:val="002E1ABE"/>
    <w:rsid w:val="002E1B6F"/>
    <w:rsid w:val="002E2029"/>
    <w:rsid w:val="002E23BF"/>
    <w:rsid w:val="002E26DC"/>
    <w:rsid w:val="002E2E2C"/>
    <w:rsid w:val="002E2EA6"/>
    <w:rsid w:val="002E2F7A"/>
    <w:rsid w:val="002E3094"/>
    <w:rsid w:val="002E3275"/>
    <w:rsid w:val="002E3767"/>
    <w:rsid w:val="002E41A6"/>
    <w:rsid w:val="002E4DE1"/>
    <w:rsid w:val="002E512A"/>
    <w:rsid w:val="002E534E"/>
    <w:rsid w:val="002E5365"/>
    <w:rsid w:val="002E651C"/>
    <w:rsid w:val="002E6B5E"/>
    <w:rsid w:val="002E6C5F"/>
    <w:rsid w:val="002E712D"/>
    <w:rsid w:val="002E7338"/>
    <w:rsid w:val="002E7DF1"/>
    <w:rsid w:val="002F0A4A"/>
    <w:rsid w:val="002F0AAA"/>
    <w:rsid w:val="002F1153"/>
    <w:rsid w:val="002F11B7"/>
    <w:rsid w:val="002F152C"/>
    <w:rsid w:val="002F1588"/>
    <w:rsid w:val="002F1907"/>
    <w:rsid w:val="002F1956"/>
    <w:rsid w:val="002F1CC9"/>
    <w:rsid w:val="002F1FE4"/>
    <w:rsid w:val="002F20E6"/>
    <w:rsid w:val="002F2470"/>
    <w:rsid w:val="002F267D"/>
    <w:rsid w:val="002F2BA4"/>
    <w:rsid w:val="002F2C08"/>
    <w:rsid w:val="002F2C31"/>
    <w:rsid w:val="002F3274"/>
    <w:rsid w:val="002F3BA3"/>
    <w:rsid w:val="002F489A"/>
    <w:rsid w:val="002F49D2"/>
    <w:rsid w:val="002F4CBF"/>
    <w:rsid w:val="002F4FAA"/>
    <w:rsid w:val="002F528E"/>
    <w:rsid w:val="002F5C51"/>
    <w:rsid w:val="002F5CF5"/>
    <w:rsid w:val="002F5EEF"/>
    <w:rsid w:val="002F5F5D"/>
    <w:rsid w:val="002F6165"/>
    <w:rsid w:val="002F6265"/>
    <w:rsid w:val="002F6429"/>
    <w:rsid w:val="002F646C"/>
    <w:rsid w:val="002F6619"/>
    <w:rsid w:val="002F6880"/>
    <w:rsid w:val="002F704B"/>
    <w:rsid w:val="002F73CC"/>
    <w:rsid w:val="002F7541"/>
    <w:rsid w:val="002F7BCF"/>
    <w:rsid w:val="002F7CD4"/>
    <w:rsid w:val="002F7D46"/>
    <w:rsid w:val="002F7D62"/>
    <w:rsid w:val="003004F4"/>
    <w:rsid w:val="0030063A"/>
    <w:rsid w:val="0030123F"/>
    <w:rsid w:val="003012CF"/>
    <w:rsid w:val="00301799"/>
    <w:rsid w:val="003017BC"/>
    <w:rsid w:val="00301935"/>
    <w:rsid w:val="0030199A"/>
    <w:rsid w:val="003019DC"/>
    <w:rsid w:val="003022C4"/>
    <w:rsid w:val="00303A9F"/>
    <w:rsid w:val="00303CA5"/>
    <w:rsid w:val="00303E08"/>
    <w:rsid w:val="0030420A"/>
    <w:rsid w:val="003042A8"/>
    <w:rsid w:val="003042BC"/>
    <w:rsid w:val="003048D8"/>
    <w:rsid w:val="00304C95"/>
    <w:rsid w:val="00304D2E"/>
    <w:rsid w:val="0030594A"/>
    <w:rsid w:val="00305976"/>
    <w:rsid w:val="00305EA3"/>
    <w:rsid w:val="0030626C"/>
    <w:rsid w:val="003063B8"/>
    <w:rsid w:val="00306719"/>
    <w:rsid w:val="00306733"/>
    <w:rsid w:val="003067FF"/>
    <w:rsid w:val="00306F82"/>
    <w:rsid w:val="0030704B"/>
    <w:rsid w:val="00307928"/>
    <w:rsid w:val="003079F7"/>
    <w:rsid w:val="00307B80"/>
    <w:rsid w:val="00307B91"/>
    <w:rsid w:val="003104C9"/>
    <w:rsid w:val="00310906"/>
    <w:rsid w:val="00310A82"/>
    <w:rsid w:val="00310EC3"/>
    <w:rsid w:val="003111EA"/>
    <w:rsid w:val="003111F9"/>
    <w:rsid w:val="00311362"/>
    <w:rsid w:val="00311516"/>
    <w:rsid w:val="0031240B"/>
    <w:rsid w:val="00312C3D"/>
    <w:rsid w:val="00312E61"/>
    <w:rsid w:val="00312ED5"/>
    <w:rsid w:val="00313154"/>
    <w:rsid w:val="0031321B"/>
    <w:rsid w:val="00313832"/>
    <w:rsid w:val="00313F73"/>
    <w:rsid w:val="0031477C"/>
    <w:rsid w:val="003148CD"/>
    <w:rsid w:val="003150E2"/>
    <w:rsid w:val="003151A3"/>
    <w:rsid w:val="00315677"/>
    <w:rsid w:val="00315A8A"/>
    <w:rsid w:val="00315AF3"/>
    <w:rsid w:val="00315C80"/>
    <w:rsid w:val="00316957"/>
    <w:rsid w:val="003169AC"/>
    <w:rsid w:val="00316E5A"/>
    <w:rsid w:val="003171FD"/>
    <w:rsid w:val="003172BC"/>
    <w:rsid w:val="0031765E"/>
    <w:rsid w:val="00317BC8"/>
    <w:rsid w:val="00317D0E"/>
    <w:rsid w:val="00317EF6"/>
    <w:rsid w:val="0032015A"/>
    <w:rsid w:val="003205FB"/>
    <w:rsid w:val="00320B52"/>
    <w:rsid w:val="003212D1"/>
    <w:rsid w:val="0032159A"/>
    <w:rsid w:val="003219D6"/>
    <w:rsid w:val="00321DA2"/>
    <w:rsid w:val="00322893"/>
    <w:rsid w:val="003228EE"/>
    <w:rsid w:val="00322958"/>
    <w:rsid w:val="00322CFD"/>
    <w:rsid w:val="003230EB"/>
    <w:rsid w:val="00323267"/>
    <w:rsid w:val="0032362D"/>
    <w:rsid w:val="003239A1"/>
    <w:rsid w:val="00323D86"/>
    <w:rsid w:val="003240E0"/>
    <w:rsid w:val="00324448"/>
    <w:rsid w:val="00324654"/>
    <w:rsid w:val="00324659"/>
    <w:rsid w:val="003247AA"/>
    <w:rsid w:val="003249CD"/>
    <w:rsid w:val="003249FD"/>
    <w:rsid w:val="00324F90"/>
    <w:rsid w:val="0032520A"/>
    <w:rsid w:val="00325263"/>
    <w:rsid w:val="003252A8"/>
    <w:rsid w:val="00325B31"/>
    <w:rsid w:val="00325BCF"/>
    <w:rsid w:val="00325FC4"/>
    <w:rsid w:val="003263A9"/>
    <w:rsid w:val="00326C41"/>
    <w:rsid w:val="0032776C"/>
    <w:rsid w:val="0033064B"/>
    <w:rsid w:val="00330673"/>
    <w:rsid w:val="00330D36"/>
    <w:rsid w:val="00330D81"/>
    <w:rsid w:val="00330E5D"/>
    <w:rsid w:val="00331183"/>
    <w:rsid w:val="00331191"/>
    <w:rsid w:val="00331DF2"/>
    <w:rsid w:val="00332307"/>
    <w:rsid w:val="003326C2"/>
    <w:rsid w:val="0033345B"/>
    <w:rsid w:val="003335C6"/>
    <w:rsid w:val="0033365D"/>
    <w:rsid w:val="0033368C"/>
    <w:rsid w:val="00333AA3"/>
    <w:rsid w:val="00333D57"/>
    <w:rsid w:val="00333F3A"/>
    <w:rsid w:val="0033498F"/>
    <w:rsid w:val="003351BE"/>
    <w:rsid w:val="00335DE8"/>
    <w:rsid w:val="00335F63"/>
    <w:rsid w:val="00335FA2"/>
    <w:rsid w:val="003360D0"/>
    <w:rsid w:val="003366CB"/>
    <w:rsid w:val="0033675E"/>
    <w:rsid w:val="00336D8D"/>
    <w:rsid w:val="00336FA2"/>
    <w:rsid w:val="00337EC6"/>
    <w:rsid w:val="003403BF"/>
    <w:rsid w:val="00340BC9"/>
    <w:rsid w:val="00340D9E"/>
    <w:rsid w:val="0034143E"/>
    <w:rsid w:val="00341BD3"/>
    <w:rsid w:val="00341CA6"/>
    <w:rsid w:val="00341D94"/>
    <w:rsid w:val="0034224D"/>
    <w:rsid w:val="00342284"/>
    <w:rsid w:val="0034240D"/>
    <w:rsid w:val="00342815"/>
    <w:rsid w:val="00342EED"/>
    <w:rsid w:val="00342FCB"/>
    <w:rsid w:val="003430E8"/>
    <w:rsid w:val="003432D0"/>
    <w:rsid w:val="00343997"/>
    <w:rsid w:val="00343B4A"/>
    <w:rsid w:val="00343E0E"/>
    <w:rsid w:val="00344176"/>
    <w:rsid w:val="00344510"/>
    <w:rsid w:val="00344650"/>
    <w:rsid w:val="0034493A"/>
    <w:rsid w:val="0034513C"/>
    <w:rsid w:val="00345432"/>
    <w:rsid w:val="00345795"/>
    <w:rsid w:val="003457F2"/>
    <w:rsid w:val="00345C56"/>
    <w:rsid w:val="00346452"/>
    <w:rsid w:val="003465E6"/>
    <w:rsid w:val="0034691C"/>
    <w:rsid w:val="00346FA2"/>
    <w:rsid w:val="00347382"/>
    <w:rsid w:val="00347B4E"/>
    <w:rsid w:val="00350CFE"/>
    <w:rsid w:val="003511B2"/>
    <w:rsid w:val="00351494"/>
    <w:rsid w:val="00351692"/>
    <w:rsid w:val="00351762"/>
    <w:rsid w:val="00351956"/>
    <w:rsid w:val="00351B6A"/>
    <w:rsid w:val="0035262F"/>
    <w:rsid w:val="0035283C"/>
    <w:rsid w:val="0035286A"/>
    <w:rsid w:val="00353070"/>
    <w:rsid w:val="003534FC"/>
    <w:rsid w:val="003538F3"/>
    <w:rsid w:val="0035422F"/>
    <w:rsid w:val="00354C95"/>
    <w:rsid w:val="00355220"/>
    <w:rsid w:val="0035596A"/>
    <w:rsid w:val="00355ACD"/>
    <w:rsid w:val="0035670F"/>
    <w:rsid w:val="00356977"/>
    <w:rsid w:val="00357524"/>
    <w:rsid w:val="003579E9"/>
    <w:rsid w:val="0036119D"/>
    <w:rsid w:val="00361327"/>
    <w:rsid w:val="003618FF"/>
    <w:rsid w:val="003619AC"/>
    <w:rsid w:val="00362275"/>
    <w:rsid w:val="00362296"/>
    <w:rsid w:val="0036263D"/>
    <w:rsid w:val="00362918"/>
    <w:rsid w:val="00362A50"/>
    <w:rsid w:val="00362A74"/>
    <w:rsid w:val="00362B5C"/>
    <w:rsid w:val="00362B97"/>
    <w:rsid w:val="00362CAA"/>
    <w:rsid w:val="0036390D"/>
    <w:rsid w:val="00363ABD"/>
    <w:rsid w:val="00363B9F"/>
    <w:rsid w:val="00363DD6"/>
    <w:rsid w:val="00363EBB"/>
    <w:rsid w:val="0036416E"/>
    <w:rsid w:val="0036456A"/>
    <w:rsid w:val="0036461E"/>
    <w:rsid w:val="00364FFE"/>
    <w:rsid w:val="00365001"/>
    <w:rsid w:val="00365E50"/>
    <w:rsid w:val="00366274"/>
    <w:rsid w:val="00366358"/>
    <w:rsid w:val="003663ED"/>
    <w:rsid w:val="00367184"/>
    <w:rsid w:val="003675DD"/>
    <w:rsid w:val="00367ABE"/>
    <w:rsid w:val="00367B8E"/>
    <w:rsid w:val="00367C88"/>
    <w:rsid w:val="00367EE7"/>
    <w:rsid w:val="00370195"/>
    <w:rsid w:val="003708B3"/>
    <w:rsid w:val="00370B16"/>
    <w:rsid w:val="003724C8"/>
    <w:rsid w:val="00372999"/>
    <w:rsid w:val="00372AC5"/>
    <w:rsid w:val="00372BEB"/>
    <w:rsid w:val="00372C42"/>
    <w:rsid w:val="00373421"/>
    <w:rsid w:val="003738A5"/>
    <w:rsid w:val="003739EA"/>
    <w:rsid w:val="00373DDD"/>
    <w:rsid w:val="0037443E"/>
    <w:rsid w:val="00374719"/>
    <w:rsid w:val="003749E2"/>
    <w:rsid w:val="00374D77"/>
    <w:rsid w:val="0037512F"/>
    <w:rsid w:val="00375730"/>
    <w:rsid w:val="003758A5"/>
    <w:rsid w:val="00376032"/>
    <w:rsid w:val="003765D1"/>
    <w:rsid w:val="0037694C"/>
    <w:rsid w:val="00376C1D"/>
    <w:rsid w:val="00377BD0"/>
    <w:rsid w:val="0038036C"/>
    <w:rsid w:val="00380A99"/>
    <w:rsid w:val="00380BBF"/>
    <w:rsid w:val="00380CD8"/>
    <w:rsid w:val="003813FD"/>
    <w:rsid w:val="00381AA5"/>
    <w:rsid w:val="00381AAD"/>
    <w:rsid w:val="003820BB"/>
    <w:rsid w:val="00382482"/>
    <w:rsid w:val="00382756"/>
    <w:rsid w:val="00382758"/>
    <w:rsid w:val="0038286E"/>
    <w:rsid w:val="00382B76"/>
    <w:rsid w:val="00382EDB"/>
    <w:rsid w:val="00383805"/>
    <w:rsid w:val="0038427F"/>
    <w:rsid w:val="00384A3D"/>
    <w:rsid w:val="00384AE5"/>
    <w:rsid w:val="00384D33"/>
    <w:rsid w:val="0038574F"/>
    <w:rsid w:val="00385E54"/>
    <w:rsid w:val="003862B5"/>
    <w:rsid w:val="00386DB7"/>
    <w:rsid w:val="00386FF7"/>
    <w:rsid w:val="0038752A"/>
    <w:rsid w:val="00387551"/>
    <w:rsid w:val="003877F0"/>
    <w:rsid w:val="00387974"/>
    <w:rsid w:val="00387FF0"/>
    <w:rsid w:val="003900C2"/>
    <w:rsid w:val="0039091A"/>
    <w:rsid w:val="00390F70"/>
    <w:rsid w:val="0039140A"/>
    <w:rsid w:val="0039170C"/>
    <w:rsid w:val="00392A15"/>
    <w:rsid w:val="00392C2D"/>
    <w:rsid w:val="00392DC0"/>
    <w:rsid w:val="00393FD1"/>
    <w:rsid w:val="00394150"/>
    <w:rsid w:val="003947B2"/>
    <w:rsid w:val="00394BF3"/>
    <w:rsid w:val="00394CA5"/>
    <w:rsid w:val="003950DF"/>
    <w:rsid w:val="003953AC"/>
    <w:rsid w:val="0039588B"/>
    <w:rsid w:val="00396432"/>
    <w:rsid w:val="00396626"/>
    <w:rsid w:val="003969DC"/>
    <w:rsid w:val="00396AD1"/>
    <w:rsid w:val="0039746A"/>
    <w:rsid w:val="0039775A"/>
    <w:rsid w:val="00397A01"/>
    <w:rsid w:val="00397AF3"/>
    <w:rsid w:val="003A0052"/>
    <w:rsid w:val="003A085F"/>
    <w:rsid w:val="003A0A0D"/>
    <w:rsid w:val="003A0B4C"/>
    <w:rsid w:val="003A0C60"/>
    <w:rsid w:val="003A17FD"/>
    <w:rsid w:val="003A1EEC"/>
    <w:rsid w:val="003A25C4"/>
    <w:rsid w:val="003A2BC2"/>
    <w:rsid w:val="003A3823"/>
    <w:rsid w:val="003A3D02"/>
    <w:rsid w:val="003A43DE"/>
    <w:rsid w:val="003A474C"/>
    <w:rsid w:val="003A49B6"/>
    <w:rsid w:val="003A4B55"/>
    <w:rsid w:val="003A5206"/>
    <w:rsid w:val="003A5503"/>
    <w:rsid w:val="003A5916"/>
    <w:rsid w:val="003A5CAE"/>
    <w:rsid w:val="003A5CAF"/>
    <w:rsid w:val="003A5D6A"/>
    <w:rsid w:val="003A60EE"/>
    <w:rsid w:val="003A6275"/>
    <w:rsid w:val="003A6312"/>
    <w:rsid w:val="003A63DB"/>
    <w:rsid w:val="003A65D7"/>
    <w:rsid w:val="003A68BD"/>
    <w:rsid w:val="003A6FBE"/>
    <w:rsid w:val="003B0147"/>
    <w:rsid w:val="003B05C5"/>
    <w:rsid w:val="003B0641"/>
    <w:rsid w:val="003B0ABD"/>
    <w:rsid w:val="003B1393"/>
    <w:rsid w:val="003B1F25"/>
    <w:rsid w:val="003B24C3"/>
    <w:rsid w:val="003B2B26"/>
    <w:rsid w:val="003B2BA9"/>
    <w:rsid w:val="003B2C01"/>
    <w:rsid w:val="003B2CF0"/>
    <w:rsid w:val="003B2F31"/>
    <w:rsid w:val="003B32F7"/>
    <w:rsid w:val="003B3327"/>
    <w:rsid w:val="003B3557"/>
    <w:rsid w:val="003B3B21"/>
    <w:rsid w:val="003B3D43"/>
    <w:rsid w:val="003B3EF0"/>
    <w:rsid w:val="003B425F"/>
    <w:rsid w:val="003B4283"/>
    <w:rsid w:val="003B4B8F"/>
    <w:rsid w:val="003B5087"/>
    <w:rsid w:val="003B5754"/>
    <w:rsid w:val="003B5929"/>
    <w:rsid w:val="003B5ACA"/>
    <w:rsid w:val="003B607A"/>
    <w:rsid w:val="003B6258"/>
    <w:rsid w:val="003B7014"/>
    <w:rsid w:val="003B71BB"/>
    <w:rsid w:val="003B7884"/>
    <w:rsid w:val="003B7C04"/>
    <w:rsid w:val="003B7E98"/>
    <w:rsid w:val="003C051F"/>
    <w:rsid w:val="003C05B2"/>
    <w:rsid w:val="003C1171"/>
    <w:rsid w:val="003C135D"/>
    <w:rsid w:val="003C1383"/>
    <w:rsid w:val="003C13C9"/>
    <w:rsid w:val="003C160B"/>
    <w:rsid w:val="003C16E2"/>
    <w:rsid w:val="003C1EB8"/>
    <w:rsid w:val="003C26D3"/>
    <w:rsid w:val="003C2AC0"/>
    <w:rsid w:val="003C3218"/>
    <w:rsid w:val="003C4112"/>
    <w:rsid w:val="003C4424"/>
    <w:rsid w:val="003C4639"/>
    <w:rsid w:val="003C48F6"/>
    <w:rsid w:val="003C4CBC"/>
    <w:rsid w:val="003C65F0"/>
    <w:rsid w:val="003C6724"/>
    <w:rsid w:val="003C7123"/>
    <w:rsid w:val="003C75C2"/>
    <w:rsid w:val="003D0293"/>
    <w:rsid w:val="003D035F"/>
    <w:rsid w:val="003D0597"/>
    <w:rsid w:val="003D06DF"/>
    <w:rsid w:val="003D06E5"/>
    <w:rsid w:val="003D0BE0"/>
    <w:rsid w:val="003D0DD8"/>
    <w:rsid w:val="003D1568"/>
    <w:rsid w:val="003D18A3"/>
    <w:rsid w:val="003D1A90"/>
    <w:rsid w:val="003D1D52"/>
    <w:rsid w:val="003D292E"/>
    <w:rsid w:val="003D2F7E"/>
    <w:rsid w:val="003D307F"/>
    <w:rsid w:val="003D309C"/>
    <w:rsid w:val="003D3100"/>
    <w:rsid w:val="003D3676"/>
    <w:rsid w:val="003D36F6"/>
    <w:rsid w:val="003D3715"/>
    <w:rsid w:val="003D3A88"/>
    <w:rsid w:val="003D3BD9"/>
    <w:rsid w:val="003D3C4D"/>
    <w:rsid w:val="003D4A5B"/>
    <w:rsid w:val="003D4C21"/>
    <w:rsid w:val="003D507A"/>
    <w:rsid w:val="003D5162"/>
    <w:rsid w:val="003D57CF"/>
    <w:rsid w:val="003D583A"/>
    <w:rsid w:val="003D6468"/>
    <w:rsid w:val="003D66A1"/>
    <w:rsid w:val="003D69CE"/>
    <w:rsid w:val="003D6ABB"/>
    <w:rsid w:val="003D7CFE"/>
    <w:rsid w:val="003E0B7C"/>
    <w:rsid w:val="003E0DC0"/>
    <w:rsid w:val="003E13A3"/>
    <w:rsid w:val="003E1868"/>
    <w:rsid w:val="003E1B07"/>
    <w:rsid w:val="003E2152"/>
    <w:rsid w:val="003E2389"/>
    <w:rsid w:val="003E286B"/>
    <w:rsid w:val="003E2C6B"/>
    <w:rsid w:val="003E334B"/>
    <w:rsid w:val="003E3401"/>
    <w:rsid w:val="003E3996"/>
    <w:rsid w:val="003E407D"/>
    <w:rsid w:val="003E4419"/>
    <w:rsid w:val="003E49F2"/>
    <w:rsid w:val="003E4B83"/>
    <w:rsid w:val="003E5050"/>
    <w:rsid w:val="003E5F0C"/>
    <w:rsid w:val="003E60B0"/>
    <w:rsid w:val="003E627B"/>
    <w:rsid w:val="003E6AF7"/>
    <w:rsid w:val="003E6CAE"/>
    <w:rsid w:val="003E6EEA"/>
    <w:rsid w:val="003E7242"/>
    <w:rsid w:val="003E7486"/>
    <w:rsid w:val="003E7905"/>
    <w:rsid w:val="003E790C"/>
    <w:rsid w:val="003E7953"/>
    <w:rsid w:val="003E7DFB"/>
    <w:rsid w:val="003F03B6"/>
    <w:rsid w:val="003F0701"/>
    <w:rsid w:val="003F091A"/>
    <w:rsid w:val="003F0DAC"/>
    <w:rsid w:val="003F0F78"/>
    <w:rsid w:val="003F1361"/>
    <w:rsid w:val="003F1E56"/>
    <w:rsid w:val="003F2044"/>
    <w:rsid w:val="003F21B9"/>
    <w:rsid w:val="003F22EF"/>
    <w:rsid w:val="003F28F5"/>
    <w:rsid w:val="003F3022"/>
    <w:rsid w:val="003F375F"/>
    <w:rsid w:val="003F3779"/>
    <w:rsid w:val="003F38E6"/>
    <w:rsid w:val="003F390B"/>
    <w:rsid w:val="003F3A00"/>
    <w:rsid w:val="003F4153"/>
    <w:rsid w:val="003F423F"/>
    <w:rsid w:val="003F44D3"/>
    <w:rsid w:val="003F4CD8"/>
    <w:rsid w:val="003F5C45"/>
    <w:rsid w:val="003F5E2E"/>
    <w:rsid w:val="003F627F"/>
    <w:rsid w:val="003F79CD"/>
    <w:rsid w:val="003F7BB4"/>
    <w:rsid w:val="003F7F05"/>
    <w:rsid w:val="004000B6"/>
    <w:rsid w:val="00400198"/>
    <w:rsid w:val="004004C4"/>
    <w:rsid w:val="0040168A"/>
    <w:rsid w:val="00401C8C"/>
    <w:rsid w:val="004022BE"/>
    <w:rsid w:val="00402D79"/>
    <w:rsid w:val="00402F32"/>
    <w:rsid w:val="004032C0"/>
    <w:rsid w:val="004034E9"/>
    <w:rsid w:val="004049F2"/>
    <w:rsid w:val="004049F8"/>
    <w:rsid w:val="00404A72"/>
    <w:rsid w:val="00404D1B"/>
    <w:rsid w:val="00404FE4"/>
    <w:rsid w:val="0040531C"/>
    <w:rsid w:val="00405785"/>
    <w:rsid w:val="00405AE4"/>
    <w:rsid w:val="00406246"/>
    <w:rsid w:val="00406741"/>
    <w:rsid w:val="00406A02"/>
    <w:rsid w:val="00406B69"/>
    <w:rsid w:val="004070A6"/>
    <w:rsid w:val="00407308"/>
    <w:rsid w:val="004079E1"/>
    <w:rsid w:val="00407EB9"/>
    <w:rsid w:val="0041005D"/>
    <w:rsid w:val="0041027C"/>
    <w:rsid w:val="004103D3"/>
    <w:rsid w:val="00410620"/>
    <w:rsid w:val="004108C4"/>
    <w:rsid w:val="00410D2D"/>
    <w:rsid w:val="00410DAA"/>
    <w:rsid w:val="00410E01"/>
    <w:rsid w:val="00410F05"/>
    <w:rsid w:val="00410FF2"/>
    <w:rsid w:val="00411002"/>
    <w:rsid w:val="0041116B"/>
    <w:rsid w:val="004115F9"/>
    <w:rsid w:val="00411798"/>
    <w:rsid w:val="0041204F"/>
    <w:rsid w:val="004120E1"/>
    <w:rsid w:val="0041212C"/>
    <w:rsid w:val="00412147"/>
    <w:rsid w:val="004129BB"/>
    <w:rsid w:val="00412D92"/>
    <w:rsid w:val="004134FE"/>
    <w:rsid w:val="0041356E"/>
    <w:rsid w:val="00413630"/>
    <w:rsid w:val="00413A75"/>
    <w:rsid w:val="00413AEF"/>
    <w:rsid w:val="00413CF1"/>
    <w:rsid w:val="00413D31"/>
    <w:rsid w:val="00414235"/>
    <w:rsid w:val="00414407"/>
    <w:rsid w:val="0041470E"/>
    <w:rsid w:val="00415085"/>
    <w:rsid w:val="004159A6"/>
    <w:rsid w:val="00415BC3"/>
    <w:rsid w:val="004161B5"/>
    <w:rsid w:val="00416431"/>
    <w:rsid w:val="0041644C"/>
    <w:rsid w:val="004166E1"/>
    <w:rsid w:val="004175F2"/>
    <w:rsid w:val="0041773B"/>
    <w:rsid w:val="00417A34"/>
    <w:rsid w:val="004204BD"/>
    <w:rsid w:val="004210F0"/>
    <w:rsid w:val="00421156"/>
    <w:rsid w:val="004215D8"/>
    <w:rsid w:val="00421672"/>
    <w:rsid w:val="004228AA"/>
    <w:rsid w:val="00422977"/>
    <w:rsid w:val="00422D04"/>
    <w:rsid w:val="00422D5C"/>
    <w:rsid w:val="00423CF3"/>
    <w:rsid w:val="00424468"/>
    <w:rsid w:val="0042448A"/>
    <w:rsid w:val="004248A8"/>
    <w:rsid w:val="0042533E"/>
    <w:rsid w:val="004256C7"/>
    <w:rsid w:val="00426611"/>
    <w:rsid w:val="00427404"/>
    <w:rsid w:val="00427B94"/>
    <w:rsid w:val="00427D3E"/>
    <w:rsid w:val="00427D82"/>
    <w:rsid w:val="0043032F"/>
    <w:rsid w:val="00430549"/>
    <w:rsid w:val="00431341"/>
    <w:rsid w:val="0043180C"/>
    <w:rsid w:val="00431E68"/>
    <w:rsid w:val="004325B4"/>
    <w:rsid w:val="00432658"/>
    <w:rsid w:val="00432CE5"/>
    <w:rsid w:val="00432DC6"/>
    <w:rsid w:val="00432F03"/>
    <w:rsid w:val="004337D5"/>
    <w:rsid w:val="00433952"/>
    <w:rsid w:val="00433C99"/>
    <w:rsid w:val="00433D66"/>
    <w:rsid w:val="00433EAE"/>
    <w:rsid w:val="004341D7"/>
    <w:rsid w:val="00434708"/>
    <w:rsid w:val="00434BEF"/>
    <w:rsid w:val="00434E44"/>
    <w:rsid w:val="00434E79"/>
    <w:rsid w:val="00435607"/>
    <w:rsid w:val="00435A5A"/>
    <w:rsid w:val="00435E50"/>
    <w:rsid w:val="0043629A"/>
    <w:rsid w:val="00436359"/>
    <w:rsid w:val="004364B7"/>
    <w:rsid w:val="00436601"/>
    <w:rsid w:val="00436E0B"/>
    <w:rsid w:val="00436E54"/>
    <w:rsid w:val="00436F65"/>
    <w:rsid w:val="004401A3"/>
    <w:rsid w:val="004402A5"/>
    <w:rsid w:val="004408F7"/>
    <w:rsid w:val="00440D4C"/>
    <w:rsid w:val="00440FB5"/>
    <w:rsid w:val="004410B8"/>
    <w:rsid w:val="00442097"/>
    <w:rsid w:val="004421B5"/>
    <w:rsid w:val="0044251F"/>
    <w:rsid w:val="004426F6"/>
    <w:rsid w:val="00442866"/>
    <w:rsid w:val="00442BDE"/>
    <w:rsid w:val="00443854"/>
    <w:rsid w:val="00443ABB"/>
    <w:rsid w:val="00444303"/>
    <w:rsid w:val="00444834"/>
    <w:rsid w:val="00444E1B"/>
    <w:rsid w:val="0044509E"/>
    <w:rsid w:val="00445B09"/>
    <w:rsid w:val="00445B92"/>
    <w:rsid w:val="00446454"/>
    <w:rsid w:val="00446493"/>
    <w:rsid w:val="004464FC"/>
    <w:rsid w:val="00446634"/>
    <w:rsid w:val="00446731"/>
    <w:rsid w:val="00450044"/>
    <w:rsid w:val="004503F2"/>
    <w:rsid w:val="00450828"/>
    <w:rsid w:val="00450843"/>
    <w:rsid w:val="00450900"/>
    <w:rsid w:val="00450BF8"/>
    <w:rsid w:val="0045131B"/>
    <w:rsid w:val="00451AE8"/>
    <w:rsid w:val="00451FE5"/>
    <w:rsid w:val="004529FA"/>
    <w:rsid w:val="00452AA0"/>
    <w:rsid w:val="00452B2B"/>
    <w:rsid w:val="00453224"/>
    <w:rsid w:val="00453305"/>
    <w:rsid w:val="00453849"/>
    <w:rsid w:val="00453ED0"/>
    <w:rsid w:val="00454153"/>
    <w:rsid w:val="00454CAD"/>
    <w:rsid w:val="00454DF2"/>
    <w:rsid w:val="004552AF"/>
    <w:rsid w:val="004555F5"/>
    <w:rsid w:val="004557DE"/>
    <w:rsid w:val="004558A9"/>
    <w:rsid w:val="00455C12"/>
    <w:rsid w:val="00455FF6"/>
    <w:rsid w:val="00456498"/>
    <w:rsid w:val="004565FC"/>
    <w:rsid w:val="004569A8"/>
    <w:rsid w:val="00456A59"/>
    <w:rsid w:val="00456C25"/>
    <w:rsid w:val="00457227"/>
    <w:rsid w:val="004572F8"/>
    <w:rsid w:val="004573B2"/>
    <w:rsid w:val="00457525"/>
    <w:rsid w:val="0045784E"/>
    <w:rsid w:val="004600C1"/>
    <w:rsid w:val="00460C2A"/>
    <w:rsid w:val="00460C2C"/>
    <w:rsid w:val="00461011"/>
    <w:rsid w:val="004617F4"/>
    <w:rsid w:val="00461B47"/>
    <w:rsid w:val="00461C9A"/>
    <w:rsid w:val="00461D9B"/>
    <w:rsid w:val="00461FCA"/>
    <w:rsid w:val="00462316"/>
    <w:rsid w:val="004627BA"/>
    <w:rsid w:val="004627E2"/>
    <w:rsid w:val="00462BD0"/>
    <w:rsid w:val="00463CDC"/>
    <w:rsid w:val="00463FF0"/>
    <w:rsid w:val="004642C7"/>
    <w:rsid w:val="00465617"/>
    <w:rsid w:val="00465A81"/>
    <w:rsid w:val="0046606E"/>
    <w:rsid w:val="00466085"/>
    <w:rsid w:val="00466919"/>
    <w:rsid w:val="00466BAB"/>
    <w:rsid w:val="00466E0B"/>
    <w:rsid w:val="00467533"/>
    <w:rsid w:val="00467685"/>
    <w:rsid w:val="0047016C"/>
    <w:rsid w:val="004702E3"/>
    <w:rsid w:val="004706B1"/>
    <w:rsid w:val="004707FE"/>
    <w:rsid w:val="004708AA"/>
    <w:rsid w:val="00470F3D"/>
    <w:rsid w:val="004711FF"/>
    <w:rsid w:val="00471375"/>
    <w:rsid w:val="00471486"/>
    <w:rsid w:val="004715C1"/>
    <w:rsid w:val="00471B35"/>
    <w:rsid w:val="00471B69"/>
    <w:rsid w:val="00472180"/>
    <w:rsid w:val="004722CF"/>
    <w:rsid w:val="00472B22"/>
    <w:rsid w:val="004731FD"/>
    <w:rsid w:val="00473523"/>
    <w:rsid w:val="00473A3C"/>
    <w:rsid w:val="00473A94"/>
    <w:rsid w:val="00474595"/>
    <w:rsid w:val="00474750"/>
    <w:rsid w:val="00474A44"/>
    <w:rsid w:val="00474B90"/>
    <w:rsid w:val="00474C34"/>
    <w:rsid w:val="00474C9C"/>
    <w:rsid w:val="00474FAA"/>
    <w:rsid w:val="00475762"/>
    <w:rsid w:val="00475BD0"/>
    <w:rsid w:val="00475C3C"/>
    <w:rsid w:val="00475ECB"/>
    <w:rsid w:val="004763B1"/>
    <w:rsid w:val="00476547"/>
    <w:rsid w:val="004768D5"/>
    <w:rsid w:val="00476A30"/>
    <w:rsid w:val="004775E4"/>
    <w:rsid w:val="00477723"/>
    <w:rsid w:val="00480BBD"/>
    <w:rsid w:val="00480BD0"/>
    <w:rsid w:val="00481398"/>
    <w:rsid w:val="00481AF0"/>
    <w:rsid w:val="00482064"/>
    <w:rsid w:val="00482CCF"/>
    <w:rsid w:val="00482EF3"/>
    <w:rsid w:val="00483237"/>
    <w:rsid w:val="004833BE"/>
    <w:rsid w:val="004836C0"/>
    <w:rsid w:val="0048378C"/>
    <w:rsid w:val="00483959"/>
    <w:rsid w:val="00483BB2"/>
    <w:rsid w:val="0048460E"/>
    <w:rsid w:val="004846FD"/>
    <w:rsid w:val="004851B2"/>
    <w:rsid w:val="00485783"/>
    <w:rsid w:val="0048657D"/>
    <w:rsid w:val="00486D22"/>
    <w:rsid w:val="00486D78"/>
    <w:rsid w:val="0048711B"/>
    <w:rsid w:val="004872D8"/>
    <w:rsid w:val="004874C8"/>
    <w:rsid w:val="0048750A"/>
    <w:rsid w:val="004876CA"/>
    <w:rsid w:val="00487C3D"/>
    <w:rsid w:val="00487FC4"/>
    <w:rsid w:val="004902EB"/>
    <w:rsid w:val="0049038F"/>
    <w:rsid w:val="00490495"/>
    <w:rsid w:val="004905DA"/>
    <w:rsid w:val="00490616"/>
    <w:rsid w:val="0049065D"/>
    <w:rsid w:val="00490676"/>
    <w:rsid w:val="00490814"/>
    <w:rsid w:val="004912E7"/>
    <w:rsid w:val="00491A45"/>
    <w:rsid w:val="004921FA"/>
    <w:rsid w:val="0049223E"/>
    <w:rsid w:val="00492690"/>
    <w:rsid w:val="00492ABE"/>
    <w:rsid w:val="00492B0D"/>
    <w:rsid w:val="00492BDA"/>
    <w:rsid w:val="00492D45"/>
    <w:rsid w:val="00492DA9"/>
    <w:rsid w:val="004947D0"/>
    <w:rsid w:val="0049481A"/>
    <w:rsid w:val="00494AC9"/>
    <w:rsid w:val="00494D44"/>
    <w:rsid w:val="00495522"/>
    <w:rsid w:val="00496985"/>
    <w:rsid w:val="00496A25"/>
    <w:rsid w:val="00496C9C"/>
    <w:rsid w:val="0049724C"/>
    <w:rsid w:val="00497C1E"/>
    <w:rsid w:val="00497DF2"/>
    <w:rsid w:val="00497FB8"/>
    <w:rsid w:val="004A0509"/>
    <w:rsid w:val="004A07EF"/>
    <w:rsid w:val="004A08B8"/>
    <w:rsid w:val="004A0C25"/>
    <w:rsid w:val="004A0FA1"/>
    <w:rsid w:val="004A183F"/>
    <w:rsid w:val="004A1B7A"/>
    <w:rsid w:val="004A1BD6"/>
    <w:rsid w:val="004A200E"/>
    <w:rsid w:val="004A20F4"/>
    <w:rsid w:val="004A2324"/>
    <w:rsid w:val="004A2930"/>
    <w:rsid w:val="004A2E79"/>
    <w:rsid w:val="004A2FAA"/>
    <w:rsid w:val="004A339A"/>
    <w:rsid w:val="004A3540"/>
    <w:rsid w:val="004A46F2"/>
    <w:rsid w:val="004A511F"/>
    <w:rsid w:val="004A5633"/>
    <w:rsid w:val="004A6370"/>
    <w:rsid w:val="004A6CD2"/>
    <w:rsid w:val="004A6EC6"/>
    <w:rsid w:val="004A7067"/>
    <w:rsid w:val="004A745E"/>
    <w:rsid w:val="004A7731"/>
    <w:rsid w:val="004A77A4"/>
    <w:rsid w:val="004A79A2"/>
    <w:rsid w:val="004A7FB8"/>
    <w:rsid w:val="004B02F4"/>
    <w:rsid w:val="004B0828"/>
    <w:rsid w:val="004B082A"/>
    <w:rsid w:val="004B0DFE"/>
    <w:rsid w:val="004B219F"/>
    <w:rsid w:val="004B276A"/>
    <w:rsid w:val="004B283B"/>
    <w:rsid w:val="004B2BBB"/>
    <w:rsid w:val="004B2CC5"/>
    <w:rsid w:val="004B2E06"/>
    <w:rsid w:val="004B3019"/>
    <w:rsid w:val="004B32FE"/>
    <w:rsid w:val="004B33A9"/>
    <w:rsid w:val="004B3F8B"/>
    <w:rsid w:val="004B41C3"/>
    <w:rsid w:val="004B534E"/>
    <w:rsid w:val="004B5584"/>
    <w:rsid w:val="004B5592"/>
    <w:rsid w:val="004B56CE"/>
    <w:rsid w:val="004B5966"/>
    <w:rsid w:val="004B5C2A"/>
    <w:rsid w:val="004B6004"/>
    <w:rsid w:val="004B665B"/>
    <w:rsid w:val="004B673E"/>
    <w:rsid w:val="004B677A"/>
    <w:rsid w:val="004B7A08"/>
    <w:rsid w:val="004B7B02"/>
    <w:rsid w:val="004C027B"/>
    <w:rsid w:val="004C03F8"/>
    <w:rsid w:val="004C0469"/>
    <w:rsid w:val="004C05C5"/>
    <w:rsid w:val="004C05ED"/>
    <w:rsid w:val="004C09E2"/>
    <w:rsid w:val="004C0CF0"/>
    <w:rsid w:val="004C0D2D"/>
    <w:rsid w:val="004C12D6"/>
    <w:rsid w:val="004C1AF0"/>
    <w:rsid w:val="004C1F62"/>
    <w:rsid w:val="004C2253"/>
    <w:rsid w:val="004C2318"/>
    <w:rsid w:val="004C2AA9"/>
    <w:rsid w:val="004C2B6B"/>
    <w:rsid w:val="004C2FD3"/>
    <w:rsid w:val="004C35DF"/>
    <w:rsid w:val="004C37D3"/>
    <w:rsid w:val="004C37EE"/>
    <w:rsid w:val="004C3D14"/>
    <w:rsid w:val="004C3F04"/>
    <w:rsid w:val="004C422A"/>
    <w:rsid w:val="004C4526"/>
    <w:rsid w:val="004C46A7"/>
    <w:rsid w:val="004C4C13"/>
    <w:rsid w:val="004C4D08"/>
    <w:rsid w:val="004C5079"/>
    <w:rsid w:val="004C59B3"/>
    <w:rsid w:val="004C5EF3"/>
    <w:rsid w:val="004C5FAD"/>
    <w:rsid w:val="004C605A"/>
    <w:rsid w:val="004C68B5"/>
    <w:rsid w:val="004C6A5F"/>
    <w:rsid w:val="004C6C6E"/>
    <w:rsid w:val="004C6D8D"/>
    <w:rsid w:val="004C6ECD"/>
    <w:rsid w:val="004C7451"/>
    <w:rsid w:val="004C7D8F"/>
    <w:rsid w:val="004D086B"/>
    <w:rsid w:val="004D091D"/>
    <w:rsid w:val="004D0E37"/>
    <w:rsid w:val="004D1935"/>
    <w:rsid w:val="004D1F7D"/>
    <w:rsid w:val="004D222B"/>
    <w:rsid w:val="004D2A53"/>
    <w:rsid w:val="004D2CDA"/>
    <w:rsid w:val="004D36C6"/>
    <w:rsid w:val="004D377E"/>
    <w:rsid w:val="004D3A9F"/>
    <w:rsid w:val="004D3AB6"/>
    <w:rsid w:val="004D3FD3"/>
    <w:rsid w:val="004D4132"/>
    <w:rsid w:val="004D41EE"/>
    <w:rsid w:val="004D4755"/>
    <w:rsid w:val="004D48D9"/>
    <w:rsid w:val="004D50C7"/>
    <w:rsid w:val="004D50FA"/>
    <w:rsid w:val="004D5155"/>
    <w:rsid w:val="004D515D"/>
    <w:rsid w:val="004D52EF"/>
    <w:rsid w:val="004D5965"/>
    <w:rsid w:val="004D5FAF"/>
    <w:rsid w:val="004D5FDA"/>
    <w:rsid w:val="004D654A"/>
    <w:rsid w:val="004D6BC8"/>
    <w:rsid w:val="004D73CD"/>
    <w:rsid w:val="004D73E2"/>
    <w:rsid w:val="004D7C3E"/>
    <w:rsid w:val="004E02CC"/>
    <w:rsid w:val="004E16B7"/>
    <w:rsid w:val="004E1728"/>
    <w:rsid w:val="004E181C"/>
    <w:rsid w:val="004E2161"/>
    <w:rsid w:val="004E22B6"/>
    <w:rsid w:val="004E2337"/>
    <w:rsid w:val="004E2640"/>
    <w:rsid w:val="004E2744"/>
    <w:rsid w:val="004E2C29"/>
    <w:rsid w:val="004E2D06"/>
    <w:rsid w:val="004E3502"/>
    <w:rsid w:val="004E372D"/>
    <w:rsid w:val="004E38F0"/>
    <w:rsid w:val="004E3966"/>
    <w:rsid w:val="004E3AD5"/>
    <w:rsid w:val="004E3B71"/>
    <w:rsid w:val="004E4073"/>
    <w:rsid w:val="004E40EC"/>
    <w:rsid w:val="004E49FF"/>
    <w:rsid w:val="004E5A11"/>
    <w:rsid w:val="004E5E0A"/>
    <w:rsid w:val="004E5ED6"/>
    <w:rsid w:val="004E5F0E"/>
    <w:rsid w:val="004E6034"/>
    <w:rsid w:val="004E618D"/>
    <w:rsid w:val="004E6345"/>
    <w:rsid w:val="004E642E"/>
    <w:rsid w:val="004E659C"/>
    <w:rsid w:val="004E6A95"/>
    <w:rsid w:val="004E6B50"/>
    <w:rsid w:val="004E6CC2"/>
    <w:rsid w:val="004E6E06"/>
    <w:rsid w:val="004E6EB0"/>
    <w:rsid w:val="004E7155"/>
    <w:rsid w:val="004E7F4C"/>
    <w:rsid w:val="004F0516"/>
    <w:rsid w:val="004F0B3D"/>
    <w:rsid w:val="004F0C4A"/>
    <w:rsid w:val="004F0DA4"/>
    <w:rsid w:val="004F1261"/>
    <w:rsid w:val="004F183B"/>
    <w:rsid w:val="004F19DD"/>
    <w:rsid w:val="004F1CA4"/>
    <w:rsid w:val="004F1E37"/>
    <w:rsid w:val="004F2161"/>
    <w:rsid w:val="004F229C"/>
    <w:rsid w:val="004F253A"/>
    <w:rsid w:val="004F2B1C"/>
    <w:rsid w:val="004F2D6D"/>
    <w:rsid w:val="004F2E56"/>
    <w:rsid w:val="004F4427"/>
    <w:rsid w:val="004F5083"/>
    <w:rsid w:val="004F51EF"/>
    <w:rsid w:val="004F5333"/>
    <w:rsid w:val="004F5442"/>
    <w:rsid w:val="004F55BE"/>
    <w:rsid w:val="004F563A"/>
    <w:rsid w:val="004F57AE"/>
    <w:rsid w:val="004F663C"/>
    <w:rsid w:val="004F68AE"/>
    <w:rsid w:val="004F6FB0"/>
    <w:rsid w:val="004F7B80"/>
    <w:rsid w:val="004F7EB4"/>
    <w:rsid w:val="004F7EB6"/>
    <w:rsid w:val="005001AC"/>
    <w:rsid w:val="00500284"/>
    <w:rsid w:val="00500654"/>
    <w:rsid w:val="00500D84"/>
    <w:rsid w:val="005014F3"/>
    <w:rsid w:val="00501CD0"/>
    <w:rsid w:val="00501F29"/>
    <w:rsid w:val="00501F97"/>
    <w:rsid w:val="00501FAD"/>
    <w:rsid w:val="00502082"/>
    <w:rsid w:val="00502695"/>
    <w:rsid w:val="0050276D"/>
    <w:rsid w:val="005027F3"/>
    <w:rsid w:val="00502F33"/>
    <w:rsid w:val="00503426"/>
    <w:rsid w:val="0050342A"/>
    <w:rsid w:val="0050388F"/>
    <w:rsid w:val="00503D5D"/>
    <w:rsid w:val="00503EFD"/>
    <w:rsid w:val="00504E6C"/>
    <w:rsid w:val="00505219"/>
    <w:rsid w:val="00505323"/>
    <w:rsid w:val="005054AC"/>
    <w:rsid w:val="005054CC"/>
    <w:rsid w:val="0050570F"/>
    <w:rsid w:val="00505AA1"/>
    <w:rsid w:val="00505DC5"/>
    <w:rsid w:val="00506014"/>
    <w:rsid w:val="00506155"/>
    <w:rsid w:val="00506271"/>
    <w:rsid w:val="00506E01"/>
    <w:rsid w:val="00506F04"/>
    <w:rsid w:val="0050742D"/>
    <w:rsid w:val="005077FD"/>
    <w:rsid w:val="005078E6"/>
    <w:rsid w:val="005079F3"/>
    <w:rsid w:val="00507BAB"/>
    <w:rsid w:val="0051051E"/>
    <w:rsid w:val="00510B21"/>
    <w:rsid w:val="005114BB"/>
    <w:rsid w:val="00511533"/>
    <w:rsid w:val="0051197B"/>
    <w:rsid w:val="00511C51"/>
    <w:rsid w:val="005123D9"/>
    <w:rsid w:val="00512414"/>
    <w:rsid w:val="00512901"/>
    <w:rsid w:val="00512A9D"/>
    <w:rsid w:val="00512AE6"/>
    <w:rsid w:val="00513088"/>
    <w:rsid w:val="00513F5A"/>
    <w:rsid w:val="005144AE"/>
    <w:rsid w:val="005145C6"/>
    <w:rsid w:val="005149B6"/>
    <w:rsid w:val="0051549F"/>
    <w:rsid w:val="00516296"/>
    <w:rsid w:val="005163CC"/>
    <w:rsid w:val="005166F7"/>
    <w:rsid w:val="00516F45"/>
    <w:rsid w:val="0051708E"/>
    <w:rsid w:val="005171BB"/>
    <w:rsid w:val="0051785C"/>
    <w:rsid w:val="00517A1B"/>
    <w:rsid w:val="00517B40"/>
    <w:rsid w:val="00517BC1"/>
    <w:rsid w:val="00520096"/>
    <w:rsid w:val="00521494"/>
    <w:rsid w:val="005217AF"/>
    <w:rsid w:val="00521C80"/>
    <w:rsid w:val="00521D60"/>
    <w:rsid w:val="005223C3"/>
    <w:rsid w:val="00522A25"/>
    <w:rsid w:val="005236CA"/>
    <w:rsid w:val="005236FC"/>
    <w:rsid w:val="005237B5"/>
    <w:rsid w:val="005237D0"/>
    <w:rsid w:val="005238EE"/>
    <w:rsid w:val="00523DEA"/>
    <w:rsid w:val="00524378"/>
    <w:rsid w:val="005255B1"/>
    <w:rsid w:val="005256D9"/>
    <w:rsid w:val="005266DC"/>
    <w:rsid w:val="00526F37"/>
    <w:rsid w:val="00527192"/>
    <w:rsid w:val="005279E8"/>
    <w:rsid w:val="00530079"/>
    <w:rsid w:val="00531125"/>
    <w:rsid w:val="0053133E"/>
    <w:rsid w:val="0053159B"/>
    <w:rsid w:val="0053193D"/>
    <w:rsid w:val="00531996"/>
    <w:rsid w:val="00531D5E"/>
    <w:rsid w:val="00531E11"/>
    <w:rsid w:val="0053235F"/>
    <w:rsid w:val="005325F8"/>
    <w:rsid w:val="0053303B"/>
    <w:rsid w:val="005331B9"/>
    <w:rsid w:val="005331D6"/>
    <w:rsid w:val="00533C10"/>
    <w:rsid w:val="00533C65"/>
    <w:rsid w:val="005348D3"/>
    <w:rsid w:val="00534A33"/>
    <w:rsid w:val="00534EDA"/>
    <w:rsid w:val="00534FF6"/>
    <w:rsid w:val="00535148"/>
    <w:rsid w:val="00535921"/>
    <w:rsid w:val="00536521"/>
    <w:rsid w:val="00536ED3"/>
    <w:rsid w:val="0053708E"/>
    <w:rsid w:val="00537210"/>
    <w:rsid w:val="0053731D"/>
    <w:rsid w:val="005376DD"/>
    <w:rsid w:val="005378A1"/>
    <w:rsid w:val="0054071D"/>
    <w:rsid w:val="00540C55"/>
    <w:rsid w:val="0054148E"/>
    <w:rsid w:val="00542370"/>
    <w:rsid w:val="005425EA"/>
    <w:rsid w:val="00542734"/>
    <w:rsid w:val="0054288B"/>
    <w:rsid w:val="005435E7"/>
    <w:rsid w:val="00543844"/>
    <w:rsid w:val="00543B2F"/>
    <w:rsid w:val="005445FD"/>
    <w:rsid w:val="00544ADA"/>
    <w:rsid w:val="00544ADE"/>
    <w:rsid w:val="00544FEA"/>
    <w:rsid w:val="00545391"/>
    <w:rsid w:val="00545727"/>
    <w:rsid w:val="00545775"/>
    <w:rsid w:val="00545D70"/>
    <w:rsid w:val="0054655A"/>
    <w:rsid w:val="005467F2"/>
    <w:rsid w:val="00546BEA"/>
    <w:rsid w:val="005474BE"/>
    <w:rsid w:val="00547613"/>
    <w:rsid w:val="00547B8E"/>
    <w:rsid w:val="00547D23"/>
    <w:rsid w:val="005500B7"/>
    <w:rsid w:val="005504E7"/>
    <w:rsid w:val="005505C1"/>
    <w:rsid w:val="00551E01"/>
    <w:rsid w:val="005527FA"/>
    <w:rsid w:val="00552CD7"/>
    <w:rsid w:val="00552E5F"/>
    <w:rsid w:val="00553048"/>
    <w:rsid w:val="005530ED"/>
    <w:rsid w:val="005534EB"/>
    <w:rsid w:val="00553D0A"/>
    <w:rsid w:val="00553EF9"/>
    <w:rsid w:val="005541EB"/>
    <w:rsid w:val="00554364"/>
    <w:rsid w:val="005544F1"/>
    <w:rsid w:val="005547A1"/>
    <w:rsid w:val="005551A4"/>
    <w:rsid w:val="00555262"/>
    <w:rsid w:val="00555AEE"/>
    <w:rsid w:val="00555F5C"/>
    <w:rsid w:val="0055621E"/>
    <w:rsid w:val="00556335"/>
    <w:rsid w:val="00556C42"/>
    <w:rsid w:val="00556D4D"/>
    <w:rsid w:val="00556DD4"/>
    <w:rsid w:val="00556E3B"/>
    <w:rsid w:val="00556EF9"/>
    <w:rsid w:val="00557391"/>
    <w:rsid w:val="005575E1"/>
    <w:rsid w:val="00557798"/>
    <w:rsid w:val="005578AE"/>
    <w:rsid w:val="005578DF"/>
    <w:rsid w:val="00557BE9"/>
    <w:rsid w:val="00557DCB"/>
    <w:rsid w:val="00557F5A"/>
    <w:rsid w:val="005606E2"/>
    <w:rsid w:val="00560A9E"/>
    <w:rsid w:val="00560D34"/>
    <w:rsid w:val="00561E21"/>
    <w:rsid w:val="005623A8"/>
    <w:rsid w:val="00562403"/>
    <w:rsid w:val="005625CF"/>
    <w:rsid w:val="00562891"/>
    <w:rsid w:val="00564633"/>
    <w:rsid w:val="00564A9B"/>
    <w:rsid w:val="00565046"/>
    <w:rsid w:val="00565065"/>
    <w:rsid w:val="00565930"/>
    <w:rsid w:val="0056596A"/>
    <w:rsid w:val="00565F70"/>
    <w:rsid w:val="0056632F"/>
    <w:rsid w:val="0056635D"/>
    <w:rsid w:val="005664EC"/>
    <w:rsid w:val="00566ADE"/>
    <w:rsid w:val="00566BA6"/>
    <w:rsid w:val="005670F9"/>
    <w:rsid w:val="00567519"/>
    <w:rsid w:val="00567B6F"/>
    <w:rsid w:val="005705E6"/>
    <w:rsid w:val="00571382"/>
    <w:rsid w:val="0057153C"/>
    <w:rsid w:val="00571B6C"/>
    <w:rsid w:val="00571FEE"/>
    <w:rsid w:val="00572647"/>
    <w:rsid w:val="005733AB"/>
    <w:rsid w:val="005735AC"/>
    <w:rsid w:val="005735FE"/>
    <w:rsid w:val="00573797"/>
    <w:rsid w:val="005739AB"/>
    <w:rsid w:val="005754AF"/>
    <w:rsid w:val="00575B52"/>
    <w:rsid w:val="00575BCF"/>
    <w:rsid w:val="00575F41"/>
    <w:rsid w:val="005760C2"/>
    <w:rsid w:val="005763E6"/>
    <w:rsid w:val="0057681F"/>
    <w:rsid w:val="00576B31"/>
    <w:rsid w:val="00576C44"/>
    <w:rsid w:val="00576DC9"/>
    <w:rsid w:val="00576E67"/>
    <w:rsid w:val="005770DA"/>
    <w:rsid w:val="0057715E"/>
    <w:rsid w:val="00577AE4"/>
    <w:rsid w:val="00577D14"/>
    <w:rsid w:val="00577D79"/>
    <w:rsid w:val="00580687"/>
    <w:rsid w:val="00580688"/>
    <w:rsid w:val="005807BA"/>
    <w:rsid w:val="00581812"/>
    <w:rsid w:val="0058196A"/>
    <w:rsid w:val="00582277"/>
    <w:rsid w:val="00582B4B"/>
    <w:rsid w:val="00583106"/>
    <w:rsid w:val="00583367"/>
    <w:rsid w:val="005834F1"/>
    <w:rsid w:val="00583C7E"/>
    <w:rsid w:val="00583EF4"/>
    <w:rsid w:val="0058409B"/>
    <w:rsid w:val="00584F8D"/>
    <w:rsid w:val="005853CC"/>
    <w:rsid w:val="00585EEC"/>
    <w:rsid w:val="00585FE4"/>
    <w:rsid w:val="0058636D"/>
    <w:rsid w:val="005867F6"/>
    <w:rsid w:val="00586BFC"/>
    <w:rsid w:val="005875E2"/>
    <w:rsid w:val="00587704"/>
    <w:rsid w:val="00587DAC"/>
    <w:rsid w:val="00590224"/>
    <w:rsid w:val="0059032F"/>
    <w:rsid w:val="0059071B"/>
    <w:rsid w:val="00591479"/>
    <w:rsid w:val="005918D1"/>
    <w:rsid w:val="005918D9"/>
    <w:rsid w:val="00591C45"/>
    <w:rsid w:val="00591DDD"/>
    <w:rsid w:val="005922E9"/>
    <w:rsid w:val="0059242C"/>
    <w:rsid w:val="00592C1E"/>
    <w:rsid w:val="00593201"/>
    <w:rsid w:val="005933F2"/>
    <w:rsid w:val="00593753"/>
    <w:rsid w:val="00593C12"/>
    <w:rsid w:val="00593C41"/>
    <w:rsid w:val="00593EC0"/>
    <w:rsid w:val="0059423E"/>
    <w:rsid w:val="005947D9"/>
    <w:rsid w:val="00594989"/>
    <w:rsid w:val="0059502D"/>
    <w:rsid w:val="00595173"/>
    <w:rsid w:val="005955AD"/>
    <w:rsid w:val="005957AA"/>
    <w:rsid w:val="005957CB"/>
    <w:rsid w:val="005959B3"/>
    <w:rsid w:val="0059605D"/>
    <w:rsid w:val="0059636F"/>
    <w:rsid w:val="00596553"/>
    <w:rsid w:val="0059690D"/>
    <w:rsid w:val="00596A30"/>
    <w:rsid w:val="00596A5A"/>
    <w:rsid w:val="00596E0C"/>
    <w:rsid w:val="005975D2"/>
    <w:rsid w:val="005A01CF"/>
    <w:rsid w:val="005A0281"/>
    <w:rsid w:val="005A0373"/>
    <w:rsid w:val="005A07F4"/>
    <w:rsid w:val="005A0A11"/>
    <w:rsid w:val="005A0BB4"/>
    <w:rsid w:val="005A0FE5"/>
    <w:rsid w:val="005A1412"/>
    <w:rsid w:val="005A209B"/>
    <w:rsid w:val="005A2622"/>
    <w:rsid w:val="005A27E9"/>
    <w:rsid w:val="005A340D"/>
    <w:rsid w:val="005A37A0"/>
    <w:rsid w:val="005A37A8"/>
    <w:rsid w:val="005A3879"/>
    <w:rsid w:val="005A3C09"/>
    <w:rsid w:val="005A45A5"/>
    <w:rsid w:val="005A467D"/>
    <w:rsid w:val="005A5245"/>
    <w:rsid w:val="005A597E"/>
    <w:rsid w:val="005A6161"/>
    <w:rsid w:val="005A6602"/>
    <w:rsid w:val="005A67F7"/>
    <w:rsid w:val="005A6874"/>
    <w:rsid w:val="005A68B3"/>
    <w:rsid w:val="005A7258"/>
    <w:rsid w:val="005A7C89"/>
    <w:rsid w:val="005A7E3B"/>
    <w:rsid w:val="005B0971"/>
    <w:rsid w:val="005B09F0"/>
    <w:rsid w:val="005B0FED"/>
    <w:rsid w:val="005B1407"/>
    <w:rsid w:val="005B1C87"/>
    <w:rsid w:val="005B1E55"/>
    <w:rsid w:val="005B211D"/>
    <w:rsid w:val="005B24FF"/>
    <w:rsid w:val="005B25DD"/>
    <w:rsid w:val="005B25EA"/>
    <w:rsid w:val="005B2606"/>
    <w:rsid w:val="005B26FA"/>
    <w:rsid w:val="005B2ADE"/>
    <w:rsid w:val="005B3001"/>
    <w:rsid w:val="005B3372"/>
    <w:rsid w:val="005B371F"/>
    <w:rsid w:val="005B3D31"/>
    <w:rsid w:val="005B3DF8"/>
    <w:rsid w:val="005B4E85"/>
    <w:rsid w:val="005B50C7"/>
    <w:rsid w:val="005B5962"/>
    <w:rsid w:val="005B6126"/>
    <w:rsid w:val="005B6A6B"/>
    <w:rsid w:val="005B6D55"/>
    <w:rsid w:val="005B6F32"/>
    <w:rsid w:val="005B7259"/>
    <w:rsid w:val="005B727D"/>
    <w:rsid w:val="005C0093"/>
    <w:rsid w:val="005C1CA5"/>
    <w:rsid w:val="005C1DD8"/>
    <w:rsid w:val="005C25B5"/>
    <w:rsid w:val="005C2916"/>
    <w:rsid w:val="005C298F"/>
    <w:rsid w:val="005C2B07"/>
    <w:rsid w:val="005C3773"/>
    <w:rsid w:val="005C37B4"/>
    <w:rsid w:val="005C3B60"/>
    <w:rsid w:val="005C3CE7"/>
    <w:rsid w:val="005C3D86"/>
    <w:rsid w:val="005C3DA8"/>
    <w:rsid w:val="005C3E48"/>
    <w:rsid w:val="005C40DB"/>
    <w:rsid w:val="005C42AC"/>
    <w:rsid w:val="005C4738"/>
    <w:rsid w:val="005C52AC"/>
    <w:rsid w:val="005C532C"/>
    <w:rsid w:val="005C5440"/>
    <w:rsid w:val="005C65D1"/>
    <w:rsid w:val="005C6EEE"/>
    <w:rsid w:val="005C70A0"/>
    <w:rsid w:val="005C73A3"/>
    <w:rsid w:val="005C73D0"/>
    <w:rsid w:val="005D0428"/>
    <w:rsid w:val="005D0FAC"/>
    <w:rsid w:val="005D138D"/>
    <w:rsid w:val="005D14F8"/>
    <w:rsid w:val="005D1C4C"/>
    <w:rsid w:val="005D2528"/>
    <w:rsid w:val="005D2911"/>
    <w:rsid w:val="005D403A"/>
    <w:rsid w:val="005D423E"/>
    <w:rsid w:val="005D50B5"/>
    <w:rsid w:val="005D573E"/>
    <w:rsid w:val="005D5D47"/>
    <w:rsid w:val="005D62EC"/>
    <w:rsid w:val="005D6460"/>
    <w:rsid w:val="005D666C"/>
    <w:rsid w:val="005D6B39"/>
    <w:rsid w:val="005D6EE7"/>
    <w:rsid w:val="005D6FDE"/>
    <w:rsid w:val="005D7124"/>
    <w:rsid w:val="005D7439"/>
    <w:rsid w:val="005D747E"/>
    <w:rsid w:val="005D7482"/>
    <w:rsid w:val="005D77F2"/>
    <w:rsid w:val="005D77FC"/>
    <w:rsid w:val="005D7A65"/>
    <w:rsid w:val="005D7F09"/>
    <w:rsid w:val="005E0460"/>
    <w:rsid w:val="005E054B"/>
    <w:rsid w:val="005E06B1"/>
    <w:rsid w:val="005E06F7"/>
    <w:rsid w:val="005E078E"/>
    <w:rsid w:val="005E092D"/>
    <w:rsid w:val="005E0AA2"/>
    <w:rsid w:val="005E0EA4"/>
    <w:rsid w:val="005E19CB"/>
    <w:rsid w:val="005E1C26"/>
    <w:rsid w:val="005E1F42"/>
    <w:rsid w:val="005E2835"/>
    <w:rsid w:val="005E2D26"/>
    <w:rsid w:val="005E39FF"/>
    <w:rsid w:val="005E3B0F"/>
    <w:rsid w:val="005E3DA5"/>
    <w:rsid w:val="005E4152"/>
    <w:rsid w:val="005E42BC"/>
    <w:rsid w:val="005E4743"/>
    <w:rsid w:val="005E4811"/>
    <w:rsid w:val="005E4997"/>
    <w:rsid w:val="005E4CF7"/>
    <w:rsid w:val="005E4D1B"/>
    <w:rsid w:val="005E5110"/>
    <w:rsid w:val="005E51C3"/>
    <w:rsid w:val="005E557F"/>
    <w:rsid w:val="005E5647"/>
    <w:rsid w:val="005E5AA6"/>
    <w:rsid w:val="005E5DC3"/>
    <w:rsid w:val="005E628B"/>
    <w:rsid w:val="005E667A"/>
    <w:rsid w:val="005E6C50"/>
    <w:rsid w:val="005E7673"/>
    <w:rsid w:val="005E785C"/>
    <w:rsid w:val="005F00A7"/>
    <w:rsid w:val="005F02B0"/>
    <w:rsid w:val="005F03AB"/>
    <w:rsid w:val="005F06EE"/>
    <w:rsid w:val="005F0C2A"/>
    <w:rsid w:val="005F14EA"/>
    <w:rsid w:val="005F18C3"/>
    <w:rsid w:val="005F1976"/>
    <w:rsid w:val="005F1A14"/>
    <w:rsid w:val="005F232A"/>
    <w:rsid w:val="005F25A6"/>
    <w:rsid w:val="005F2E57"/>
    <w:rsid w:val="005F30CC"/>
    <w:rsid w:val="005F38B6"/>
    <w:rsid w:val="005F3DC8"/>
    <w:rsid w:val="005F4867"/>
    <w:rsid w:val="005F4AD5"/>
    <w:rsid w:val="005F5005"/>
    <w:rsid w:val="005F53FA"/>
    <w:rsid w:val="005F5409"/>
    <w:rsid w:val="005F5CC0"/>
    <w:rsid w:val="005F6500"/>
    <w:rsid w:val="005F6BDA"/>
    <w:rsid w:val="005F721D"/>
    <w:rsid w:val="005F7457"/>
    <w:rsid w:val="005F750C"/>
    <w:rsid w:val="005F75CF"/>
    <w:rsid w:val="005F7E69"/>
    <w:rsid w:val="00600353"/>
    <w:rsid w:val="00600443"/>
    <w:rsid w:val="006008FD"/>
    <w:rsid w:val="00600B2C"/>
    <w:rsid w:val="0060108E"/>
    <w:rsid w:val="006011B0"/>
    <w:rsid w:val="0060155D"/>
    <w:rsid w:val="006018C0"/>
    <w:rsid w:val="006021D5"/>
    <w:rsid w:val="00602365"/>
    <w:rsid w:val="006023EE"/>
    <w:rsid w:val="00602980"/>
    <w:rsid w:val="00603419"/>
    <w:rsid w:val="006035C4"/>
    <w:rsid w:val="00603B11"/>
    <w:rsid w:val="00604247"/>
    <w:rsid w:val="006046AA"/>
    <w:rsid w:val="00604CD4"/>
    <w:rsid w:val="00604F87"/>
    <w:rsid w:val="0060515D"/>
    <w:rsid w:val="00606145"/>
    <w:rsid w:val="0060689E"/>
    <w:rsid w:val="00606BEB"/>
    <w:rsid w:val="00606C3C"/>
    <w:rsid w:val="00606D3A"/>
    <w:rsid w:val="0060721C"/>
    <w:rsid w:val="006073E1"/>
    <w:rsid w:val="00607EA8"/>
    <w:rsid w:val="00610250"/>
    <w:rsid w:val="00610265"/>
    <w:rsid w:val="00610A5D"/>
    <w:rsid w:val="00611303"/>
    <w:rsid w:val="006115BC"/>
    <w:rsid w:val="00611F68"/>
    <w:rsid w:val="0061256C"/>
    <w:rsid w:val="006129E7"/>
    <w:rsid w:val="00612DD2"/>
    <w:rsid w:val="0061323C"/>
    <w:rsid w:val="006137F1"/>
    <w:rsid w:val="006138D4"/>
    <w:rsid w:val="00613D05"/>
    <w:rsid w:val="006143C5"/>
    <w:rsid w:val="00614522"/>
    <w:rsid w:val="00614ED4"/>
    <w:rsid w:val="00615050"/>
    <w:rsid w:val="006150CA"/>
    <w:rsid w:val="0061546E"/>
    <w:rsid w:val="0061561D"/>
    <w:rsid w:val="006158D6"/>
    <w:rsid w:val="00615CE0"/>
    <w:rsid w:val="00616456"/>
    <w:rsid w:val="006164C0"/>
    <w:rsid w:val="0061764B"/>
    <w:rsid w:val="00617747"/>
    <w:rsid w:val="0062024F"/>
    <w:rsid w:val="006203BA"/>
    <w:rsid w:val="0062055E"/>
    <w:rsid w:val="00620791"/>
    <w:rsid w:val="00620B63"/>
    <w:rsid w:val="00620E39"/>
    <w:rsid w:val="0062100A"/>
    <w:rsid w:val="00621843"/>
    <w:rsid w:val="00621867"/>
    <w:rsid w:val="00621B79"/>
    <w:rsid w:val="00621C6C"/>
    <w:rsid w:val="0062230D"/>
    <w:rsid w:val="00622817"/>
    <w:rsid w:val="006228E5"/>
    <w:rsid w:val="0062298D"/>
    <w:rsid w:val="00622999"/>
    <w:rsid w:val="006229B5"/>
    <w:rsid w:val="006229C3"/>
    <w:rsid w:val="00623030"/>
    <w:rsid w:val="00623EE9"/>
    <w:rsid w:val="00623F5B"/>
    <w:rsid w:val="0062428A"/>
    <w:rsid w:val="00624560"/>
    <w:rsid w:val="00624802"/>
    <w:rsid w:val="00624EB9"/>
    <w:rsid w:val="00625519"/>
    <w:rsid w:val="006259F2"/>
    <w:rsid w:val="00625B35"/>
    <w:rsid w:val="00625E36"/>
    <w:rsid w:val="006266CF"/>
    <w:rsid w:val="0062700C"/>
    <w:rsid w:val="006279CB"/>
    <w:rsid w:val="00627B86"/>
    <w:rsid w:val="00627F37"/>
    <w:rsid w:val="00630128"/>
    <w:rsid w:val="00630346"/>
    <w:rsid w:val="00630853"/>
    <w:rsid w:val="00630CDA"/>
    <w:rsid w:val="00630FC4"/>
    <w:rsid w:val="00631157"/>
    <w:rsid w:val="00631432"/>
    <w:rsid w:val="00631EA9"/>
    <w:rsid w:val="00631F48"/>
    <w:rsid w:val="00632613"/>
    <w:rsid w:val="00632C1B"/>
    <w:rsid w:val="0063314B"/>
    <w:rsid w:val="00633394"/>
    <w:rsid w:val="006333AD"/>
    <w:rsid w:val="006335C5"/>
    <w:rsid w:val="00633787"/>
    <w:rsid w:val="00634020"/>
    <w:rsid w:val="00634713"/>
    <w:rsid w:val="00634EE3"/>
    <w:rsid w:val="0063542A"/>
    <w:rsid w:val="00635A3B"/>
    <w:rsid w:val="00635E30"/>
    <w:rsid w:val="00636795"/>
    <w:rsid w:val="00636AE8"/>
    <w:rsid w:val="00637365"/>
    <w:rsid w:val="0063775A"/>
    <w:rsid w:val="00637B47"/>
    <w:rsid w:val="00637D3F"/>
    <w:rsid w:val="0064010B"/>
    <w:rsid w:val="00640315"/>
    <w:rsid w:val="00640762"/>
    <w:rsid w:val="0064123B"/>
    <w:rsid w:val="006413EB"/>
    <w:rsid w:val="006414D0"/>
    <w:rsid w:val="00641773"/>
    <w:rsid w:val="00642095"/>
    <w:rsid w:val="0064233B"/>
    <w:rsid w:val="00642361"/>
    <w:rsid w:val="0064277B"/>
    <w:rsid w:val="00642B65"/>
    <w:rsid w:val="00643094"/>
    <w:rsid w:val="006433A6"/>
    <w:rsid w:val="006433DD"/>
    <w:rsid w:val="00644447"/>
    <w:rsid w:val="006446D1"/>
    <w:rsid w:val="00645603"/>
    <w:rsid w:val="00646036"/>
    <w:rsid w:val="00646360"/>
    <w:rsid w:val="006463C8"/>
    <w:rsid w:val="006465C2"/>
    <w:rsid w:val="00646A59"/>
    <w:rsid w:val="00646E14"/>
    <w:rsid w:val="00646EE7"/>
    <w:rsid w:val="00646F91"/>
    <w:rsid w:val="00647320"/>
    <w:rsid w:val="00647389"/>
    <w:rsid w:val="0064743A"/>
    <w:rsid w:val="00647556"/>
    <w:rsid w:val="00647663"/>
    <w:rsid w:val="0064780C"/>
    <w:rsid w:val="0064789A"/>
    <w:rsid w:val="00647984"/>
    <w:rsid w:val="00647CFC"/>
    <w:rsid w:val="006505AC"/>
    <w:rsid w:val="0065083D"/>
    <w:rsid w:val="00650CCE"/>
    <w:rsid w:val="00650F94"/>
    <w:rsid w:val="006511D0"/>
    <w:rsid w:val="006511D7"/>
    <w:rsid w:val="00651278"/>
    <w:rsid w:val="0065302A"/>
    <w:rsid w:val="006530C2"/>
    <w:rsid w:val="006534D7"/>
    <w:rsid w:val="00653509"/>
    <w:rsid w:val="006554F3"/>
    <w:rsid w:val="00655B95"/>
    <w:rsid w:val="00655EEC"/>
    <w:rsid w:val="00655FAC"/>
    <w:rsid w:val="00656194"/>
    <w:rsid w:val="0065688D"/>
    <w:rsid w:val="00656ADD"/>
    <w:rsid w:val="00656B11"/>
    <w:rsid w:val="00656E79"/>
    <w:rsid w:val="0065742D"/>
    <w:rsid w:val="006574FF"/>
    <w:rsid w:val="00657A61"/>
    <w:rsid w:val="00660848"/>
    <w:rsid w:val="00660E81"/>
    <w:rsid w:val="0066145E"/>
    <w:rsid w:val="00661F84"/>
    <w:rsid w:val="00662468"/>
    <w:rsid w:val="006627C9"/>
    <w:rsid w:val="00662BA1"/>
    <w:rsid w:val="0066304C"/>
    <w:rsid w:val="006643F0"/>
    <w:rsid w:val="006643F9"/>
    <w:rsid w:val="0066483E"/>
    <w:rsid w:val="0066494D"/>
    <w:rsid w:val="0066532B"/>
    <w:rsid w:val="00665731"/>
    <w:rsid w:val="0066594A"/>
    <w:rsid w:val="00665FC6"/>
    <w:rsid w:val="00666443"/>
    <w:rsid w:val="00666481"/>
    <w:rsid w:val="006664BB"/>
    <w:rsid w:val="006666B2"/>
    <w:rsid w:val="00666BBF"/>
    <w:rsid w:val="00666EF1"/>
    <w:rsid w:val="00667135"/>
    <w:rsid w:val="006672AB"/>
    <w:rsid w:val="00667E0B"/>
    <w:rsid w:val="00667EF6"/>
    <w:rsid w:val="00667F1B"/>
    <w:rsid w:val="006700F5"/>
    <w:rsid w:val="0067092B"/>
    <w:rsid w:val="00670B55"/>
    <w:rsid w:val="00671237"/>
    <w:rsid w:val="00671477"/>
    <w:rsid w:val="006714AE"/>
    <w:rsid w:val="00671719"/>
    <w:rsid w:val="00671EC2"/>
    <w:rsid w:val="0067257A"/>
    <w:rsid w:val="0067279D"/>
    <w:rsid w:val="006729EA"/>
    <w:rsid w:val="0067303F"/>
    <w:rsid w:val="00673F8A"/>
    <w:rsid w:val="00675091"/>
    <w:rsid w:val="0067532D"/>
    <w:rsid w:val="006757A3"/>
    <w:rsid w:val="00675E80"/>
    <w:rsid w:val="00676413"/>
    <w:rsid w:val="0067650E"/>
    <w:rsid w:val="00676EB3"/>
    <w:rsid w:val="00677142"/>
    <w:rsid w:val="00677519"/>
    <w:rsid w:val="00677E5D"/>
    <w:rsid w:val="0068025E"/>
    <w:rsid w:val="006802E2"/>
    <w:rsid w:val="006803C3"/>
    <w:rsid w:val="006807D6"/>
    <w:rsid w:val="00680A94"/>
    <w:rsid w:val="00680AD6"/>
    <w:rsid w:val="00680F33"/>
    <w:rsid w:val="006813C5"/>
    <w:rsid w:val="00681414"/>
    <w:rsid w:val="006814D3"/>
    <w:rsid w:val="006815D7"/>
    <w:rsid w:val="00681AB2"/>
    <w:rsid w:val="00682151"/>
    <w:rsid w:val="00682228"/>
    <w:rsid w:val="006822E8"/>
    <w:rsid w:val="006822EA"/>
    <w:rsid w:val="00682723"/>
    <w:rsid w:val="006828CD"/>
    <w:rsid w:val="00683D45"/>
    <w:rsid w:val="00684168"/>
    <w:rsid w:val="006843C3"/>
    <w:rsid w:val="006844A9"/>
    <w:rsid w:val="0068508F"/>
    <w:rsid w:val="00685461"/>
    <w:rsid w:val="006854C3"/>
    <w:rsid w:val="00685588"/>
    <w:rsid w:val="006860EC"/>
    <w:rsid w:val="006867B1"/>
    <w:rsid w:val="00686AB0"/>
    <w:rsid w:val="006871F6"/>
    <w:rsid w:val="00687224"/>
    <w:rsid w:val="006872A5"/>
    <w:rsid w:val="006874FB"/>
    <w:rsid w:val="00687B02"/>
    <w:rsid w:val="006901ED"/>
    <w:rsid w:val="006902EA"/>
    <w:rsid w:val="006903FF"/>
    <w:rsid w:val="00690CD0"/>
    <w:rsid w:val="00690E0F"/>
    <w:rsid w:val="00690F45"/>
    <w:rsid w:val="00691233"/>
    <w:rsid w:val="00691593"/>
    <w:rsid w:val="0069171A"/>
    <w:rsid w:val="00691970"/>
    <w:rsid w:val="00691B72"/>
    <w:rsid w:val="00691BB9"/>
    <w:rsid w:val="00691CD6"/>
    <w:rsid w:val="00691D9E"/>
    <w:rsid w:val="00691F35"/>
    <w:rsid w:val="00692247"/>
    <w:rsid w:val="006929A5"/>
    <w:rsid w:val="006934D5"/>
    <w:rsid w:val="006938FE"/>
    <w:rsid w:val="00693959"/>
    <w:rsid w:val="00693C69"/>
    <w:rsid w:val="00693C6B"/>
    <w:rsid w:val="00693FBB"/>
    <w:rsid w:val="00694384"/>
    <w:rsid w:val="00694B3B"/>
    <w:rsid w:val="00694CB0"/>
    <w:rsid w:val="00694ECE"/>
    <w:rsid w:val="00694FA0"/>
    <w:rsid w:val="00695A7C"/>
    <w:rsid w:val="00695D0F"/>
    <w:rsid w:val="00695D11"/>
    <w:rsid w:val="00695D19"/>
    <w:rsid w:val="006963F7"/>
    <w:rsid w:val="0069681B"/>
    <w:rsid w:val="00696BC0"/>
    <w:rsid w:val="0069712F"/>
    <w:rsid w:val="00697656"/>
    <w:rsid w:val="006A03D9"/>
    <w:rsid w:val="006A03DF"/>
    <w:rsid w:val="006A0A3A"/>
    <w:rsid w:val="006A0F51"/>
    <w:rsid w:val="006A0F8E"/>
    <w:rsid w:val="006A1017"/>
    <w:rsid w:val="006A11F7"/>
    <w:rsid w:val="006A1215"/>
    <w:rsid w:val="006A1338"/>
    <w:rsid w:val="006A1641"/>
    <w:rsid w:val="006A1C20"/>
    <w:rsid w:val="006A1C91"/>
    <w:rsid w:val="006A1DF3"/>
    <w:rsid w:val="006A206C"/>
    <w:rsid w:val="006A2146"/>
    <w:rsid w:val="006A2310"/>
    <w:rsid w:val="006A25D4"/>
    <w:rsid w:val="006A273A"/>
    <w:rsid w:val="006A2BEA"/>
    <w:rsid w:val="006A30B4"/>
    <w:rsid w:val="006A3126"/>
    <w:rsid w:val="006A334D"/>
    <w:rsid w:val="006A344B"/>
    <w:rsid w:val="006A4333"/>
    <w:rsid w:val="006A5146"/>
    <w:rsid w:val="006A524B"/>
    <w:rsid w:val="006A74A4"/>
    <w:rsid w:val="006A79F7"/>
    <w:rsid w:val="006A7A3C"/>
    <w:rsid w:val="006A7FC0"/>
    <w:rsid w:val="006B07DB"/>
    <w:rsid w:val="006B1162"/>
    <w:rsid w:val="006B186A"/>
    <w:rsid w:val="006B1DDE"/>
    <w:rsid w:val="006B26F3"/>
    <w:rsid w:val="006B27DD"/>
    <w:rsid w:val="006B28B2"/>
    <w:rsid w:val="006B3134"/>
    <w:rsid w:val="006B3275"/>
    <w:rsid w:val="006B3448"/>
    <w:rsid w:val="006B3551"/>
    <w:rsid w:val="006B3596"/>
    <w:rsid w:val="006B3B5B"/>
    <w:rsid w:val="006B41F2"/>
    <w:rsid w:val="006B4B40"/>
    <w:rsid w:val="006B4C77"/>
    <w:rsid w:val="006B5F80"/>
    <w:rsid w:val="006B5FC8"/>
    <w:rsid w:val="006B6573"/>
    <w:rsid w:val="006B6906"/>
    <w:rsid w:val="006B6969"/>
    <w:rsid w:val="006B7693"/>
    <w:rsid w:val="006B7764"/>
    <w:rsid w:val="006B77B0"/>
    <w:rsid w:val="006C0399"/>
    <w:rsid w:val="006C0B94"/>
    <w:rsid w:val="006C0F69"/>
    <w:rsid w:val="006C14BA"/>
    <w:rsid w:val="006C15B0"/>
    <w:rsid w:val="006C1A28"/>
    <w:rsid w:val="006C1B8A"/>
    <w:rsid w:val="006C1CDB"/>
    <w:rsid w:val="006C2ACF"/>
    <w:rsid w:val="006C2C6A"/>
    <w:rsid w:val="006C2DDE"/>
    <w:rsid w:val="006C3C89"/>
    <w:rsid w:val="006C3CD2"/>
    <w:rsid w:val="006C478D"/>
    <w:rsid w:val="006C482F"/>
    <w:rsid w:val="006C4B95"/>
    <w:rsid w:val="006C4CB1"/>
    <w:rsid w:val="006C5828"/>
    <w:rsid w:val="006C645A"/>
    <w:rsid w:val="006C6A62"/>
    <w:rsid w:val="006C6DB3"/>
    <w:rsid w:val="006C6F94"/>
    <w:rsid w:val="006C7030"/>
    <w:rsid w:val="006C767E"/>
    <w:rsid w:val="006D002E"/>
    <w:rsid w:val="006D0872"/>
    <w:rsid w:val="006D0ADF"/>
    <w:rsid w:val="006D0EEA"/>
    <w:rsid w:val="006D10BF"/>
    <w:rsid w:val="006D166A"/>
    <w:rsid w:val="006D1D60"/>
    <w:rsid w:val="006D21ED"/>
    <w:rsid w:val="006D2321"/>
    <w:rsid w:val="006D2DD5"/>
    <w:rsid w:val="006D2EC3"/>
    <w:rsid w:val="006D2F58"/>
    <w:rsid w:val="006D306F"/>
    <w:rsid w:val="006D3308"/>
    <w:rsid w:val="006D34CD"/>
    <w:rsid w:val="006D409F"/>
    <w:rsid w:val="006D4C8A"/>
    <w:rsid w:val="006D4E68"/>
    <w:rsid w:val="006D50B0"/>
    <w:rsid w:val="006D54DC"/>
    <w:rsid w:val="006D56DE"/>
    <w:rsid w:val="006D5921"/>
    <w:rsid w:val="006D5B7F"/>
    <w:rsid w:val="006D5EB8"/>
    <w:rsid w:val="006D6202"/>
    <w:rsid w:val="006D6244"/>
    <w:rsid w:val="006D63C7"/>
    <w:rsid w:val="006D6B76"/>
    <w:rsid w:val="006D6D32"/>
    <w:rsid w:val="006D74E7"/>
    <w:rsid w:val="006D767A"/>
    <w:rsid w:val="006D7D51"/>
    <w:rsid w:val="006E0639"/>
    <w:rsid w:val="006E08DE"/>
    <w:rsid w:val="006E0FFA"/>
    <w:rsid w:val="006E1146"/>
    <w:rsid w:val="006E16D3"/>
    <w:rsid w:val="006E174E"/>
    <w:rsid w:val="006E189A"/>
    <w:rsid w:val="006E19F0"/>
    <w:rsid w:val="006E1F05"/>
    <w:rsid w:val="006E1F1D"/>
    <w:rsid w:val="006E25EB"/>
    <w:rsid w:val="006E29B9"/>
    <w:rsid w:val="006E2CB3"/>
    <w:rsid w:val="006E2FE7"/>
    <w:rsid w:val="006E3111"/>
    <w:rsid w:val="006E3A12"/>
    <w:rsid w:val="006E3BC5"/>
    <w:rsid w:val="006E4366"/>
    <w:rsid w:val="006E4759"/>
    <w:rsid w:val="006E47E8"/>
    <w:rsid w:val="006E47EE"/>
    <w:rsid w:val="006E48AE"/>
    <w:rsid w:val="006E5514"/>
    <w:rsid w:val="006E58CE"/>
    <w:rsid w:val="006E5BE4"/>
    <w:rsid w:val="006E5CB2"/>
    <w:rsid w:val="006E612A"/>
    <w:rsid w:val="006E6334"/>
    <w:rsid w:val="006E6471"/>
    <w:rsid w:val="006E648D"/>
    <w:rsid w:val="006E6578"/>
    <w:rsid w:val="006E65B0"/>
    <w:rsid w:val="006E661E"/>
    <w:rsid w:val="006E68A5"/>
    <w:rsid w:val="006E6A80"/>
    <w:rsid w:val="006E6BA1"/>
    <w:rsid w:val="006E7102"/>
    <w:rsid w:val="006E710B"/>
    <w:rsid w:val="006E7361"/>
    <w:rsid w:val="006E76A5"/>
    <w:rsid w:val="006E7732"/>
    <w:rsid w:val="006E7A30"/>
    <w:rsid w:val="006F0122"/>
    <w:rsid w:val="006F0886"/>
    <w:rsid w:val="006F0A6E"/>
    <w:rsid w:val="006F10D8"/>
    <w:rsid w:val="006F15A5"/>
    <w:rsid w:val="006F1820"/>
    <w:rsid w:val="006F1838"/>
    <w:rsid w:val="006F1C0F"/>
    <w:rsid w:val="006F1C49"/>
    <w:rsid w:val="006F1D10"/>
    <w:rsid w:val="006F1E37"/>
    <w:rsid w:val="006F231D"/>
    <w:rsid w:val="006F2472"/>
    <w:rsid w:val="006F2E96"/>
    <w:rsid w:val="006F30F2"/>
    <w:rsid w:val="006F3379"/>
    <w:rsid w:val="006F33A5"/>
    <w:rsid w:val="006F3C45"/>
    <w:rsid w:val="006F43FF"/>
    <w:rsid w:val="006F469E"/>
    <w:rsid w:val="006F480C"/>
    <w:rsid w:val="006F4A1C"/>
    <w:rsid w:val="006F4CF4"/>
    <w:rsid w:val="006F5723"/>
    <w:rsid w:val="006F5EE7"/>
    <w:rsid w:val="006F636A"/>
    <w:rsid w:val="006F699A"/>
    <w:rsid w:val="006F7032"/>
    <w:rsid w:val="006F710F"/>
    <w:rsid w:val="006F74D4"/>
    <w:rsid w:val="006F7A40"/>
    <w:rsid w:val="006F7C9A"/>
    <w:rsid w:val="007004F8"/>
    <w:rsid w:val="00700549"/>
    <w:rsid w:val="00700C4A"/>
    <w:rsid w:val="00700E4E"/>
    <w:rsid w:val="0070143C"/>
    <w:rsid w:val="00701501"/>
    <w:rsid w:val="0070177F"/>
    <w:rsid w:val="00702EA6"/>
    <w:rsid w:val="00703243"/>
    <w:rsid w:val="00703F3F"/>
    <w:rsid w:val="007040FD"/>
    <w:rsid w:val="00705C67"/>
    <w:rsid w:val="00706313"/>
    <w:rsid w:val="00706704"/>
    <w:rsid w:val="00706DF3"/>
    <w:rsid w:val="00707B6B"/>
    <w:rsid w:val="00707F84"/>
    <w:rsid w:val="00710BB0"/>
    <w:rsid w:val="00711019"/>
    <w:rsid w:val="007124AF"/>
    <w:rsid w:val="00712568"/>
    <w:rsid w:val="00712A8F"/>
    <w:rsid w:val="00712ED2"/>
    <w:rsid w:val="0071370A"/>
    <w:rsid w:val="00713964"/>
    <w:rsid w:val="00713ABB"/>
    <w:rsid w:val="00713CD3"/>
    <w:rsid w:val="00714482"/>
    <w:rsid w:val="007144E8"/>
    <w:rsid w:val="007147D0"/>
    <w:rsid w:val="00714C2F"/>
    <w:rsid w:val="00714E5B"/>
    <w:rsid w:val="00714E6A"/>
    <w:rsid w:val="0071505F"/>
    <w:rsid w:val="007152BE"/>
    <w:rsid w:val="00715337"/>
    <w:rsid w:val="00715B52"/>
    <w:rsid w:val="00716027"/>
    <w:rsid w:val="0071649E"/>
    <w:rsid w:val="00716C81"/>
    <w:rsid w:val="00716E3F"/>
    <w:rsid w:val="00716E88"/>
    <w:rsid w:val="00716FAF"/>
    <w:rsid w:val="00717B02"/>
    <w:rsid w:val="00717EA3"/>
    <w:rsid w:val="0072008D"/>
    <w:rsid w:val="007208CF"/>
    <w:rsid w:val="00720E2D"/>
    <w:rsid w:val="00721635"/>
    <w:rsid w:val="00721950"/>
    <w:rsid w:val="00721A18"/>
    <w:rsid w:val="00721BBC"/>
    <w:rsid w:val="00721C1D"/>
    <w:rsid w:val="00721C6D"/>
    <w:rsid w:val="00721CB1"/>
    <w:rsid w:val="00721DCA"/>
    <w:rsid w:val="00721F4A"/>
    <w:rsid w:val="007222F7"/>
    <w:rsid w:val="00722769"/>
    <w:rsid w:val="007227F0"/>
    <w:rsid w:val="00722BE7"/>
    <w:rsid w:val="00722F8B"/>
    <w:rsid w:val="007231D1"/>
    <w:rsid w:val="007235D0"/>
    <w:rsid w:val="00724215"/>
    <w:rsid w:val="00724549"/>
    <w:rsid w:val="00724F31"/>
    <w:rsid w:val="00725177"/>
    <w:rsid w:val="007255A2"/>
    <w:rsid w:val="00725602"/>
    <w:rsid w:val="00726153"/>
    <w:rsid w:val="00726455"/>
    <w:rsid w:val="007266DB"/>
    <w:rsid w:val="00726883"/>
    <w:rsid w:val="00726CBE"/>
    <w:rsid w:val="00726E04"/>
    <w:rsid w:val="00726FB2"/>
    <w:rsid w:val="007272B4"/>
    <w:rsid w:val="00727FA0"/>
    <w:rsid w:val="007305C9"/>
    <w:rsid w:val="00730CFA"/>
    <w:rsid w:val="00730FBC"/>
    <w:rsid w:val="00730FF9"/>
    <w:rsid w:val="00731A39"/>
    <w:rsid w:val="00731B5F"/>
    <w:rsid w:val="00732035"/>
    <w:rsid w:val="00732BDB"/>
    <w:rsid w:val="00732D3C"/>
    <w:rsid w:val="0073304C"/>
    <w:rsid w:val="007338C2"/>
    <w:rsid w:val="00734C71"/>
    <w:rsid w:val="007350B8"/>
    <w:rsid w:val="00735303"/>
    <w:rsid w:val="00735C82"/>
    <w:rsid w:val="0073631F"/>
    <w:rsid w:val="00736725"/>
    <w:rsid w:val="00736BA5"/>
    <w:rsid w:val="00736E06"/>
    <w:rsid w:val="00736EC2"/>
    <w:rsid w:val="00737442"/>
    <w:rsid w:val="00737E91"/>
    <w:rsid w:val="00737EAD"/>
    <w:rsid w:val="00740149"/>
    <w:rsid w:val="00740377"/>
    <w:rsid w:val="00740439"/>
    <w:rsid w:val="00741401"/>
    <w:rsid w:val="00741474"/>
    <w:rsid w:val="007425EC"/>
    <w:rsid w:val="00742F7F"/>
    <w:rsid w:val="00743140"/>
    <w:rsid w:val="00743532"/>
    <w:rsid w:val="00743B36"/>
    <w:rsid w:val="00743C2A"/>
    <w:rsid w:val="00743F11"/>
    <w:rsid w:val="00743F19"/>
    <w:rsid w:val="00744229"/>
    <w:rsid w:val="00744851"/>
    <w:rsid w:val="00744894"/>
    <w:rsid w:val="0074499C"/>
    <w:rsid w:val="00744B59"/>
    <w:rsid w:val="00744E95"/>
    <w:rsid w:val="00744EA2"/>
    <w:rsid w:val="00745046"/>
    <w:rsid w:val="007450E7"/>
    <w:rsid w:val="00745B14"/>
    <w:rsid w:val="00745F11"/>
    <w:rsid w:val="007468E8"/>
    <w:rsid w:val="00746A0A"/>
    <w:rsid w:val="00746DCD"/>
    <w:rsid w:val="0074714C"/>
    <w:rsid w:val="00747185"/>
    <w:rsid w:val="00747FCC"/>
    <w:rsid w:val="00750762"/>
    <w:rsid w:val="00750C4B"/>
    <w:rsid w:val="00750DDC"/>
    <w:rsid w:val="00751047"/>
    <w:rsid w:val="00751881"/>
    <w:rsid w:val="00751B54"/>
    <w:rsid w:val="00751FFF"/>
    <w:rsid w:val="0075233A"/>
    <w:rsid w:val="00752668"/>
    <w:rsid w:val="00752DE1"/>
    <w:rsid w:val="00753073"/>
    <w:rsid w:val="00753115"/>
    <w:rsid w:val="007533FB"/>
    <w:rsid w:val="0075345A"/>
    <w:rsid w:val="0075347A"/>
    <w:rsid w:val="007539F2"/>
    <w:rsid w:val="00754408"/>
    <w:rsid w:val="00754CA6"/>
    <w:rsid w:val="007552E9"/>
    <w:rsid w:val="007558CC"/>
    <w:rsid w:val="00755A03"/>
    <w:rsid w:val="00755CD2"/>
    <w:rsid w:val="00755D82"/>
    <w:rsid w:val="00755E11"/>
    <w:rsid w:val="00755ED7"/>
    <w:rsid w:val="00756210"/>
    <w:rsid w:val="00756D9D"/>
    <w:rsid w:val="00757586"/>
    <w:rsid w:val="00757796"/>
    <w:rsid w:val="00760239"/>
    <w:rsid w:val="0076098F"/>
    <w:rsid w:val="0076137E"/>
    <w:rsid w:val="007616C8"/>
    <w:rsid w:val="00761832"/>
    <w:rsid w:val="00761A83"/>
    <w:rsid w:val="00762E2F"/>
    <w:rsid w:val="007632C7"/>
    <w:rsid w:val="00763313"/>
    <w:rsid w:val="00763415"/>
    <w:rsid w:val="007634E2"/>
    <w:rsid w:val="0076388D"/>
    <w:rsid w:val="00763E95"/>
    <w:rsid w:val="0076419E"/>
    <w:rsid w:val="007647D5"/>
    <w:rsid w:val="007654E7"/>
    <w:rsid w:val="007659F3"/>
    <w:rsid w:val="00765A02"/>
    <w:rsid w:val="00765D62"/>
    <w:rsid w:val="00765F9C"/>
    <w:rsid w:val="007665CA"/>
    <w:rsid w:val="007672DB"/>
    <w:rsid w:val="007675B2"/>
    <w:rsid w:val="007679C2"/>
    <w:rsid w:val="00767A86"/>
    <w:rsid w:val="00767B50"/>
    <w:rsid w:val="00767D7D"/>
    <w:rsid w:val="007704C8"/>
    <w:rsid w:val="007705D1"/>
    <w:rsid w:val="00770932"/>
    <w:rsid w:val="00770F41"/>
    <w:rsid w:val="007710B3"/>
    <w:rsid w:val="007710B4"/>
    <w:rsid w:val="00771127"/>
    <w:rsid w:val="00771386"/>
    <w:rsid w:val="00771E52"/>
    <w:rsid w:val="00772294"/>
    <w:rsid w:val="0077256A"/>
    <w:rsid w:val="00772999"/>
    <w:rsid w:val="007729B0"/>
    <w:rsid w:val="0077324D"/>
    <w:rsid w:val="007738E7"/>
    <w:rsid w:val="00773D67"/>
    <w:rsid w:val="00773F43"/>
    <w:rsid w:val="0077418A"/>
    <w:rsid w:val="0077461F"/>
    <w:rsid w:val="007746B9"/>
    <w:rsid w:val="00774709"/>
    <w:rsid w:val="00774ACB"/>
    <w:rsid w:val="007754BE"/>
    <w:rsid w:val="00775757"/>
    <w:rsid w:val="00775E8C"/>
    <w:rsid w:val="0077619C"/>
    <w:rsid w:val="00776A93"/>
    <w:rsid w:val="007774DD"/>
    <w:rsid w:val="0077784E"/>
    <w:rsid w:val="0078068C"/>
    <w:rsid w:val="00780B94"/>
    <w:rsid w:val="0078132C"/>
    <w:rsid w:val="00781841"/>
    <w:rsid w:val="007819AC"/>
    <w:rsid w:val="00781BE4"/>
    <w:rsid w:val="00781D1F"/>
    <w:rsid w:val="007823E4"/>
    <w:rsid w:val="007823E5"/>
    <w:rsid w:val="007825CD"/>
    <w:rsid w:val="00782810"/>
    <w:rsid w:val="0078298B"/>
    <w:rsid w:val="00783160"/>
    <w:rsid w:val="00783169"/>
    <w:rsid w:val="0078381E"/>
    <w:rsid w:val="00784224"/>
    <w:rsid w:val="007846B7"/>
    <w:rsid w:val="0078492A"/>
    <w:rsid w:val="00784B82"/>
    <w:rsid w:val="007856D0"/>
    <w:rsid w:val="007858D0"/>
    <w:rsid w:val="00785927"/>
    <w:rsid w:val="00785F4B"/>
    <w:rsid w:val="007862A0"/>
    <w:rsid w:val="0078644A"/>
    <w:rsid w:val="0078683C"/>
    <w:rsid w:val="007868B4"/>
    <w:rsid w:val="00786BC2"/>
    <w:rsid w:val="00786DEE"/>
    <w:rsid w:val="007871F7"/>
    <w:rsid w:val="007874E2"/>
    <w:rsid w:val="0078788E"/>
    <w:rsid w:val="007878E0"/>
    <w:rsid w:val="007879FE"/>
    <w:rsid w:val="00787FB0"/>
    <w:rsid w:val="0079030F"/>
    <w:rsid w:val="007906F4"/>
    <w:rsid w:val="00790B89"/>
    <w:rsid w:val="00790EDC"/>
    <w:rsid w:val="00790EE8"/>
    <w:rsid w:val="0079164A"/>
    <w:rsid w:val="0079178B"/>
    <w:rsid w:val="007920F8"/>
    <w:rsid w:val="007923FC"/>
    <w:rsid w:val="0079262D"/>
    <w:rsid w:val="007933AC"/>
    <w:rsid w:val="00793D38"/>
    <w:rsid w:val="00794085"/>
    <w:rsid w:val="00794E01"/>
    <w:rsid w:val="00795007"/>
    <w:rsid w:val="00795703"/>
    <w:rsid w:val="00795A3D"/>
    <w:rsid w:val="007961B5"/>
    <w:rsid w:val="0079697C"/>
    <w:rsid w:val="00796DB1"/>
    <w:rsid w:val="00796DDD"/>
    <w:rsid w:val="00796F55"/>
    <w:rsid w:val="00796F71"/>
    <w:rsid w:val="007970A5"/>
    <w:rsid w:val="00797539"/>
    <w:rsid w:val="007975E9"/>
    <w:rsid w:val="00797639"/>
    <w:rsid w:val="00797A09"/>
    <w:rsid w:val="00797DF0"/>
    <w:rsid w:val="00797EA0"/>
    <w:rsid w:val="007A01D9"/>
    <w:rsid w:val="007A0DCD"/>
    <w:rsid w:val="007A0E8D"/>
    <w:rsid w:val="007A1596"/>
    <w:rsid w:val="007A17FF"/>
    <w:rsid w:val="007A19A3"/>
    <w:rsid w:val="007A1DC4"/>
    <w:rsid w:val="007A1FBC"/>
    <w:rsid w:val="007A20FA"/>
    <w:rsid w:val="007A24B3"/>
    <w:rsid w:val="007A28F9"/>
    <w:rsid w:val="007A2B24"/>
    <w:rsid w:val="007A2D66"/>
    <w:rsid w:val="007A332B"/>
    <w:rsid w:val="007A38DB"/>
    <w:rsid w:val="007A3A05"/>
    <w:rsid w:val="007A3BFA"/>
    <w:rsid w:val="007A3C38"/>
    <w:rsid w:val="007A3D8C"/>
    <w:rsid w:val="007A44E0"/>
    <w:rsid w:val="007A45F4"/>
    <w:rsid w:val="007A4792"/>
    <w:rsid w:val="007A4940"/>
    <w:rsid w:val="007A4953"/>
    <w:rsid w:val="007A4D51"/>
    <w:rsid w:val="007A51BB"/>
    <w:rsid w:val="007A51C6"/>
    <w:rsid w:val="007A578A"/>
    <w:rsid w:val="007A6613"/>
    <w:rsid w:val="007A6945"/>
    <w:rsid w:val="007A69E1"/>
    <w:rsid w:val="007A6A4B"/>
    <w:rsid w:val="007A6B8D"/>
    <w:rsid w:val="007A6D3B"/>
    <w:rsid w:val="007A6DD9"/>
    <w:rsid w:val="007A6F5A"/>
    <w:rsid w:val="007A78BC"/>
    <w:rsid w:val="007A7AD5"/>
    <w:rsid w:val="007A7E75"/>
    <w:rsid w:val="007B028E"/>
    <w:rsid w:val="007B031F"/>
    <w:rsid w:val="007B03B0"/>
    <w:rsid w:val="007B05CC"/>
    <w:rsid w:val="007B0B3E"/>
    <w:rsid w:val="007B12F8"/>
    <w:rsid w:val="007B1D73"/>
    <w:rsid w:val="007B1E07"/>
    <w:rsid w:val="007B255B"/>
    <w:rsid w:val="007B2805"/>
    <w:rsid w:val="007B2AB8"/>
    <w:rsid w:val="007B31FC"/>
    <w:rsid w:val="007B36AF"/>
    <w:rsid w:val="007B3980"/>
    <w:rsid w:val="007B3B57"/>
    <w:rsid w:val="007B3BCC"/>
    <w:rsid w:val="007B3CBD"/>
    <w:rsid w:val="007B3EB4"/>
    <w:rsid w:val="007B44CF"/>
    <w:rsid w:val="007B468E"/>
    <w:rsid w:val="007B49C4"/>
    <w:rsid w:val="007B4F3A"/>
    <w:rsid w:val="007B5081"/>
    <w:rsid w:val="007B53D1"/>
    <w:rsid w:val="007B5487"/>
    <w:rsid w:val="007B5674"/>
    <w:rsid w:val="007B570F"/>
    <w:rsid w:val="007B67BE"/>
    <w:rsid w:val="007B6BB9"/>
    <w:rsid w:val="007B6F4B"/>
    <w:rsid w:val="007B70A3"/>
    <w:rsid w:val="007B71E0"/>
    <w:rsid w:val="007B72F5"/>
    <w:rsid w:val="007B787A"/>
    <w:rsid w:val="007B7A80"/>
    <w:rsid w:val="007B7CDB"/>
    <w:rsid w:val="007C0043"/>
    <w:rsid w:val="007C00FD"/>
    <w:rsid w:val="007C02E8"/>
    <w:rsid w:val="007C0774"/>
    <w:rsid w:val="007C0928"/>
    <w:rsid w:val="007C0EDD"/>
    <w:rsid w:val="007C1573"/>
    <w:rsid w:val="007C1650"/>
    <w:rsid w:val="007C1DCB"/>
    <w:rsid w:val="007C1E3D"/>
    <w:rsid w:val="007C26FF"/>
    <w:rsid w:val="007C2916"/>
    <w:rsid w:val="007C2CB1"/>
    <w:rsid w:val="007C3636"/>
    <w:rsid w:val="007C3703"/>
    <w:rsid w:val="007C3BB0"/>
    <w:rsid w:val="007C3F8A"/>
    <w:rsid w:val="007C4253"/>
    <w:rsid w:val="007C466C"/>
    <w:rsid w:val="007C4D14"/>
    <w:rsid w:val="007C53CF"/>
    <w:rsid w:val="007C5538"/>
    <w:rsid w:val="007C5576"/>
    <w:rsid w:val="007C58FD"/>
    <w:rsid w:val="007C5BBC"/>
    <w:rsid w:val="007C5D0E"/>
    <w:rsid w:val="007C603F"/>
    <w:rsid w:val="007C6426"/>
    <w:rsid w:val="007C6DA6"/>
    <w:rsid w:val="007C73A0"/>
    <w:rsid w:val="007C74E8"/>
    <w:rsid w:val="007C7500"/>
    <w:rsid w:val="007C786A"/>
    <w:rsid w:val="007C792B"/>
    <w:rsid w:val="007C7DDE"/>
    <w:rsid w:val="007D08CB"/>
    <w:rsid w:val="007D09D1"/>
    <w:rsid w:val="007D09E4"/>
    <w:rsid w:val="007D09F9"/>
    <w:rsid w:val="007D0D84"/>
    <w:rsid w:val="007D0DA5"/>
    <w:rsid w:val="007D1154"/>
    <w:rsid w:val="007D1299"/>
    <w:rsid w:val="007D15EC"/>
    <w:rsid w:val="007D1644"/>
    <w:rsid w:val="007D1ADF"/>
    <w:rsid w:val="007D1CD5"/>
    <w:rsid w:val="007D20A0"/>
    <w:rsid w:val="007D261C"/>
    <w:rsid w:val="007D295B"/>
    <w:rsid w:val="007D2AC9"/>
    <w:rsid w:val="007D3719"/>
    <w:rsid w:val="007D3DBF"/>
    <w:rsid w:val="007D3FDA"/>
    <w:rsid w:val="007D4298"/>
    <w:rsid w:val="007D4AA6"/>
    <w:rsid w:val="007D5392"/>
    <w:rsid w:val="007D5685"/>
    <w:rsid w:val="007D5E6B"/>
    <w:rsid w:val="007D6005"/>
    <w:rsid w:val="007D6A53"/>
    <w:rsid w:val="007D703A"/>
    <w:rsid w:val="007D71D9"/>
    <w:rsid w:val="007E079F"/>
    <w:rsid w:val="007E083C"/>
    <w:rsid w:val="007E0CC0"/>
    <w:rsid w:val="007E0DA5"/>
    <w:rsid w:val="007E0FC3"/>
    <w:rsid w:val="007E10C2"/>
    <w:rsid w:val="007E1766"/>
    <w:rsid w:val="007E2474"/>
    <w:rsid w:val="007E349E"/>
    <w:rsid w:val="007E35D3"/>
    <w:rsid w:val="007E3B17"/>
    <w:rsid w:val="007E3E4E"/>
    <w:rsid w:val="007E3FAE"/>
    <w:rsid w:val="007E4049"/>
    <w:rsid w:val="007E4123"/>
    <w:rsid w:val="007E4917"/>
    <w:rsid w:val="007E4CD4"/>
    <w:rsid w:val="007E4FDC"/>
    <w:rsid w:val="007E4FF0"/>
    <w:rsid w:val="007E5267"/>
    <w:rsid w:val="007E56F7"/>
    <w:rsid w:val="007E574B"/>
    <w:rsid w:val="007E5C24"/>
    <w:rsid w:val="007E5E0F"/>
    <w:rsid w:val="007E5ED0"/>
    <w:rsid w:val="007E6000"/>
    <w:rsid w:val="007E6202"/>
    <w:rsid w:val="007E62B6"/>
    <w:rsid w:val="007E6685"/>
    <w:rsid w:val="007E69CF"/>
    <w:rsid w:val="007E7549"/>
    <w:rsid w:val="007E79F3"/>
    <w:rsid w:val="007E7AAB"/>
    <w:rsid w:val="007F092C"/>
    <w:rsid w:val="007F0A16"/>
    <w:rsid w:val="007F0A6D"/>
    <w:rsid w:val="007F0EBB"/>
    <w:rsid w:val="007F175E"/>
    <w:rsid w:val="007F200F"/>
    <w:rsid w:val="007F2172"/>
    <w:rsid w:val="007F21E1"/>
    <w:rsid w:val="007F2325"/>
    <w:rsid w:val="007F2427"/>
    <w:rsid w:val="007F29A2"/>
    <w:rsid w:val="007F35A4"/>
    <w:rsid w:val="007F3966"/>
    <w:rsid w:val="007F3DE8"/>
    <w:rsid w:val="007F448A"/>
    <w:rsid w:val="007F493D"/>
    <w:rsid w:val="007F4A5F"/>
    <w:rsid w:val="007F4AEA"/>
    <w:rsid w:val="007F4B6C"/>
    <w:rsid w:val="007F51B7"/>
    <w:rsid w:val="007F5A22"/>
    <w:rsid w:val="007F5E45"/>
    <w:rsid w:val="007F5ECA"/>
    <w:rsid w:val="007F612E"/>
    <w:rsid w:val="007F6139"/>
    <w:rsid w:val="007F619A"/>
    <w:rsid w:val="007F6648"/>
    <w:rsid w:val="007F6A87"/>
    <w:rsid w:val="007F6AE3"/>
    <w:rsid w:val="007F71AF"/>
    <w:rsid w:val="007F7684"/>
    <w:rsid w:val="00800282"/>
    <w:rsid w:val="008006B0"/>
    <w:rsid w:val="008014AB"/>
    <w:rsid w:val="008023E5"/>
    <w:rsid w:val="00802BA8"/>
    <w:rsid w:val="00802CAB"/>
    <w:rsid w:val="0080357F"/>
    <w:rsid w:val="008038DA"/>
    <w:rsid w:val="00803E34"/>
    <w:rsid w:val="00803F88"/>
    <w:rsid w:val="00804027"/>
    <w:rsid w:val="008044B5"/>
    <w:rsid w:val="00804D47"/>
    <w:rsid w:val="00804EDA"/>
    <w:rsid w:val="00805268"/>
    <w:rsid w:val="00805486"/>
    <w:rsid w:val="00805E3B"/>
    <w:rsid w:val="008063BD"/>
    <w:rsid w:val="0080665E"/>
    <w:rsid w:val="008077F5"/>
    <w:rsid w:val="008079B2"/>
    <w:rsid w:val="00807F79"/>
    <w:rsid w:val="0081019D"/>
    <w:rsid w:val="00810354"/>
    <w:rsid w:val="0081048C"/>
    <w:rsid w:val="00810495"/>
    <w:rsid w:val="00810E91"/>
    <w:rsid w:val="00811094"/>
    <w:rsid w:val="0081173A"/>
    <w:rsid w:val="0081203A"/>
    <w:rsid w:val="0081210D"/>
    <w:rsid w:val="008124AD"/>
    <w:rsid w:val="0081282A"/>
    <w:rsid w:val="00812931"/>
    <w:rsid w:val="008136DF"/>
    <w:rsid w:val="008137DC"/>
    <w:rsid w:val="00813E2E"/>
    <w:rsid w:val="00813F8B"/>
    <w:rsid w:val="0081457F"/>
    <w:rsid w:val="00814873"/>
    <w:rsid w:val="00814E7D"/>
    <w:rsid w:val="00814F56"/>
    <w:rsid w:val="0081506E"/>
    <w:rsid w:val="00815656"/>
    <w:rsid w:val="008156F2"/>
    <w:rsid w:val="00815B37"/>
    <w:rsid w:val="00815D5E"/>
    <w:rsid w:val="00815F82"/>
    <w:rsid w:val="008164F3"/>
    <w:rsid w:val="00816BA0"/>
    <w:rsid w:val="00816ED2"/>
    <w:rsid w:val="008175B6"/>
    <w:rsid w:val="00817947"/>
    <w:rsid w:val="00817A69"/>
    <w:rsid w:val="00820200"/>
    <w:rsid w:val="00820AFB"/>
    <w:rsid w:val="00820E36"/>
    <w:rsid w:val="0082125B"/>
    <w:rsid w:val="00821622"/>
    <w:rsid w:val="00821801"/>
    <w:rsid w:val="00821C1B"/>
    <w:rsid w:val="00821E03"/>
    <w:rsid w:val="00822154"/>
    <w:rsid w:val="00822164"/>
    <w:rsid w:val="008221E4"/>
    <w:rsid w:val="00822451"/>
    <w:rsid w:val="008225B4"/>
    <w:rsid w:val="008226F8"/>
    <w:rsid w:val="00822D79"/>
    <w:rsid w:val="008230FB"/>
    <w:rsid w:val="0082374A"/>
    <w:rsid w:val="0082379A"/>
    <w:rsid w:val="008238BE"/>
    <w:rsid w:val="008242D5"/>
    <w:rsid w:val="00824DE7"/>
    <w:rsid w:val="00824E7E"/>
    <w:rsid w:val="00824E93"/>
    <w:rsid w:val="008255CA"/>
    <w:rsid w:val="00825726"/>
    <w:rsid w:val="00825ABA"/>
    <w:rsid w:val="00825CF1"/>
    <w:rsid w:val="008268A3"/>
    <w:rsid w:val="008268FF"/>
    <w:rsid w:val="00826EA2"/>
    <w:rsid w:val="00826EC3"/>
    <w:rsid w:val="00827340"/>
    <w:rsid w:val="00827840"/>
    <w:rsid w:val="008303A5"/>
    <w:rsid w:val="00830675"/>
    <w:rsid w:val="008308DD"/>
    <w:rsid w:val="00831ACB"/>
    <w:rsid w:val="008327AA"/>
    <w:rsid w:val="00832F11"/>
    <w:rsid w:val="00832F1C"/>
    <w:rsid w:val="00833334"/>
    <w:rsid w:val="00833C66"/>
    <w:rsid w:val="00833D88"/>
    <w:rsid w:val="008341F4"/>
    <w:rsid w:val="0083426D"/>
    <w:rsid w:val="0083445E"/>
    <w:rsid w:val="00834799"/>
    <w:rsid w:val="0083481F"/>
    <w:rsid w:val="00834A75"/>
    <w:rsid w:val="00834C71"/>
    <w:rsid w:val="00835064"/>
    <w:rsid w:val="00835747"/>
    <w:rsid w:val="00835806"/>
    <w:rsid w:val="00835DFD"/>
    <w:rsid w:val="008362B4"/>
    <w:rsid w:val="00836725"/>
    <w:rsid w:val="008369AC"/>
    <w:rsid w:val="00836F90"/>
    <w:rsid w:val="008370C5"/>
    <w:rsid w:val="00837235"/>
    <w:rsid w:val="008375BB"/>
    <w:rsid w:val="008378F3"/>
    <w:rsid w:val="00837973"/>
    <w:rsid w:val="008402D7"/>
    <w:rsid w:val="00840AB6"/>
    <w:rsid w:val="00840C6B"/>
    <w:rsid w:val="00840E88"/>
    <w:rsid w:val="00840F10"/>
    <w:rsid w:val="008410A5"/>
    <w:rsid w:val="008412EF"/>
    <w:rsid w:val="008414AD"/>
    <w:rsid w:val="00841833"/>
    <w:rsid w:val="008419E3"/>
    <w:rsid w:val="00841C82"/>
    <w:rsid w:val="00841F0E"/>
    <w:rsid w:val="00842408"/>
    <w:rsid w:val="008425C4"/>
    <w:rsid w:val="008426AC"/>
    <w:rsid w:val="008426C8"/>
    <w:rsid w:val="0084279B"/>
    <w:rsid w:val="008427E3"/>
    <w:rsid w:val="008430EF"/>
    <w:rsid w:val="00843EEE"/>
    <w:rsid w:val="00843FB5"/>
    <w:rsid w:val="0084409E"/>
    <w:rsid w:val="008442EF"/>
    <w:rsid w:val="00844B8C"/>
    <w:rsid w:val="00844D28"/>
    <w:rsid w:val="00844F5E"/>
    <w:rsid w:val="00845490"/>
    <w:rsid w:val="008457AB"/>
    <w:rsid w:val="00845BBE"/>
    <w:rsid w:val="00845FBC"/>
    <w:rsid w:val="00846467"/>
    <w:rsid w:val="00846AFC"/>
    <w:rsid w:val="00846E91"/>
    <w:rsid w:val="00847A61"/>
    <w:rsid w:val="00847BA3"/>
    <w:rsid w:val="00847E46"/>
    <w:rsid w:val="00847F9C"/>
    <w:rsid w:val="00847FC9"/>
    <w:rsid w:val="0085017C"/>
    <w:rsid w:val="008502C2"/>
    <w:rsid w:val="008503A8"/>
    <w:rsid w:val="0085047E"/>
    <w:rsid w:val="00850C69"/>
    <w:rsid w:val="00850E85"/>
    <w:rsid w:val="00850E9F"/>
    <w:rsid w:val="008510D8"/>
    <w:rsid w:val="00851346"/>
    <w:rsid w:val="00851689"/>
    <w:rsid w:val="008519D0"/>
    <w:rsid w:val="008520A0"/>
    <w:rsid w:val="00852441"/>
    <w:rsid w:val="00852B55"/>
    <w:rsid w:val="00852CAC"/>
    <w:rsid w:val="00852E91"/>
    <w:rsid w:val="00852FE0"/>
    <w:rsid w:val="0085347D"/>
    <w:rsid w:val="00853808"/>
    <w:rsid w:val="0085398A"/>
    <w:rsid w:val="00853F1D"/>
    <w:rsid w:val="0085488A"/>
    <w:rsid w:val="00854BCA"/>
    <w:rsid w:val="0085529E"/>
    <w:rsid w:val="00855A1F"/>
    <w:rsid w:val="008561EB"/>
    <w:rsid w:val="00856246"/>
    <w:rsid w:val="008562F8"/>
    <w:rsid w:val="00856DAB"/>
    <w:rsid w:val="00856DE3"/>
    <w:rsid w:val="0085721C"/>
    <w:rsid w:val="00857CE0"/>
    <w:rsid w:val="00857D74"/>
    <w:rsid w:val="00857D82"/>
    <w:rsid w:val="00860081"/>
    <w:rsid w:val="008600D5"/>
    <w:rsid w:val="008605E8"/>
    <w:rsid w:val="00860927"/>
    <w:rsid w:val="00860C71"/>
    <w:rsid w:val="00860CE9"/>
    <w:rsid w:val="008612A6"/>
    <w:rsid w:val="008614D8"/>
    <w:rsid w:val="008625A9"/>
    <w:rsid w:val="00862FC6"/>
    <w:rsid w:val="0086362C"/>
    <w:rsid w:val="00863777"/>
    <w:rsid w:val="00863B86"/>
    <w:rsid w:val="00863C40"/>
    <w:rsid w:val="00863F79"/>
    <w:rsid w:val="00864339"/>
    <w:rsid w:val="00864F8F"/>
    <w:rsid w:val="00865D30"/>
    <w:rsid w:val="008661E5"/>
    <w:rsid w:val="0086637C"/>
    <w:rsid w:val="00866AFC"/>
    <w:rsid w:val="00866B74"/>
    <w:rsid w:val="00866D58"/>
    <w:rsid w:val="00867446"/>
    <w:rsid w:val="008678D2"/>
    <w:rsid w:val="008679B2"/>
    <w:rsid w:val="00867B36"/>
    <w:rsid w:val="0087017F"/>
    <w:rsid w:val="008701F6"/>
    <w:rsid w:val="0087078E"/>
    <w:rsid w:val="00870AAC"/>
    <w:rsid w:val="00870B63"/>
    <w:rsid w:val="00870D1B"/>
    <w:rsid w:val="00871081"/>
    <w:rsid w:val="00871144"/>
    <w:rsid w:val="00871712"/>
    <w:rsid w:val="00871716"/>
    <w:rsid w:val="00871E35"/>
    <w:rsid w:val="008726EB"/>
    <w:rsid w:val="00872FE2"/>
    <w:rsid w:val="00873230"/>
    <w:rsid w:val="00873403"/>
    <w:rsid w:val="008735E6"/>
    <w:rsid w:val="0087368C"/>
    <w:rsid w:val="008736EB"/>
    <w:rsid w:val="00873CA2"/>
    <w:rsid w:val="0087442D"/>
    <w:rsid w:val="008751F4"/>
    <w:rsid w:val="00875547"/>
    <w:rsid w:val="00876A38"/>
    <w:rsid w:val="00876AA2"/>
    <w:rsid w:val="00876DE1"/>
    <w:rsid w:val="00876FD7"/>
    <w:rsid w:val="0087706A"/>
    <w:rsid w:val="00877926"/>
    <w:rsid w:val="00877D7E"/>
    <w:rsid w:val="00877EDB"/>
    <w:rsid w:val="0088019E"/>
    <w:rsid w:val="00880365"/>
    <w:rsid w:val="0088068D"/>
    <w:rsid w:val="00880764"/>
    <w:rsid w:val="00880C2F"/>
    <w:rsid w:val="00881192"/>
    <w:rsid w:val="00881204"/>
    <w:rsid w:val="00881C78"/>
    <w:rsid w:val="00881D07"/>
    <w:rsid w:val="0088293A"/>
    <w:rsid w:val="00882E80"/>
    <w:rsid w:val="008832BA"/>
    <w:rsid w:val="00883CB2"/>
    <w:rsid w:val="00883DE0"/>
    <w:rsid w:val="00885458"/>
    <w:rsid w:val="008855D4"/>
    <w:rsid w:val="00885CFB"/>
    <w:rsid w:val="00885EAF"/>
    <w:rsid w:val="008878A6"/>
    <w:rsid w:val="00887B32"/>
    <w:rsid w:val="00890363"/>
    <w:rsid w:val="00890494"/>
    <w:rsid w:val="008907FD"/>
    <w:rsid w:val="00890A8B"/>
    <w:rsid w:val="00891C89"/>
    <w:rsid w:val="00891CEC"/>
    <w:rsid w:val="00891EC2"/>
    <w:rsid w:val="00891F61"/>
    <w:rsid w:val="008921D2"/>
    <w:rsid w:val="008921F1"/>
    <w:rsid w:val="008927EF"/>
    <w:rsid w:val="00892812"/>
    <w:rsid w:val="008929DD"/>
    <w:rsid w:val="00892C16"/>
    <w:rsid w:val="00892FB7"/>
    <w:rsid w:val="00893025"/>
    <w:rsid w:val="00893863"/>
    <w:rsid w:val="00893AB7"/>
    <w:rsid w:val="00894436"/>
    <w:rsid w:val="00895462"/>
    <w:rsid w:val="00895661"/>
    <w:rsid w:val="0089574F"/>
    <w:rsid w:val="0089579D"/>
    <w:rsid w:val="008963F4"/>
    <w:rsid w:val="008966D4"/>
    <w:rsid w:val="008966F9"/>
    <w:rsid w:val="00897007"/>
    <w:rsid w:val="0089747E"/>
    <w:rsid w:val="00897765"/>
    <w:rsid w:val="00897819"/>
    <w:rsid w:val="00897AC5"/>
    <w:rsid w:val="008A0141"/>
    <w:rsid w:val="008A0DE1"/>
    <w:rsid w:val="008A1829"/>
    <w:rsid w:val="008A1D31"/>
    <w:rsid w:val="008A1F2A"/>
    <w:rsid w:val="008A23C7"/>
    <w:rsid w:val="008A2CD2"/>
    <w:rsid w:val="008A2D5C"/>
    <w:rsid w:val="008A2FA0"/>
    <w:rsid w:val="008A38DA"/>
    <w:rsid w:val="008A467E"/>
    <w:rsid w:val="008A4740"/>
    <w:rsid w:val="008A4BC3"/>
    <w:rsid w:val="008A55B0"/>
    <w:rsid w:val="008A5DD6"/>
    <w:rsid w:val="008A6205"/>
    <w:rsid w:val="008A63CC"/>
    <w:rsid w:val="008A646D"/>
    <w:rsid w:val="008A68D7"/>
    <w:rsid w:val="008A6A2F"/>
    <w:rsid w:val="008A6C74"/>
    <w:rsid w:val="008A6CCA"/>
    <w:rsid w:val="008A78F3"/>
    <w:rsid w:val="008B03A5"/>
    <w:rsid w:val="008B063C"/>
    <w:rsid w:val="008B0C6A"/>
    <w:rsid w:val="008B13D7"/>
    <w:rsid w:val="008B17DD"/>
    <w:rsid w:val="008B1E0B"/>
    <w:rsid w:val="008B22DB"/>
    <w:rsid w:val="008B2ADC"/>
    <w:rsid w:val="008B2E2A"/>
    <w:rsid w:val="008B346D"/>
    <w:rsid w:val="008B4008"/>
    <w:rsid w:val="008B4163"/>
    <w:rsid w:val="008B4C20"/>
    <w:rsid w:val="008B4E7B"/>
    <w:rsid w:val="008B4EA5"/>
    <w:rsid w:val="008B4F99"/>
    <w:rsid w:val="008B5052"/>
    <w:rsid w:val="008B5127"/>
    <w:rsid w:val="008B5876"/>
    <w:rsid w:val="008B5899"/>
    <w:rsid w:val="008B5D0A"/>
    <w:rsid w:val="008B5E56"/>
    <w:rsid w:val="008B6108"/>
    <w:rsid w:val="008B6DA0"/>
    <w:rsid w:val="008B6F6B"/>
    <w:rsid w:val="008B6FE6"/>
    <w:rsid w:val="008B70DE"/>
    <w:rsid w:val="008B74DB"/>
    <w:rsid w:val="008B7FCF"/>
    <w:rsid w:val="008C03A5"/>
    <w:rsid w:val="008C05F8"/>
    <w:rsid w:val="008C0806"/>
    <w:rsid w:val="008C09FB"/>
    <w:rsid w:val="008C0D31"/>
    <w:rsid w:val="008C1CDE"/>
    <w:rsid w:val="008C2C47"/>
    <w:rsid w:val="008C2EF3"/>
    <w:rsid w:val="008C31EB"/>
    <w:rsid w:val="008C353F"/>
    <w:rsid w:val="008C3AE9"/>
    <w:rsid w:val="008C3D26"/>
    <w:rsid w:val="008C4288"/>
    <w:rsid w:val="008C437B"/>
    <w:rsid w:val="008C4DD5"/>
    <w:rsid w:val="008C4E74"/>
    <w:rsid w:val="008C54CD"/>
    <w:rsid w:val="008C54F3"/>
    <w:rsid w:val="008C5B57"/>
    <w:rsid w:val="008C5D66"/>
    <w:rsid w:val="008C65C3"/>
    <w:rsid w:val="008C76BF"/>
    <w:rsid w:val="008C79BD"/>
    <w:rsid w:val="008C7F46"/>
    <w:rsid w:val="008D00AD"/>
    <w:rsid w:val="008D0384"/>
    <w:rsid w:val="008D047C"/>
    <w:rsid w:val="008D0626"/>
    <w:rsid w:val="008D092D"/>
    <w:rsid w:val="008D09A0"/>
    <w:rsid w:val="008D0B60"/>
    <w:rsid w:val="008D0EA0"/>
    <w:rsid w:val="008D147E"/>
    <w:rsid w:val="008D1922"/>
    <w:rsid w:val="008D1AF0"/>
    <w:rsid w:val="008D1C0D"/>
    <w:rsid w:val="008D1DC0"/>
    <w:rsid w:val="008D219F"/>
    <w:rsid w:val="008D21A8"/>
    <w:rsid w:val="008D28E4"/>
    <w:rsid w:val="008D2A7B"/>
    <w:rsid w:val="008D2E20"/>
    <w:rsid w:val="008D3C77"/>
    <w:rsid w:val="008D3D01"/>
    <w:rsid w:val="008D3F9A"/>
    <w:rsid w:val="008D460B"/>
    <w:rsid w:val="008D4681"/>
    <w:rsid w:val="008D49D5"/>
    <w:rsid w:val="008D4C58"/>
    <w:rsid w:val="008D4E53"/>
    <w:rsid w:val="008D54CE"/>
    <w:rsid w:val="008D5CC9"/>
    <w:rsid w:val="008D6675"/>
    <w:rsid w:val="008D67AA"/>
    <w:rsid w:val="008D6981"/>
    <w:rsid w:val="008D6ACC"/>
    <w:rsid w:val="008D6B92"/>
    <w:rsid w:val="008D6BE7"/>
    <w:rsid w:val="008D6CFE"/>
    <w:rsid w:val="008D714D"/>
    <w:rsid w:val="008D7E32"/>
    <w:rsid w:val="008E00DC"/>
    <w:rsid w:val="008E09A8"/>
    <w:rsid w:val="008E09AD"/>
    <w:rsid w:val="008E123F"/>
    <w:rsid w:val="008E14AB"/>
    <w:rsid w:val="008E1FFB"/>
    <w:rsid w:val="008E23D2"/>
    <w:rsid w:val="008E2424"/>
    <w:rsid w:val="008E2576"/>
    <w:rsid w:val="008E2885"/>
    <w:rsid w:val="008E2935"/>
    <w:rsid w:val="008E2E59"/>
    <w:rsid w:val="008E3084"/>
    <w:rsid w:val="008E313B"/>
    <w:rsid w:val="008E339D"/>
    <w:rsid w:val="008E3AC6"/>
    <w:rsid w:val="008E3B2C"/>
    <w:rsid w:val="008E4658"/>
    <w:rsid w:val="008E5170"/>
    <w:rsid w:val="008E5390"/>
    <w:rsid w:val="008E581C"/>
    <w:rsid w:val="008E5BDB"/>
    <w:rsid w:val="008E6325"/>
    <w:rsid w:val="008E66F1"/>
    <w:rsid w:val="008E670F"/>
    <w:rsid w:val="008E6B15"/>
    <w:rsid w:val="008E6DAB"/>
    <w:rsid w:val="008E6F10"/>
    <w:rsid w:val="008E7423"/>
    <w:rsid w:val="008E74C9"/>
    <w:rsid w:val="008E7621"/>
    <w:rsid w:val="008E7B2C"/>
    <w:rsid w:val="008F0197"/>
    <w:rsid w:val="008F04D5"/>
    <w:rsid w:val="008F088B"/>
    <w:rsid w:val="008F0B20"/>
    <w:rsid w:val="008F1D98"/>
    <w:rsid w:val="008F1D99"/>
    <w:rsid w:val="008F22A6"/>
    <w:rsid w:val="008F24FB"/>
    <w:rsid w:val="008F2693"/>
    <w:rsid w:val="008F279B"/>
    <w:rsid w:val="008F2A47"/>
    <w:rsid w:val="008F3955"/>
    <w:rsid w:val="008F3B0A"/>
    <w:rsid w:val="008F57BF"/>
    <w:rsid w:val="008F5D0B"/>
    <w:rsid w:val="008F5D1D"/>
    <w:rsid w:val="008F6A5D"/>
    <w:rsid w:val="008F7156"/>
    <w:rsid w:val="008F77AC"/>
    <w:rsid w:val="008F7AAF"/>
    <w:rsid w:val="008F7B3B"/>
    <w:rsid w:val="008F7B46"/>
    <w:rsid w:val="00900203"/>
    <w:rsid w:val="00900D1E"/>
    <w:rsid w:val="00901264"/>
    <w:rsid w:val="00901B67"/>
    <w:rsid w:val="00901DE2"/>
    <w:rsid w:val="009025EA"/>
    <w:rsid w:val="00902F41"/>
    <w:rsid w:val="009031C9"/>
    <w:rsid w:val="00903DA5"/>
    <w:rsid w:val="00903EBF"/>
    <w:rsid w:val="00903F65"/>
    <w:rsid w:val="009045DF"/>
    <w:rsid w:val="009046EA"/>
    <w:rsid w:val="00904B96"/>
    <w:rsid w:val="00904D56"/>
    <w:rsid w:val="009051D8"/>
    <w:rsid w:val="009057ED"/>
    <w:rsid w:val="00905D26"/>
    <w:rsid w:val="00905EDB"/>
    <w:rsid w:val="00905FA3"/>
    <w:rsid w:val="0090638C"/>
    <w:rsid w:val="00906401"/>
    <w:rsid w:val="0090792E"/>
    <w:rsid w:val="00907AE1"/>
    <w:rsid w:val="00907B41"/>
    <w:rsid w:val="00907B6B"/>
    <w:rsid w:val="00910862"/>
    <w:rsid w:val="00910A73"/>
    <w:rsid w:val="00910B7E"/>
    <w:rsid w:val="009112C7"/>
    <w:rsid w:val="00911301"/>
    <w:rsid w:val="00911977"/>
    <w:rsid w:val="00911A15"/>
    <w:rsid w:val="00911E26"/>
    <w:rsid w:val="00911EA9"/>
    <w:rsid w:val="0091232E"/>
    <w:rsid w:val="0091234F"/>
    <w:rsid w:val="009123A9"/>
    <w:rsid w:val="00912B4D"/>
    <w:rsid w:val="00912E21"/>
    <w:rsid w:val="009130E8"/>
    <w:rsid w:val="009138EA"/>
    <w:rsid w:val="00913F47"/>
    <w:rsid w:val="00913F4D"/>
    <w:rsid w:val="00914022"/>
    <w:rsid w:val="00914618"/>
    <w:rsid w:val="0091499E"/>
    <w:rsid w:val="00914B4E"/>
    <w:rsid w:val="00914CD6"/>
    <w:rsid w:val="00914F31"/>
    <w:rsid w:val="009152D0"/>
    <w:rsid w:val="00915334"/>
    <w:rsid w:val="00915456"/>
    <w:rsid w:val="00915B07"/>
    <w:rsid w:val="00915C35"/>
    <w:rsid w:val="00915EC3"/>
    <w:rsid w:val="0091600F"/>
    <w:rsid w:val="0091696F"/>
    <w:rsid w:val="00916C90"/>
    <w:rsid w:val="00916ECB"/>
    <w:rsid w:val="009174BB"/>
    <w:rsid w:val="00917794"/>
    <w:rsid w:val="00917C55"/>
    <w:rsid w:val="00920052"/>
    <w:rsid w:val="0092012B"/>
    <w:rsid w:val="00920345"/>
    <w:rsid w:val="009207A1"/>
    <w:rsid w:val="00920819"/>
    <w:rsid w:val="00920E7F"/>
    <w:rsid w:val="00921178"/>
    <w:rsid w:val="00922321"/>
    <w:rsid w:val="00922863"/>
    <w:rsid w:val="00922868"/>
    <w:rsid w:val="00923106"/>
    <w:rsid w:val="00923168"/>
    <w:rsid w:val="00923539"/>
    <w:rsid w:val="0092366F"/>
    <w:rsid w:val="00923ECC"/>
    <w:rsid w:val="0092421C"/>
    <w:rsid w:val="00924CB1"/>
    <w:rsid w:val="009250BE"/>
    <w:rsid w:val="009252AF"/>
    <w:rsid w:val="00925384"/>
    <w:rsid w:val="00925B4A"/>
    <w:rsid w:val="00926ABD"/>
    <w:rsid w:val="009271F6"/>
    <w:rsid w:val="00927843"/>
    <w:rsid w:val="00927A46"/>
    <w:rsid w:val="00927CEB"/>
    <w:rsid w:val="00927E76"/>
    <w:rsid w:val="00930216"/>
    <w:rsid w:val="00930342"/>
    <w:rsid w:val="00930B24"/>
    <w:rsid w:val="00930BE8"/>
    <w:rsid w:val="00930E04"/>
    <w:rsid w:val="00930FD9"/>
    <w:rsid w:val="0093117C"/>
    <w:rsid w:val="009311D6"/>
    <w:rsid w:val="0093123F"/>
    <w:rsid w:val="00931E63"/>
    <w:rsid w:val="00932163"/>
    <w:rsid w:val="009336BC"/>
    <w:rsid w:val="00933738"/>
    <w:rsid w:val="00933BA6"/>
    <w:rsid w:val="00934184"/>
    <w:rsid w:val="00934385"/>
    <w:rsid w:val="00934629"/>
    <w:rsid w:val="00934888"/>
    <w:rsid w:val="00935933"/>
    <w:rsid w:val="00935A3F"/>
    <w:rsid w:val="00935B2B"/>
    <w:rsid w:val="00936143"/>
    <w:rsid w:val="00936917"/>
    <w:rsid w:val="00936AA6"/>
    <w:rsid w:val="0093714B"/>
    <w:rsid w:val="009374F0"/>
    <w:rsid w:val="00937B1F"/>
    <w:rsid w:val="00937D03"/>
    <w:rsid w:val="00937F59"/>
    <w:rsid w:val="00940238"/>
    <w:rsid w:val="009402E8"/>
    <w:rsid w:val="00940CE0"/>
    <w:rsid w:val="00940EBD"/>
    <w:rsid w:val="00941A43"/>
    <w:rsid w:val="00941D17"/>
    <w:rsid w:val="009420C8"/>
    <w:rsid w:val="0094223F"/>
    <w:rsid w:val="00942301"/>
    <w:rsid w:val="009424F9"/>
    <w:rsid w:val="0094266D"/>
    <w:rsid w:val="00942DA6"/>
    <w:rsid w:val="0094342D"/>
    <w:rsid w:val="0094395F"/>
    <w:rsid w:val="009440D8"/>
    <w:rsid w:val="00944233"/>
    <w:rsid w:val="00944D31"/>
    <w:rsid w:val="0094567F"/>
    <w:rsid w:val="0094610F"/>
    <w:rsid w:val="00946680"/>
    <w:rsid w:val="00946BA2"/>
    <w:rsid w:val="00946D8C"/>
    <w:rsid w:val="0094782A"/>
    <w:rsid w:val="00947BCC"/>
    <w:rsid w:val="00947DB8"/>
    <w:rsid w:val="00947DDA"/>
    <w:rsid w:val="009500BF"/>
    <w:rsid w:val="00950394"/>
    <w:rsid w:val="00950467"/>
    <w:rsid w:val="00950507"/>
    <w:rsid w:val="0095060A"/>
    <w:rsid w:val="00950D77"/>
    <w:rsid w:val="00950FB4"/>
    <w:rsid w:val="009510C5"/>
    <w:rsid w:val="009519D3"/>
    <w:rsid w:val="00952556"/>
    <w:rsid w:val="009538AB"/>
    <w:rsid w:val="00953B5A"/>
    <w:rsid w:val="00953C9E"/>
    <w:rsid w:val="00954265"/>
    <w:rsid w:val="00954405"/>
    <w:rsid w:val="009547E0"/>
    <w:rsid w:val="00954C27"/>
    <w:rsid w:val="0095539E"/>
    <w:rsid w:val="009553AF"/>
    <w:rsid w:val="009566EA"/>
    <w:rsid w:val="009566F3"/>
    <w:rsid w:val="009567F3"/>
    <w:rsid w:val="009568E0"/>
    <w:rsid w:val="00956AB2"/>
    <w:rsid w:val="00956C79"/>
    <w:rsid w:val="00957475"/>
    <w:rsid w:val="00957F99"/>
    <w:rsid w:val="00960A32"/>
    <w:rsid w:val="00960BB3"/>
    <w:rsid w:val="00961156"/>
    <w:rsid w:val="009617DC"/>
    <w:rsid w:val="00962423"/>
    <w:rsid w:val="009624D9"/>
    <w:rsid w:val="009627C9"/>
    <w:rsid w:val="009627D3"/>
    <w:rsid w:val="00962B87"/>
    <w:rsid w:val="00962ED7"/>
    <w:rsid w:val="00962F71"/>
    <w:rsid w:val="00963709"/>
    <w:rsid w:val="009637AD"/>
    <w:rsid w:val="00963896"/>
    <w:rsid w:val="00963A77"/>
    <w:rsid w:val="00963B02"/>
    <w:rsid w:val="00963ECD"/>
    <w:rsid w:val="0096448B"/>
    <w:rsid w:val="0096467E"/>
    <w:rsid w:val="00964C3F"/>
    <w:rsid w:val="00965DD3"/>
    <w:rsid w:val="0096655F"/>
    <w:rsid w:val="00966F3B"/>
    <w:rsid w:val="00966F9C"/>
    <w:rsid w:val="00967032"/>
    <w:rsid w:val="0096757C"/>
    <w:rsid w:val="00967DFC"/>
    <w:rsid w:val="00967F62"/>
    <w:rsid w:val="009712AB"/>
    <w:rsid w:val="009712DE"/>
    <w:rsid w:val="009713B4"/>
    <w:rsid w:val="00971420"/>
    <w:rsid w:val="00971666"/>
    <w:rsid w:val="00971836"/>
    <w:rsid w:val="009721D6"/>
    <w:rsid w:val="009724DD"/>
    <w:rsid w:val="00972706"/>
    <w:rsid w:val="00972E35"/>
    <w:rsid w:val="00972F3E"/>
    <w:rsid w:val="009730E4"/>
    <w:rsid w:val="00973365"/>
    <w:rsid w:val="009736AF"/>
    <w:rsid w:val="0097393E"/>
    <w:rsid w:val="00973E81"/>
    <w:rsid w:val="00973EA7"/>
    <w:rsid w:val="009743FF"/>
    <w:rsid w:val="00974930"/>
    <w:rsid w:val="00974F97"/>
    <w:rsid w:val="009756A2"/>
    <w:rsid w:val="009757A6"/>
    <w:rsid w:val="00975BA4"/>
    <w:rsid w:val="00975D19"/>
    <w:rsid w:val="00975D9A"/>
    <w:rsid w:val="00976182"/>
    <w:rsid w:val="009763CC"/>
    <w:rsid w:val="00976605"/>
    <w:rsid w:val="00976D5A"/>
    <w:rsid w:val="00977300"/>
    <w:rsid w:val="00977794"/>
    <w:rsid w:val="00977887"/>
    <w:rsid w:val="00977B5C"/>
    <w:rsid w:val="0098014F"/>
    <w:rsid w:val="00980324"/>
    <w:rsid w:val="0098047F"/>
    <w:rsid w:val="0098069A"/>
    <w:rsid w:val="00980989"/>
    <w:rsid w:val="00980C1C"/>
    <w:rsid w:val="00980DAB"/>
    <w:rsid w:val="00980E5F"/>
    <w:rsid w:val="009811DA"/>
    <w:rsid w:val="009817B1"/>
    <w:rsid w:val="009817C3"/>
    <w:rsid w:val="00981B43"/>
    <w:rsid w:val="00983549"/>
    <w:rsid w:val="0098381D"/>
    <w:rsid w:val="00983CA7"/>
    <w:rsid w:val="009840C8"/>
    <w:rsid w:val="009845D9"/>
    <w:rsid w:val="00984AF9"/>
    <w:rsid w:val="009850A3"/>
    <w:rsid w:val="00985446"/>
    <w:rsid w:val="00985473"/>
    <w:rsid w:val="00985A50"/>
    <w:rsid w:val="0098632A"/>
    <w:rsid w:val="00986509"/>
    <w:rsid w:val="00986675"/>
    <w:rsid w:val="00987019"/>
    <w:rsid w:val="009875E8"/>
    <w:rsid w:val="00987665"/>
    <w:rsid w:val="0098766A"/>
    <w:rsid w:val="00987EC7"/>
    <w:rsid w:val="00990D82"/>
    <w:rsid w:val="009912B0"/>
    <w:rsid w:val="00991A14"/>
    <w:rsid w:val="00991D97"/>
    <w:rsid w:val="00991ED0"/>
    <w:rsid w:val="00992518"/>
    <w:rsid w:val="009937CD"/>
    <w:rsid w:val="009948EA"/>
    <w:rsid w:val="00994ED3"/>
    <w:rsid w:val="00994F7E"/>
    <w:rsid w:val="00995137"/>
    <w:rsid w:val="00995229"/>
    <w:rsid w:val="0099533A"/>
    <w:rsid w:val="00995DC1"/>
    <w:rsid w:val="0099661A"/>
    <w:rsid w:val="00996628"/>
    <w:rsid w:val="0099689A"/>
    <w:rsid w:val="009968E1"/>
    <w:rsid w:val="009969DA"/>
    <w:rsid w:val="00997891"/>
    <w:rsid w:val="009979E9"/>
    <w:rsid w:val="00997C77"/>
    <w:rsid w:val="00997F45"/>
    <w:rsid w:val="009A0774"/>
    <w:rsid w:val="009A07AE"/>
    <w:rsid w:val="009A16A9"/>
    <w:rsid w:val="009A1736"/>
    <w:rsid w:val="009A1833"/>
    <w:rsid w:val="009A1B83"/>
    <w:rsid w:val="009A2832"/>
    <w:rsid w:val="009A3826"/>
    <w:rsid w:val="009A3B1E"/>
    <w:rsid w:val="009A3F18"/>
    <w:rsid w:val="009A425E"/>
    <w:rsid w:val="009A440B"/>
    <w:rsid w:val="009A45D2"/>
    <w:rsid w:val="009A4A34"/>
    <w:rsid w:val="009A4CC7"/>
    <w:rsid w:val="009A4E83"/>
    <w:rsid w:val="009A50F9"/>
    <w:rsid w:val="009A518B"/>
    <w:rsid w:val="009A5B27"/>
    <w:rsid w:val="009A5BD1"/>
    <w:rsid w:val="009A6507"/>
    <w:rsid w:val="009A683E"/>
    <w:rsid w:val="009A732E"/>
    <w:rsid w:val="009A740D"/>
    <w:rsid w:val="009A765B"/>
    <w:rsid w:val="009A77CA"/>
    <w:rsid w:val="009A78C4"/>
    <w:rsid w:val="009A7EB3"/>
    <w:rsid w:val="009B0165"/>
    <w:rsid w:val="009B040D"/>
    <w:rsid w:val="009B0EF3"/>
    <w:rsid w:val="009B1857"/>
    <w:rsid w:val="009B198D"/>
    <w:rsid w:val="009B1C08"/>
    <w:rsid w:val="009B1C45"/>
    <w:rsid w:val="009B20A9"/>
    <w:rsid w:val="009B238A"/>
    <w:rsid w:val="009B2607"/>
    <w:rsid w:val="009B2728"/>
    <w:rsid w:val="009B2848"/>
    <w:rsid w:val="009B298F"/>
    <w:rsid w:val="009B2E30"/>
    <w:rsid w:val="009B351C"/>
    <w:rsid w:val="009B366D"/>
    <w:rsid w:val="009B3755"/>
    <w:rsid w:val="009B3A84"/>
    <w:rsid w:val="009B3B0C"/>
    <w:rsid w:val="009B3BAC"/>
    <w:rsid w:val="009B4041"/>
    <w:rsid w:val="009B4484"/>
    <w:rsid w:val="009B45FB"/>
    <w:rsid w:val="009B479E"/>
    <w:rsid w:val="009B501D"/>
    <w:rsid w:val="009B50FA"/>
    <w:rsid w:val="009B5208"/>
    <w:rsid w:val="009B525C"/>
    <w:rsid w:val="009B5886"/>
    <w:rsid w:val="009B6045"/>
    <w:rsid w:val="009B6B49"/>
    <w:rsid w:val="009B78CB"/>
    <w:rsid w:val="009B7ACD"/>
    <w:rsid w:val="009C01A7"/>
    <w:rsid w:val="009C034A"/>
    <w:rsid w:val="009C1602"/>
    <w:rsid w:val="009C1772"/>
    <w:rsid w:val="009C1A36"/>
    <w:rsid w:val="009C1B93"/>
    <w:rsid w:val="009C2855"/>
    <w:rsid w:val="009C2AE7"/>
    <w:rsid w:val="009C2F5E"/>
    <w:rsid w:val="009C30C3"/>
    <w:rsid w:val="009C32BC"/>
    <w:rsid w:val="009C3324"/>
    <w:rsid w:val="009C3456"/>
    <w:rsid w:val="009C39CB"/>
    <w:rsid w:val="009C3B4A"/>
    <w:rsid w:val="009C459D"/>
    <w:rsid w:val="009C4614"/>
    <w:rsid w:val="009C4B17"/>
    <w:rsid w:val="009C4BD9"/>
    <w:rsid w:val="009C4F9E"/>
    <w:rsid w:val="009C57BB"/>
    <w:rsid w:val="009C5B38"/>
    <w:rsid w:val="009C5CEF"/>
    <w:rsid w:val="009C630C"/>
    <w:rsid w:val="009C6844"/>
    <w:rsid w:val="009C6DF1"/>
    <w:rsid w:val="009C7693"/>
    <w:rsid w:val="009C78CD"/>
    <w:rsid w:val="009C7FD2"/>
    <w:rsid w:val="009D0024"/>
    <w:rsid w:val="009D0273"/>
    <w:rsid w:val="009D0612"/>
    <w:rsid w:val="009D0B80"/>
    <w:rsid w:val="009D0E57"/>
    <w:rsid w:val="009D13B3"/>
    <w:rsid w:val="009D1669"/>
    <w:rsid w:val="009D279E"/>
    <w:rsid w:val="009D2849"/>
    <w:rsid w:val="009D2964"/>
    <w:rsid w:val="009D2AB7"/>
    <w:rsid w:val="009D34D0"/>
    <w:rsid w:val="009D3C6E"/>
    <w:rsid w:val="009D4521"/>
    <w:rsid w:val="009D45AC"/>
    <w:rsid w:val="009D45CD"/>
    <w:rsid w:val="009D51FE"/>
    <w:rsid w:val="009D56E5"/>
    <w:rsid w:val="009D5BCB"/>
    <w:rsid w:val="009D5DCF"/>
    <w:rsid w:val="009D5DE7"/>
    <w:rsid w:val="009D628B"/>
    <w:rsid w:val="009D6E00"/>
    <w:rsid w:val="009D71ED"/>
    <w:rsid w:val="009E00B4"/>
    <w:rsid w:val="009E00CF"/>
    <w:rsid w:val="009E02CB"/>
    <w:rsid w:val="009E02D8"/>
    <w:rsid w:val="009E0415"/>
    <w:rsid w:val="009E08FE"/>
    <w:rsid w:val="009E0910"/>
    <w:rsid w:val="009E0E5A"/>
    <w:rsid w:val="009E1188"/>
    <w:rsid w:val="009E1507"/>
    <w:rsid w:val="009E161C"/>
    <w:rsid w:val="009E25D1"/>
    <w:rsid w:val="009E2C42"/>
    <w:rsid w:val="009E2DA2"/>
    <w:rsid w:val="009E3113"/>
    <w:rsid w:val="009E319F"/>
    <w:rsid w:val="009E335E"/>
    <w:rsid w:val="009E3414"/>
    <w:rsid w:val="009E34D3"/>
    <w:rsid w:val="009E3BCD"/>
    <w:rsid w:val="009E3E3D"/>
    <w:rsid w:val="009E40E6"/>
    <w:rsid w:val="009E4386"/>
    <w:rsid w:val="009E4A6F"/>
    <w:rsid w:val="009E52ED"/>
    <w:rsid w:val="009E5525"/>
    <w:rsid w:val="009E57C1"/>
    <w:rsid w:val="009E5C2B"/>
    <w:rsid w:val="009E6686"/>
    <w:rsid w:val="009E719C"/>
    <w:rsid w:val="009E71D1"/>
    <w:rsid w:val="009E7937"/>
    <w:rsid w:val="009E7E31"/>
    <w:rsid w:val="009E7FE5"/>
    <w:rsid w:val="009F0472"/>
    <w:rsid w:val="009F0759"/>
    <w:rsid w:val="009F089E"/>
    <w:rsid w:val="009F0FCA"/>
    <w:rsid w:val="009F1027"/>
    <w:rsid w:val="009F10B5"/>
    <w:rsid w:val="009F16A3"/>
    <w:rsid w:val="009F1800"/>
    <w:rsid w:val="009F191E"/>
    <w:rsid w:val="009F276B"/>
    <w:rsid w:val="009F2C10"/>
    <w:rsid w:val="009F2F40"/>
    <w:rsid w:val="009F3566"/>
    <w:rsid w:val="009F35E8"/>
    <w:rsid w:val="009F3908"/>
    <w:rsid w:val="009F3FE9"/>
    <w:rsid w:val="009F43DB"/>
    <w:rsid w:val="009F4ACA"/>
    <w:rsid w:val="009F5560"/>
    <w:rsid w:val="009F57A6"/>
    <w:rsid w:val="009F581D"/>
    <w:rsid w:val="009F5CDC"/>
    <w:rsid w:val="009F607D"/>
    <w:rsid w:val="009F6623"/>
    <w:rsid w:val="009F6708"/>
    <w:rsid w:val="009F6787"/>
    <w:rsid w:val="009F6985"/>
    <w:rsid w:val="009F6BF3"/>
    <w:rsid w:val="009F707D"/>
    <w:rsid w:val="009F7536"/>
    <w:rsid w:val="009F78EF"/>
    <w:rsid w:val="009F7DB3"/>
    <w:rsid w:val="009F7F62"/>
    <w:rsid w:val="00A001E3"/>
    <w:rsid w:val="00A007E8"/>
    <w:rsid w:val="00A00959"/>
    <w:rsid w:val="00A01D9C"/>
    <w:rsid w:val="00A0219A"/>
    <w:rsid w:val="00A0298C"/>
    <w:rsid w:val="00A02F99"/>
    <w:rsid w:val="00A03037"/>
    <w:rsid w:val="00A03640"/>
    <w:rsid w:val="00A038A0"/>
    <w:rsid w:val="00A03B19"/>
    <w:rsid w:val="00A043F0"/>
    <w:rsid w:val="00A047F1"/>
    <w:rsid w:val="00A049A6"/>
    <w:rsid w:val="00A04A37"/>
    <w:rsid w:val="00A04B6D"/>
    <w:rsid w:val="00A04E97"/>
    <w:rsid w:val="00A05887"/>
    <w:rsid w:val="00A058F2"/>
    <w:rsid w:val="00A059E8"/>
    <w:rsid w:val="00A06057"/>
    <w:rsid w:val="00A0652C"/>
    <w:rsid w:val="00A0783A"/>
    <w:rsid w:val="00A07ACA"/>
    <w:rsid w:val="00A07E6F"/>
    <w:rsid w:val="00A1001E"/>
    <w:rsid w:val="00A10B2A"/>
    <w:rsid w:val="00A1248A"/>
    <w:rsid w:val="00A1306F"/>
    <w:rsid w:val="00A1312D"/>
    <w:rsid w:val="00A133AC"/>
    <w:rsid w:val="00A13D96"/>
    <w:rsid w:val="00A13E05"/>
    <w:rsid w:val="00A14045"/>
    <w:rsid w:val="00A1426E"/>
    <w:rsid w:val="00A14381"/>
    <w:rsid w:val="00A14572"/>
    <w:rsid w:val="00A146EE"/>
    <w:rsid w:val="00A1490A"/>
    <w:rsid w:val="00A14A63"/>
    <w:rsid w:val="00A14FC8"/>
    <w:rsid w:val="00A1562E"/>
    <w:rsid w:val="00A156E3"/>
    <w:rsid w:val="00A156FD"/>
    <w:rsid w:val="00A159A3"/>
    <w:rsid w:val="00A15D47"/>
    <w:rsid w:val="00A1640B"/>
    <w:rsid w:val="00A16454"/>
    <w:rsid w:val="00A1651D"/>
    <w:rsid w:val="00A16573"/>
    <w:rsid w:val="00A1663D"/>
    <w:rsid w:val="00A16B05"/>
    <w:rsid w:val="00A16EBA"/>
    <w:rsid w:val="00A1713C"/>
    <w:rsid w:val="00A1724F"/>
    <w:rsid w:val="00A178D0"/>
    <w:rsid w:val="00A202CF"/>
    <w:rsid w:val="00A20365"/>
    <w:rsid w:val="00A208D9"/>
    <w:rsid w:val="00A208E0"/>
    <w:rsid w:val="00A209B3"/>
    <w:rsid w:val="00A20F9D"/>
    <w:rsid w:val="00A21072"/>
    <w:rsid w:val="00A212A2"/>
    <w:rsid w:val="00A21445"/>
    <w:rsid w:val="00A21626"/>
    <w:rsid w:val="00A21C9E"/>
    <w:rsid w:val="00A21D66"/>
    <w:rsid w:val="00A21FFE"/>
    <w:rsid w:val="00A22C2A"/>
    <w:rsid w:val="00A2300D"/>
    <w:rsid w:val="00A23313"/>
    <w:rsid w:val="00A2335B"/>
    <w:rsid w:val="00A23B71"/>
    <w:rsid w:val="00A23CED"/>
    <w:rsid w:val="00A23FEA"/>
    <w:rsid w:val="00A2571C"/>
    <w:rsid w:val="00A25E66"/>
    <w:rsid w:val="00A25F76"/>
    <w:rsid w:val="00A263C8"/>
    <w:rsid w:val="00A26478"/>
    <w:rsid w:val="00A2687E"/>
    <w:rsid w:val="00A269B5"/>
    <w:rsid w:val="00A26D3E"/>
    <w:rsid w:val="00A26FCF"/>
    <w:rsid w:val="00A27025"/>
    <w:rsid w:val="00A27035"/>
    <w:rsid w:val="00A2754D"/>
    <w:rsid w:val="00A27DC1"/>
    <w:rsid w:val="00A3051B"/>
    <w:rsid w:val="00A30671"/>
    <w:rsid w:val="00A30B3F"/>
    <w:rsid w:val="00A30CD4"/>
    <w:rsid w:val="00A3188A"/>
    <w:rsid w:val="00A31D4E"/>
    <w:rsid w:val="00A321A4"/>
    <w:rsid w:val="00A32890"/>
    <w:rsid w:val="00A32934"/>
    <w:rsid w:val="00A32BB5"/>
    <w:rsid w:val="00A33CC4"/>
    <w:rsid w:val="00A33E3E"/>
    <w:rsid w:val="00A34462"/>
    <w:rsid w:val="00A34617"/>
    <w:rsid w:val="00A34955"/>
    <w:rsid w:val="00A34BF8"/>
    <w:rsid w:val="00A35318"/>
    <w:rsid w:val="00A357D6"/>
    <w:rsid w:val="00A35AB7"/>
    <w:rsid w:val="00A35B93"/>
    <w:rsid w:val="00A35E36"/>
    <w:rsid w:val="00A35E63"/>
    <w:rsid w:val="00A361E8"/>
    <w:rsid w:val="00A36564"/>
    <w:rsid w:val="00A36786"/>
    <w:rsid w:val="00A3679D"/>
    <w:rsid w:val="00A36B5F"/>
    <w:rsid w:val="00A36C9D"/>
    <w:rsid w:val="00A3714A"/>
    <w:rsid w:val="00A37444"/>
    <w:rsid w:val="00A37BF0"/>
    <w:rsid w:val="00A37C7D"/>
    <w:rsid w:val="00A400F8"/>
    <w:rsid w:val="00A406A8"/>
    <w:rsid w:val="00A40885"/>
    <w:rsid w:val="00A40EC3"/>
    <w:rsid w:val="00A4143B"/>
    <w:rsid w:val="00A414DE"/>
    <w:rsid w:val="00A41FB9"/>
    <w:rsid w:val="00A42773"/>
    <w:rsid w:val="00A43184"/>
    <w:rsid w:val="00A43577"/>
    <w:rsid w:val="00A43657"/>
    <w:rsid w:val="00A43969"/>
    <w:rsid w:val="00A43AE4"/>
    <w:rsid w:val="00A43BF0"/>
    <w:rsid w:val="00A43EC9"/>
    <w:rsid w:val="00A4426D"/>
    <w:rsid w:val="00A44435"/>
    <w:rsid w:val="00A44BA5"/>
    <w:rsid w:val="00A452E3"/>
    <w:rsid w:val="00A45302"/>
    <w:rsid w:val="00A45A71"/>
    <w:rsid w:val="00A45A88"/>
    <w:rsid w:val="00A45C2F"/>
    <w:rsid w:val="00A45D6D"/>
    <w:rsid w:val="00A45DC2"/>
    <w:rsid w:val="00A45E55"/>
    <w:rsid w:val="00A4612B"/>
    <w:rsid w:val="00A466FD"/>
    <w:rsid w:val="00A47150"/>
    <w:rsid w:val="00A4778E"/>
    <w:rsid w:val="00A47E7D"/>
    <w:rsid w:val="00A47F10"/>
    <w:rsid w:val="00A500B0"/>
    <w:rsid w:val="00A50DCB"/>
    <w:rsid w:val="00A50EAC"/>
    <w:rsid w:val="00A51843"/>
    <w:rsid w:val="00A518CC"/>
    <w:rsid w:val="00A51F65"/>
    <w:rsid w:val="00A51F7F"/>
    <w:rsid w:val="00A51FBA"/>
    <w:rsid w:val="00A52042"/>
    <w:rsid w:val="00A5210B"/>
    <w:rsid w:val="00A523D0"/>
    <w:rsid w:val="00A52521"/>
    <w:rsid w:val="00A52773"/>
    <w:rsid w:val="00A52F5D"/>
    <w:rsid w:val="00A534AF"/>
    <w:rsid w:val="00A537A2"/>
    <w:rsid w:val="00A53925"/>
    <w:rsid w:val="00A53DCC"/>
    <w:rsid w:val="00A54019"/>
    <w:rsid w:val="00A546D9"/>
    <w:rsid w:val="00A54E30"/>
    <w:rsid w:val="00A5589E"/>
    <w:rsid w:val="00A56460"/>
    <w:rsid w:val="00A56C48"/>
    <w:rsid w:val="00A57973"/>
    <w:rsid w:val="00A57AAD"/>
    <w:rsid w:val="00A57D22"/>
    <w:rsid w:val="00A57FCC"/>
    <w:rsid w:val="00A6018C"/>
    <w:rsid w:val="00A60212"/>
    <w:rsid w:val="00A61634"/>
    <w:rsid w:val="00A616C8"/>
    <w:rsid w:val="00A6199E"/>
    <w:rsid w:val="00A6243D"/>
    <w:rsid w:val="00A627DB"/>
    <w:rsid w:val="00A62AED"/>
    <w:rsid w:val="00A62EF6"/>
    <w:rsid w:val="00A633BF"/>
    <w:rsid w:val="00A63645"/>
    <w:rsid w:val="00A63A16"/>
    <w:rsid w:val="00A6433F"/>
    <w:rsid w:val="00A647B9"/>
    <w:rsid w:val="00A649AA"/>
    <w:rsid w:val="00A64EA3"/>
    <w:rsid w:val="00A650A5"/>
    <w:rsid w:val="00A6522E"/>
    <w:rsid w:val="00A652EB"/>
    <w:rsid w:val="00A65417"/>
    <w:rsid w:val="00A65825"/>
    <w:rsid w:val="00A65B4A"/>
    <w:rsid w:val="00A667F7"/>
    <w:rsid w:val="00A66978"/>
    <w:rsid w:val="00A66B6F"/>
    <w:rsid w:val="00A66BA8"/>
    <w:rsid w:val="00A66F81"/>
    <w:rsid w:val="00A671AD"/>
    <w:rsid w:val="00A672E6"/>
    <w:rsid w:val="00A67392"/>
    <w:rsid w:val="00A67C76"/>
    <w:rsid w:val="00A67FE3"/>
    <w:rsid w:val="00A7061C"/>
    <w:rsid w:val="00A70924"/>
    <w:rsid w:val="00A70A44"/>
    <w:rsid w:val="00A70B12"/>
    <w:rsid w:val="00A70E3B"/>
    <w:rsid w:val="00A70FA9"/>
    <w:rsid w:val="00A710C8"/>
    <w:rsid w:val="00A714AA"/>
    <w:rsid w:val="00A719F1"/>
    <w:rsid w:val="00A71A7A"/>
    <w:rsid w:val="00A71B1E"/>
    <w:rsid w:val="00A7228D"/>
    <w:rsid w:val="00A723C5"/>
    <w:rsid w:val="00A7280D"/>
    <w:rsid w:val="00A728E1"/>
    <w:rsid w:val="00A72DE1"/>
    <w:rsid w:val="00A72F16"/>
    <w:rsid w:val="00A73235"/>
    <w:rsid w:val="00A736C6"/>
    <w:rsid w:val="00A739D3"/>
    <w:rsid w:val="00A73A21"/>
    <w:rsid w:val="00A73CF3"/>
    <w:rsid w:val="00A73DFA"/>
    <w:rsid w:val="00A74695"/>
    <w:rsid w:val="00A74983"/>
    <w:rsid w:val="00A75472"/>
    <w:rsid w:val="00A75A5C"/>
    <w:rsid w:val="00A766DA"/>
    <w:rsid w:val="00A767B0"/>
    <w:rsid w:val="00A76E2A"/>
    <w:rsid w:val="00A77C24"/>
    <w:rsid w:val="00A77DD5"/>
    <w:rsid w:val="00A80738"/>
    <w:rsid w:val="00A808FC"/>
    <w:rsid w:val="00A80973"/>
    <w:rsid w:val="00A80F94"/>
    <w:rsid w:val="00A817C7"/>
    <w:rsid w:val="00A82058"/>
    <w:rsid w:val="00A821A3"/>
    <w:rsid w:val="00A82826"/>
    <w:rsid w:val="00A82888"/>
    <w:rsid w:val="00A83076"/>
    <w:rsid w:val="00A83D9A"/>
    <w:rsid w:val="00A83E26"/>
    <w:rsid w:val="00A840A6"/>
    <w:rsid w:val="00A84362"/>
    <w:rsid w:val="00A850D5"/>
    <w:rsid w:val="00A85CBF"/>
    <w:rsid w:val="00A87553"/>
    <w:rsid w:val="00A8762F"/>
    <w:rsid w:val="00A87659"/>
    <w:rsid w:val="00A876B5"/>
    <w:rsid w:val="00A87C1B"/>
    <w:rsid w:val="00A90677"/>
    <w:rsid w:val="00A907DD"/>
    <w:rsid w:val="00A90AFB"/>
    <w:rsid w:val="00A90CAF"/>
    <w:rsid w:val="00A9112D"/>
    <w:rsid w:val="00A9121D"/>
    <w:rsid w:val="00A91542"/>
    <w:rsid w:val="00A915BA"/>
    <w:rsid w:val="00A919D5"/>
    <w:rsid w:val="00A92106"/>
    <w:rsid w:val="00A925F1"/>
    <w:rsid w:val="00A928A2"/>
    <w:rsid w:val="00A92E28"/>
    <w:rsid w:val="00A948A3"/>
    <w:rsid w:val="00A94BD0"/>
    <w:rsid w:val="00A94CBF"/>
    <w:rsid w:val="00A953BD"/>
    <w:rsid w:val="00A953C3"/>
    <w:rsid w:val="00A955E1"/>
    <w:rsid w:val="00A95B93"/>
    <w:rsid w:val="00A95E5C"/>
    <w:rsid w:val="00A96146"/>
    <w:rsid w:val="00A97371"/>
    <w:rsid w:val="00A97833"/>
    <w:rsid w:val="00A979B7"/>
    <w:rsid w:val="00A97CA8"/>
    <w:rsid w:val="00AA0188"/>
    <w:rsid w:val="00AA0523"/>
    <w:rsid w:val="00AA0571"/>
    <w:rsid w:val="00AA0A35"/>
    <w:rsid w:val="00AA0CDD"/>
    <w:rsid w:val="00AA0F22"/>
    <w:rsid w:val="00AA1014"/>
    <w:rsid w:val="00AA1754"/>
    <w:rsid w:val="00AA19CB"/>
    <w:rsid w:val="00AA1B04"/>
    <w:rsid w:val="00AA1C7D"/>
    <w:rsid w:val="00AA20AC"/>
    <w:rsid w:val="00AA2188"/>
    <w:rsid w:val="00AA225C"/>
    <w:rsid w:val="00AA22D1"/>
    <w:rsid w:val="00AA2B9E"/>
    <w:rsid w:val="00AA2CD2"/>
    <w:rsid w:val="00AA2F81"/>
    <w:rsid w:val="00AA3381"/>
    <w:rsid w:val="00AA3BEE"/>
    <w:rsid w:val="00AA3D9D"/>
    <w:rsid w:val="00AA3E08"/>
    <w:rsid w:val="00AA4D39"/>
    <w:rsid w:val="00AA53FA"/>
    <w:rsid w:val="00AA591B"/>
    <w:rsid w:val="00AA5DEC"/>
    <w:rsid w:val="00AA5ED5"/>
    <w:rsid w:val="00AA61F0"/>
    <w:rsid w:val="00AA6424"/>
    <w:rsid w:val="00AA6513"/>
    <w:rsid w:val="00AA761F"/>
    <w:rsid w:val="00AA7620"/>
    <w:rsid w:val="00AA77A4"/>
    <w:rsid w:val="00AA77FA"/>
    <w:rsid w:val="00AA78ED"/>
    <w:rsid w:val="00AA79F0"/>
    <w:rsid w:val="00AA7C49"/>
    <w:rsid w:val="00AB0286"/>
    <w:rsid w:val="00AB09EE"/>
    <w:rsid w:val="00AB0B55"/>
    <w:rsid w:val="00AB0F4D"/>
    <w:rsid w:val="00AB0FCE"/>
    <w:rsid w:val="00AB1185"/>
    <w:rsid w:val="00AB16BE"/>
    <w:rsid w:val="00AB1B51"/>
    <w:rsid w:val="00AB1B70"/>
    <w:rsid w:val="00AB2836"/>
    <w:rsid w:val="00AB2BF9"/>
    <w:rsid w:val="00AB2E0A"/>
    <w:rsid w:val="00AB2E1F"/>
    <w:rsid w:val="00AB2EA4"/>
    <w:rsid w:val="00AB3162"/>
    <w:rsid w:val="00AB3733"/>
    <w:rsid w:val="00AB37D9"/>
    <w:rsid w:val="00AB3807"/>
    <w:rsid w:val="00AB38D9"/>
    <w:rsid w:val="00AB3A49"/>
    <w:rsid w:val="00AB3D0D"/>
    <w:rsid w:val="00AB4263"/>
    <w:rsid w:val="00AB44CD"/>
    <w:rsid w:val="00AB46C7"/>
    <w:rsid w:val="00AB4B45"/>
    <w:rsid w:val="00AB5154"/>
    <w:rsid w:val="00AB51EE"/>
    <w:rsid w:val="00AB569E"/>
    <w:rsid w:val="00AB5F4B"/>
    <w:rsid w:val="00AB663E"/>
    <w:rsid w:val="00AB6708"/>
    <w:rsid w:val="00AB67C3"/>
    <w:rsid w:val="00AB779B"/>
    <w:rsid w:val="00AB7FAC"/>
    <w:rsid w:val="00AC05B7"/>
    <w:rsid w:val="00AC077E"/>
    <w:rsid w:val="00AC07DE"/>
    <w:rsid w:val="00AC0DE5"/>
    <w:rsid w:val="00AC0EA9"/>
    <w:rsid w:val="00AC1224"/>
    <w:rsid w:val="00AC12DE"/>
    <w:rsid w:val="00AC133F"/>
    <w:rsid w:val="00AC195E"/>
    <w:rsid w:val="00AC1E26"/>
    <w:rsid w:val="00AC29A6"/>
    <w:rsid w:val="00AC2BD1"/>
    <w:rsid w:val="00AC2D33"/>
    <w:rsid w:val="00AC317E"/>
    <w:rsid w:val="00AC3305"/>
    <w:rsid w:val="00AC332B"/>
    <w:rsid w:val="00AC356A"/>
    <w:rsid w:val="00AC38D1"/>
    <w:rsid w:val="00AC3B34"/>
    <w:rsid w:val="00AC46E4"/>
    <w:rsid w:val="00AC4932"/>
    <w:rsid w:val="00AC56E9"/>
    <w:rsid w:val="00AC5807"/>
    <w:rsid w:val="00AC5CD9"/>
    <w:rsid w:val="00AC6002"/>
    <w:rsid w:val="00AC636B"/>
    <w:rsid w:val="00AC6480"/>
    <w:rsid w:val="00AC6B7A"/>
    <w:rsid w:val="00AC7845"/>
    <w:rsid w:val="00AC79FD"/>
    <w:rsid w:val="00AC7C17"/>
    <w:rsid w:val="00AD04DC"/>
    <w:rsid w:val="00AD0579"/>
    <w:rsid w:val="00AD08BF"/>
    <w:rsid w:val="00AD1223"/>
    <w:rsid w:val="00AD12E8"/>
    <w:rsid w:val="00AD172D"/>
    <w:rsid w:val="00AD17A4"/>
    <w:rsid w:val="00AD1F24"/>
    <w:rsid w:val="00AD1F55"/>
    <w:rsid w:val="00AD2327"/>
    <w:rsid w:val="00AD3683"/>
    <w:rsid w:val="00AD3A21"/>
    <w:rsid w:val="00AD3E2D"/>
    <w:rsid w:val="00AD4565"/>
    <w:rsid w:val="00AD4D2E"/>
    <w:rsid w:val="00AD5101"/>
    <w:rsid w:val="00AD5209"/>
    <w:rsid w:val="00AD5C10"/>
    <w:rsid w:val="00AD5CF2"/>
    <w:rsid w:val="00AD6152"/>
    <w:rsid w:val="00AD68E7"/>
    <w:rsid w:val="00AD6994"/>
    <w:rsid w:val="00AD69A6"/>
    <w:rsid w:val="00AD6D75"/>
    <w:rsid w:val="00AD7591"/>
    <w:rsid w:val="00AD7D70"/>
    <w:rsid w:val="00AD7DD0"/>
    <w:rsid w:val="00AD7FDA"/>
    <w:rsid w:val="00AE02FC"/>
    <w:rsid w:val="00AE0441"/>
    <w:rsid w:val="00AE04A2"/>
    <w:rsid w:val="00AE09B5"/>
    <w:rsid w:val="00AE09ED"/>
    <w:rsid w:val="00AE0C39"/>
    <w:rsid w:val="00AE0D11"/>
    <w:rsid w:val="00AE0D4C"/>
    <w:rsid w:val="00AE153D"/>
    <w:rsid w:val="00AE1A74"/>
    <w:rsid w:val="00AE2316"/>
    <w:rsid w:val="00AE273B"/>
    <w:rsid w:val="00AE29A2"/>
    <w:rsid w:val="00AE2B94"/>
    <w:rsid w:val="00AE2E0C"/>
    <w:rsid w:val="00AE3332"/>
    <w:rsid w:val="00AE3522"/>
    <w:rsid w:val="00AE37FA"/>
    <w:rsid w:val="00AE3BCB"/>
    <w:rsid w:val="00AE3BEB"/>
    <w:rsid w:val="00AE5053"/>
    <w:rsid w:val="00AE5850"/>
    <w:rsid w:val="00AE5D51"/>
    <w:rsid w:val="00AE6480"/>
    <w:rsid w:val="00AE6507"/>
    <w:rsid w:val="00AE6C65"/>
    <w:rsid w:val="00AE6FB3"/>
    <w:rsid w:val="00AE6FEB"/>
    <w:rsid w:val="00AE7304"/>
    <w:rsid w:val="00AE7574"/>
    <w:rsid w:val="00AF017A"/>
    <w:rsid w:val="00AF033D"/>
    <w:rsid w:val="00AF04F0"/>
    <w:rsid w:val="00AF0706"/>
    <w:rsid w:val="00AF0858"/>
    <w:rsid w:val="00AF0B2B"/>
    <w:rsid w:val="00AF0DC9"/>
    <w:rsid w:val="00AF15F8"/>
    <w:rsid w:val="00AF162F"/>
    <w:rsid w:val="00AF16F2"/>
    <w:rsid w:val="00AF17A5"/>
    <w:rsid w:val="00AF1A59"/>
    <w:rsid w:val="00AF1C35"/>
    <w:rsid w:val="00AF1DBE"/>
    <w:rsid w:val="00AF20BA"/>
    <w:rsid w:val="00AF23B8"/>
    <w:rsid w:val="00AF23C7"/>
    <w:rsid w:val="00AF2F55"/>
    <w:rsid w:val="00AF3069"/>
    <w:rsid w:val="00AF3127"/>
    <w:rsid w:val="00AF341B"/>
    <w:rsid w:val="00AF34CA"/>
    <w:rsid w:val="00AF395E"/>
    <w:rsid w:val="00AF4450"/>
    <w:rsid w:val="00AF496E"/>
    <w:rsid w:val="00AF49FD"/>
    <w:rsid w:val="00AF4F17"/>
    <w:rsid w:val="00AF4F85"/>
    <w:rsid w:val="00AF51A3"/>
    <w:rsid w:val="00AF599F"/>
    <w:rsid w:val="00AF5D5F"/>
    <w:rsid w:val="00AF6207"/>
    <w:rsid w:val="00AF6440"/>
    <w:rsid w:val="00AF6CAA"/>
    <w:rsid w:val="00AF6E32"/>
    <w:rsid w:val="00AF7304"/>
    <w:rsid w:val="00AF7435"/>
    <w:rsid w:val="00AF78DD"/>
    <w:rsid w:val="00AF799A"/>
    <w:rsid w:val="00AF7FA2"/>
    <w:rsid w:val="00B0014F"/>
    <w:rsid w:val="00B002EB"/>
    <w:rsid w:val="00B00411"/>
    <w:rsid w:val="00B005B1"/>
    <w:rsid w:val="00B005FD"/>
    <w:rsid w:val="00B009BA"/>
    <w:rsid w:val="00B009D9"/>
    <w:rsid w:val="00B009FF"/>
    <w:rsid w:val="00B0101B"/>
    <w:rsid w:val="00B0109D"/>
    <w:rsid w:val="00B01903"/>
    <w:rsid w:val="00B019C0"/>
    <w:rsid w:val="00B0211D"/>
    <w:rsid w:val="00B0231F"/>
    <w:rsid w:val="00B024C2"/>
    <w:rsid w:val="00B0269B"/>
    <w:rsid w:val="00B02B3F"/>
    <w:rsid w:val="00B02D44"/>
    <w:rsid w:val="00B0376A"/>
    <w:rsid w:val="00B03E28"/>
    <w:rsid w:val="00B03E3D"/>
    <w:rsid w:val="00B04A9C"/>
    <w:rsid w:val="00B05275"/>
    <w:rsid w:val="00B05837"/>
    <w:rsid w:val="00B0599F"/>
    <w:rsid w:val="00B05AC1"/>
    <w:rsid w:val="00B060B9"/>
    <w:rsid w:val="00B06202"/>
    <w:rsid w:val="00B06526"/>
    <w:rsid w:val="00B06BAF"/>
    <w:rsid w:val="00B06CAF"/>
    <w:rsid w:val="00B06E76"/>
    <w:rsid w:val="00B06F12"/>
    <w:rsid w:val="00B07852"/>
    <w:rsid w:val="00B07924"/>
    <w:rsid w:val="00B10EE5"/>
    <w:rsid w:val="00B10F24"/>
    <w:rsid w:val="00B113C5"/>
    <w:rsid w:val="00B12083"/>
    <w:rsid w:val="00B12304"/>
    <w:rsid w:val="00B124DD"/>
    <w:rsid w:val="00B1273A"/>
    <w:rsid w:val="00B12999"/>
    <w:rsid w:val="00B138F9"/>
    <w:rsid w:val="00B14582"/>
    <w:rsid w:val="00B1479D"/>
    <w:rsid w:val="00B148B0"/>
    <w:rsid w:val="00B156CA"/>
    <w:rsid w:val="00B159F3"/>
    <w:rsid w:val="00B160D7"/>
    <w:rsid w:val="00B1613D"/>
    <w:rsid w:val="00B1631F"/>
    <w:rsid w:val="00B163CA"/>
    <w:rsid w:val="00B16789"/>
    <w:rsid w:val="00B16983"/>
    <w:rsid w:val="00B16DE0"/>
    <w:rsid w:val="00B177DB"/>
    <w:rsid w:val="00B17CD0"/>
    <w:rsid w:val="00B17EE0"/>
    <w:rsid w:val="00B21430"/>
    <w:rsid w:val="00B21537"/>
    <w:rsid w:val="00B22007"/>
    <w:rsid w:val="00B22072"/>
    <w:rsid w:val="00B22F82"/>
    <w:rsid w:val="00B23FA6"/>
    <w:rsid w:val="00B24243"/>
    <w:rsid w:val="00B24885"/>
    <w:rsid w:val="00B24B12"/>
    <w:rsid w:val="00B24B92"/>
    <w:rsid w:val="00B2547C"/>
    <w:rsid w:val="00B2566A"/>
    <w:rsid w:val="00B25915"/>
    <w:rsid w:val="00B25BA7"/>
    <w:rsid w:val="00B26144"/>
    <w:rsid w:val="00B26154"/>
    <w:rsid w:val="00B26DC2"/>
    <w:rsid w:val="00B27277"/>
    <w:rsid w:val="00B27417"/>
    <w:rsid w:val="00B2752B"/>
    <w:rsid w:val="00B2790B"/>
    <w:rsid w:val="00B279FB"/>
    <w:rsid w:val="00B304FD"/>
    <w:rsid w:val="00B307E5"/>
    <w:rsid w:val="00B30997"/>
    <w:rsid w:val="00B30FFF"/>
    <w:rsid w:val="00B31305"/>
    <w:rsid w:val="00B31C3B"/>
    <w:rsid w:val="00B32D23"/>
    <w:rsid w:val="00B33044"/>
    <w:rsid w:val="00B332E8"/>
    <w:rsid w:val="00B3364A"/>
    <w:rsid w:val="00B33B46"/>
    <w:rsid w:val="00B34785"/>
    <w:rsid w:val="00B34E3E"/>
    <w:rsid w:val="00B35B5B"/>
    <w:rsid w:val="00B3628E"/>
    <w:rsid w:val="00B3695C"/>
    <w:rsid w:val="00B36B20"/>
    <w:rsid w:val="00B36CF0"/>
    <w:rsid w:val="00B37368"/>
    <w:rsid w:val="00B3757F"/>
    <w:rsid w:val="00B377AC"/>
    <w:rsid w:val="00B37A6B"/>
    <w:rsid w:val="00B4004E"/>
    <w:rsid w:val="00B40472"/>
    <w:rsid w:val="00B40FE7"/>
    <w:rsid w:val="00B413C2"/>
    <w:rsid w:val="00B41949"/>
    <w:rsid w:val="00B420FB"/>
    <w:rsid w:val="00B424E7"/>
    <w:rsid w:val="00B4272A"/>
    <w:rsid w:val="00B43032"/>
    <w:rsid w:val="00B430B5"/>
    <w:rsid w:val="00B430E6"/>
    <w:rsid w:val="00B441C1"/>
    <w:rsid w:val="00B4459D"/>
    <w:rsid w:val="00B4463E"/>
    <w:rsid w:val="00B44743"/>
    <w:rsid w:val="00B44B50"/>
    <w:rsid w:val="00B44B9A"/>
    <w:rsid w:val="00B454A4"/>
    <w:rsid w:val="00B46C3C"/>
    <w:rsid w:val="00B474B1"/>
    <w:rsid w:val="00B474C5"/>
    <w:rsid w:val="00B47A64"/>
    <w:rsid w:val="00B50083"/>
    <w:rsid w:val="00B500AF"/>
    <w:rsid w:val="00B501D7"/>
    <w:rsid w:val="00B50670"/>
    <w:rsid w:val="00B506B7"/>
    <w:rsid w:val="00B50992"/>
    <w:rsid w:val="00B518B1"/>
    <w:rsid w:val="00B51A5A"/>
    <w:rsid w:val="00B524AB"/>
    <w:rsid w:val="00B52DB9"/>
    <w:rsid w:val="00B53017"/>
    <w:rsid w:val="00B530CB"/>
    <w:rsid w:val="00B53A3A"/>
    <w:rsid w:val="00B53AE2"/>
    <w:rsid w:val="00B53B94"/>
    <w:rsid w:val="00B53F3D"/>
    <w:rsid w:val="00B5406E"/>
    <w:rsid w:val="00B5448D"/>
    <w:rsid w:val="00B54CCC"/>
    <w:rsid w:val="00B552F8"/>
    <w:rsid w:val="00B55BFB"/>
    <w:rsid w:val="00B55F20"/>
    <w:rsid w:val="00B5606F"/>
    <w:rsid w:val="00B562EB"/>
    <w:rsid w:val="00B566B9"/>
    <w:rsid w:val="00B568CA"/>
    <w:rsid w:val="00B56E65"/>
    <w:rsid w:val="00B56FE4"/>
    <w:rsid w:val="00B57957"/>
    <w:rsid w:val="00B57CFB"/>
    <w:rsid w:val="00B57FDA"/>
    <w:rsid w:val="00B600C8"/>
    <w:rsid w:val="00B60673"/>
    <w:rsid w:val="00B60727"/>
    <w:rsid w:val="00B60793"/>
    <w:rsid w:val="00B60835"/>
    <w:rsid w:val="00B608BD"/>
    <w:rsid w:val="00B60AAE"/>
    <w:rsid w:val="00B60DC4"/>
    <w:rsid w:val="00B612B6"/>
    <w:rsid w:val="00B6137C"/>
    <w:rsid w:val="00B6170C"/>
    <w:rsid w:val="00B61767"/>
    <w:rsid w:val="00B6196C"/>
    <w:rsid w:val="00B61CEB"/>
    <w:rsid w:val="00B628C3"/>
    <w:rsid w:val="00B62B61"/>
    <w:rsid w:val="00B62D6D"/>
    <w:rsid w:val="00B638DB"/>
    <w:rsid w:val="00B64000"/>
    <w:rsid w:val="00B6440D"/>
    <w:rsid w:val="00B64BC6"/>
    <w:rsid w:val="00B652D3"/>
    <w:rsid w:val="00B655C6"/>
    <w:rsid w:val="00B658B1"/>
    <w:rsid w:val="00B6611A"/>
    <w:rsid w:val="00B6655B"/>
    <w:rsid w:val="00B66ACD"/>
    <w:rsid w:val="00B67459"/>
    <w:rsid w:val="00B67E7C"/>
    <w:rsid w:val="00B70C52"/>
    <w:rsid w:val="00B70CEC"/>
    <w:rsid w:val="00B7104C"/>
    <w:rsid w:val="00B710B2"/>
    <w:rsid w:val="00B71736"/>
    <w:rsid w:val="00B7189A"/>
    <w:rsid w:val="00B718EF"/>
    <w:rsid w:val="00B7190C"/>
    <w:rsid w:val="00B71A33"/>
    <w:rsid w:val="00B71D52"/>
    <w:rsid w:val="00B71D81"/>
    <w:rsid w:val="00B71E00"/>
    <w:rsid w:val="00B71E2B"/>
    <w:rsid w:val="00B7217A"/>
    <w:rsid w:val="00B7220A"/>
    <w:rsid w:val="00B72275"/>
    <w:rsid w:val="00B72583"/>
    <w:rsid w:val="00B72697"/>
    <w:rsid w:val="00B72B1D"/>
    <w:rsid w:val="00B72B29"/>
    <w:rsid w:val="00B72BA6"/>
    <w:rsid w:val="00B72DD9"/>
    <w:rsid w:val="00B733DA"/>
    <w:rsid w:val="00B73429"/>
    <w:rsid w:val="00B73892"/>
    <w:rsid w:val="00B738AA"/>
    <w:rsid w:val="00B73BB1"/>
    <w:rsid w:val="00B73E97"/>
    <w:rsid w:val="00B73F1C"/>
    <w:rsid w:val="00B73FE7"/>
    <w:rsid w:val="00B74223"/>
    <w:rsid w:val="00B749C3"/>
    <w:rsid w:val="00B74BD6"/>
    <w:rsid w:val="00B74E42"/>
    <w:rsid w:val="00B752A5"/>
    <w:rsid w:val="00B75634"/>
    <w:rsid w:val="00B75735"/>
    <w:rsid w:val="00B75EEA"/>
    <w:rsid w:val="00B760F5"/>
    <w:rsid w:val="00B778CF"/>
    <w:rsid w:val="00B77C3A"/>
    <w:rsid w:val="00B77E59"/>
    <w:rsid w:val="00B80398"/>
    <w:rsid w:val="00B8056C"/>
    <w:rsid w:val="00B80AC7"/>
    <w:rsid w:val="00B80E08"/>
    <w:rsid w:val="00B8146B"/>
    <w:rsid w:val="00B814C3"/>
    <w:rsid w:val="00B81B5B"/>
    <w:rsid w:val="00B81D17"/>
    <w:rsid w:val="00B81E49"/>
    <w:rsid w:val="00B81E7E"/>
    <w:rsid w:val="00B820A0"/>
    <w:rsid w:val="00B82267"/>
    <w:rsid w:val="00B822E0"/>
    <w:rsid w:val="00B82585"/>
    <w:rsid w:val="00B82589"/>
    <w:rsid w:val="00B82616"/>
    <w:rsid w:val="00B82EC6"/>
    <w:rsid w:val="00B83063"/>
    <w:rsid w:val="00B832F0"/>
    <w:rsid w:val="00B83898"/>
    <w:rsid w:val="00B83B68"/>
    <w:rsid w:val="00B83FB2"/>
    <w:rsid w:val="00B8457C"/>
    <w:rsid w:val="00B8464D"/>
    <w:rsid w:val="00B849C1"/>
    <w:rsid w:val="00B84ADB"/>
    <w:rsid w:val="00B85164"/>
    <w:rsid w:val="00B8516E"/>
    <w:rsid w:val="00B85170"/>
    <w:rsid w:val="00B85B96"/>
    <w:rsid w:val="00B863F8"/>
    <w:rsid w:val="00B86636"/>
    <w:rsid w:val="00B868BB"/>
    <w:rsid w:val="00B86B88"/>
    <w:rsid w:val="00B8711A"/>
    <w:rsid w:val="00B8728D"/>
    <w:rsid w:val="00B8757E"/>
    <w:rsid w:val="00B87784"/>
    <w:rsid w:val="00B87914"/>
    <w:rsid w:val="00B90109"/>
    <w:rsid w:val="00B90808"/>
    <w:rsid w:val="00B90B51"/>
    <w:rsid w:val="00B90F78"/>
    <w:rsid w:val="00B910BD"/>
    <w:rsid w:val="00B91A42"/>
    <w:rsid w:val="00B91B0E"/>
    <w:rsid w:val="00B91CB7"/>
    <w:rsid w:val="00B92148"/>
    <w:rsid w:val="00B92B32"/>
    <w:rsid w:val="00B92D4A"/>
    <w:rsid w:val="00B9334C"/>
    <w:rsid w:val="00B9382D"/>
    <w:rsid w:val="00B93A83"/>
    <w:rsid w:val="00B93BD5"/>
    <w:rsid w:val="00B93D65"/>
    <w:rsid w:val="00B93DD3"/>
    <w:rsid w:val="00B94D6C"/>
    <w:rsid w:val="00B94E46"/>
    <w:rsid w:val="00B94FFB"/>
    <w:rsid w:val="00B954CE"/>
    <w:rsid w:val="00B95679"/>
    <w:rsid w:val="00B9586A"/>
    <w:rsid w:val="00B95B2C"/>
    <w:rsid w:val="00B95CBC"/>
    <w:rsid w:val="00B95CD2"/>
    <w:rsid w:val="00B95D44"/>
    <w:rsid w:val="00B96241"/>
    <w:rsid w:val="00B96374"/>
    <w:rsid w:val="00B96597"/>
    <w:rsid w:val="00B96D41"/>
    <w:rsid w:val="00B96E68"/>
    <w:rsid w:val="00B96F98"/>
    <w:rsid w:val="00B97339"/>
    <w:rsid w:val="00B974A0"/>
    <w:rsid w:val="00B97604"/>
    <w:rsid w:val="00B976DD"/>
    <w:rsid w:val="00B97AD0"/>
    <w:rsid w:val="00B97ADC"/>
    <w:rsid w:val="00B97F2D"/>
    <w:rsid w:val="00B97FE5"/>
    <w:rsid w:val="00BA001B"/>
    <w:rsid w:val="00BA0357"/>
    <w:rsid w:val="00BA05B2"/>
    <w:rsid w:val="00BA05B9"/>
    <w:rsid w:val="00BA06B9"/>
    <w:rsid w:val="00BA0C1F"/>
    <w:rsid w:val="00BA0C35"/>
    <w:rsid w:val="00BA110A"/>
    <w:rsid w:val="00BA1839"/>
    <w:rsid w:val="00BA1F3D"/>
    <w:rsid w:val="00BA29C5"/>
    <w:rsid w:val="00BA3010"/>
    <w:rsid w:val="00BA304A"/>
    <w:rsid w:val="00BA3216"/>
    <w:rsid w:val="00BA3413"/>
    <w:rsid w:val="00BA382C"/>
    <w:rsid w:val="00BA3CD5"/>
    <w:rsid w:val="00BA3D96"/>
    <w:rsid w:val="00BA40E7"/>
    <w:rsid w:val="00BA439A"/>
    <w:rsid w:val="00BA478D"/>
    <w:rsid w:val="00BA4A70"/>
    <w:rsid w:val="00BA5552"/>
    <w:rsid w:val="00BA58F2"/>
    <w:rsid w:val="00BA5A60"/>
    <w:rsid w:val="00BA5A9A"/>
    <w:rsid w:val="00BA5C16"/>
    <w:rsid w:val="00BA602A"/>
    <w:rsid w:val="00BA66FC"/>
    <w:rsid w:val="00BA686F"/>
    <w:rsid w:val="00BA6948"/>
    <w:rsid w:val="00BA698B"/>
    <w:rsid w:val="00BA72FD"/>
    <w:rsid w:val="00BA7472"/>
    <w:rsid w:val="00BA7790"/>
    <w:rsid w:val="00BA7916"/>
    <w:rsid w:val="00BA7A47"/>
    <w:rsid w:val="00BA7ACC"/>
    <w:rsid w:val="00BB01CA"/>
    <w:rsid w:val="00BB133E"/>
    <w:rsid w:val="00BB1391"/>
    <w:rsid w:val="00BB16A3"/>
    <w:rsid w:val="00BB18DD"/>
    <w:rsid w:val="00BB199D"/>
    <w:rsid w:val="00BB19E6"/>
    <w:rsid w:val="00BB1A64"/>
    <w:rsid w:val="00BB1C2A"/>
    <w:rsid w:val="00BB1DA4"/>
    <w:rsid w:val="00BB1FBF"/>
    <w:rsid w:val="00BB2407"/>
    <w:rsid w:val="00BB295D"/>
    <w:rsid w:val="00BB37E4"/>
    <w:rsid w:val="00BB411C"/>
    <w:rsid w:val="00BB44D0"/>
    <w:rsid w:val="00BB47A4"/>
    <w:rsid w:val="00BB47EB"/>
    <w:rsid w:val="00BB4C21"/>
    <w:rsid w:val="00BB6158"/>
    <w:rsid w:val="00BB6DAB"/>
    <w:rsid w:val="00BB6EEF"/>
    <w:rsid w:val="00BB71F1"/>
    <w:rsid w:val="00BB7710"/>
    <w:rsid w:val="00BB7CE7"/>
    <w:rsid w:val="00BC0650"/>
    <w:rsid w:val="00BC06B8"/>
    <w:rsid w:val="00BC0740"/>
    <w:rsid w:val="00BC082E"/>
    <w:rsid w:val="00BC0EBE"/>
    <w:rsid w:val="00BC122A"/>
    <w:rsid w:val="00BC1256"/>
    <w:rsid w:val="00BC1D90"/>
    <w:rsid w:val="00BC1F75"/>
    <w:rsid w:val="00BC2365"/>
    <w:rsid w:val="00BC239E"/>
    <w:rsid w:val="00BC3540"/>
    <w:rsid w:val="00BC3626"/>
    <w:rsid w:val="00BC390E"/>
    <w:rsid w:val="00BC3CA0"/>
    <w:rsid w:val="00BC41FC"/>
    <w:rsid w:val="00BC509A"/>
    <w:rsid w:val="00BC56B4"/>
    <w:rsid w:val="00BC57B9"/>
    <w:rsid w:val="00BC68EE"/>
    <w:rsid w:val="00BC698E"/>
    <w:rsid w:val="00BC6A1A"/>
    <w:rsid w:val="00BC7266"/>
    <w:rsid w:val="00BC73C7"/>
    <w:rsid w:val="00BC73FC"/>
    <w:rsid w:val="00BC761E"/>
    <w:rsid w:val="00BC7969"/>
    <w:rsid w:val="00BC7980"/>
    <w:rsid w:val="00BC7CFF"/>
    <w:rsid w:val="00BC7F57"/>
    <w:rsid w:val="00BD0367"/>
    <w:rsid w:val="00BD07E5"/>
    <w:rsid w:val="00BD11D8"/>
    <w:rsid w:val="00BD140D"/>
    <w:rsid w:val="00BD14E2"/>
    <w:rsid w:val="00BD17F9"/>
    <w:rsid w:val="00BD18A7"/>
    <w:rsid w:val="00BD2881"/>
    <w:rsid w:val="00BD33A3"/>
    <w:rsid w:val="00BD3BF7"/>
    <w:rsid w:val="00BD3D63"/>
    <w:rsid w:val="00BD452C"/>
    <w:rsid w:val="00BD4847"/>
    <w:rsid w:val="00BD48DF"/>
    <w:rsid w:val="00BD4B57"/>
    <w:rsid w:val="00BD52AF"/>
    <w:rsid w:val="00BD5652"/>
    <w:rsid w:val="00BD5DFC"/>
    <w:rsid w:val="00BD5FD6"/>
    <w:rsid w:val="00BD60A0"/>
    <w:rsid w:val="00BD6623"/>
    <w:rsid w:val="00BD69D0"/>
    <w:rsid w:val="00BD6EDA"/>
    <w:rsid w:val="00BD7284"/>
    <w:rsid w:val="00BD7325"/>
    <w:rsid w:val="00BD733D"/>
    <w:rsid w:val="00BD7398"/>
    <w:rsid w:val="00BD7935"/>
    <w:rsid w:val="00BE0513"/>
    <w:rsid w:val="00BE05A1"/>
    <w:rsid w:val="00BE07AA"/>
    <w:rsid w:val="00BE0B7E"/>
    <w:rsid w:val="00BE0F59"/>
    <w:rsid w:val="00BE1455"/>
    <w:rsid w:val="00BE1812"/>
    <w:rsid w:val="00BE183C"/>
    <w:rsid w:val="00BE2000"/>
    <w:rsid w:val="00BE3B7D"/>
    <w:rsid w:val="00BE44A8"/>
    <w:rsid w:val="00BE45B6"/>
    <w:rsid w:val="00BE4870"/>
    <w:rsid w:val="00BE4950"/>
    <w:rsid w:val="00BE49B8"/>
    <w:rsid w:val="00BE4FB3"/>
    <w:rsid w:val="00BE52CA"/>
    <w:rsid w:val="00BE59FD"/>
    <w:rsid w:val="00BE5A91"/>
    <w:rsid w:val="00BE5B65"/>
    <w:rsid w:val="00BE6AA4"/>
    <w:rsid w:val="00BE6C45"/>
    <w:rsid w:val="00BE6DFD"/>
    <w:rsid w:val="00BE7079"/>
    <w:rsid w:val="00BE7260"/>
    <w:rsid w:val="00BE77BE"/>
    <w:rsid w:val="00BE7E16"/>
    <w:rsid w:val="00BF09D2"/>
    <w:rsid w:val="00BF0AD4"/>
    <w:rsid w:val="00BF0ED2"/>
    <w:rsid w:val="00BF0F60"/>
    <w:rsid w:val="00BF1087"/>
    <w:rsid w:val="00BF181D"/>
    <w:rsid w:val="00BF2330"/>
    <w:rsid w:val="00BF23BE"/>
    <w:rsid w:val="00BF2ADE"/>
    <w:rsid w:val="00BF2E4F"/>
    <w:rsid w:val="00BF2EBF"/>
    <w:rsid w:val="00BF32DB"/>
    <w:rsid w:val="00BF3537"/>
    <w:rsid w:val="00BF36DD"/>
    <w:rsid w:val="00BF390E"/>
    <w:rsid w:val="00BF3F1F"/>
    <w:rsid w:val="00BF3F73"/>
    <w:rsid w:val="00BF4235"/>
    <w:rsid w:val="00BF4792"/>
    <w:rsid w:val="00BF49BB"/>
    <w:rsid w:val="00BF51F6"/>
    <w:rsid w:val="00BF53E7"/>
    <w:rsid w:val="00BF5A7B"/>
    <w:rsid w:val="00BF5E79"/>
    <w:rsid w:val="00BF71C0"/>
    <w:rsid w:val="00BF72DD"/>
    <w:rsid w:val="00C00008"/>
    <w:rsid w:val="00C00D21"/>
    <w:rsid w:val="00C0108C"/>
    <w:rsid w:val="00C01420"/>
    <w:rsid w:val="00C0175C"/>
    <w:rsid w:val="00C01D95"/>
    <w:rsid w:val="00C01F9B"/>
    <w:rsid w:val="00C01FFE"/>
    <w:rsid w:val="00C02AFE"/>
    <w:rsid w:val="00C02DB8"/>
    <w:rsid w:val="00C02EFB"/>
    <w:rsid w:val="00C02F7C"/>
    <w:rsid w:val="00C03792"/>
    <w:rsid w:val="00C0385E"/>
    <w:rsid w:val="00C049B0"/>
    <w:rsid w:val="00C04EAB"/>
    <w:rsid w:val="00C05006"/>
    <w:rsid w:val="00C0514F"/>
    <w:rsid w:val="00C057B4"/>
    <w:rsid w:val="00C05900"/>
    <w:rsid w:val="00C05EA5"/>
    <w:rsid w:val="00C061A0"/>
    <w:rsid w:val="00C061D7"/>
    <w:rsid w:val="00C063F2"/>
    <w:rsid w:val="00C064FF"/>
    <w:rsid w:val="00C06A28"/>
    <w:rsid w:val="00C06ABE"/>
    <w:rsid w:val="00C06C18"/>
    <w:rsid w:val="00C075A1"/>
    <w:rsid w:val="00C10729"/>
    <w:rsid w:val="00C10B9C"/>
    <w:rsid w:val="00C11484"/>
    <w:rsid w:val="00C114D3"/>
    <w:rsid w:val="00C12073"/>
    <w:rsid w:val="00C12247"/>
    <w:rsid w:val="00C12817"/>
    <w:rsid w:val="00C128A5"/>
    <w:rsid w:val="00C12C63"/>
    <w:rsid w:val="00C13B8F"/>
    <w:rsid w:val="00C13E31"/>
    <w:rsid w:val="00C14E6A"/>
    <w:rsid w:val="00C14E7D"/>
    <w:rsid w:val="00C150F1"/>
    <w:rsid w:val="00C1530A"/>
    <w:rsid w:val="00C153B3"/>
    <w:rsid w:val="00C15803"/>
    <w:rsid w:val="00C15A07"/>
    <w:rsid w:val="00C15ACB"/>
    <w:rsid w:val="00C15B2C"/>
    <w:rsid w:val="00C15E84"/>
    <w:rsid w:val="00C160BE"/>
    <w:rsid w:val="00C162DA"/>
    <w:rsid w:val="00C1645B"/>
    <w:rsid w:val="00C168BA"/>
    <w:rsid w:val="00C16A61"/>
    <w:rsid w:val="00C16BF4"/>
    <w:rsid w:val="00C16CD8"/>
    <w:rsid w:val="00C16CFD"/>
    <w:rsid w:val="00C16FB8"/>
    <w:rsid w:val="00C17197"/>
    <w:rsid w:val="00C17521"/>
    <w:rsid w:val="00C1768F"/>
    <w:rsid w:val="00C207C8"/>
    <w:rsid w:val="00C2087E"/>
    <w:rsid w:val="00C20DE3"/>
    <w:rsid w:val="00C20E37"/>
    <w:rsid w:val="00C215A4"/>
    <w:rsid w:val="00C21771"/>
    <w:rsid w:val="00C21BA5"/>
    <w:rsid w:val="00C21EAD"/>
    <w:rsid w:val="00C22025"/>
    <w:rsid w:val="00C22379"/>
    <w:rsid w:val="00C2255F"/>
    <w:rsid w:val="00C23BF4"/>
    <w:rsid w:val="00C2450B"/>
    <w:rsid w:val="00C246BC"/>
    <w:rsid w:val="00C24C7D"/>
    <w:rsid w:val="00C24E7B"/>
    <w:rsid w:val="00C24ED6"/>
    <w:rsid w:val="00C252E4"/>
    <w:rsid w:val="00C25644"/>
    <w:rsid w:val="00C262CC"/>
    <w:rsid w:val="00C264D7"/>
    <w:rsid w:val="00C26583"/>
    <w:rsid w:val="00C265F5"/>
    <w:rsid w:val="00C26A04"/>
    <w:rsid w:val="00C26B92"/>
    <w:rsid w:val="00C272BC"/>
    <w:rsid w:val="00C2792D"/>
    <w:rsid w:val="00C27DC6"/>
    <w:rsid w:val="00C30310"/>
    <w:rsid w:val="00C3048F"/>
    <w:rsid w:val="00C30708"/>
    <w:rsid w:val="00C30990"/>
    <w:rsid w:val="00C30A9A"/>
    <w:rsid w:val="00C30D23"/>
    <w:rsid w:val="00C314C3"/>
    <w:rsid w:val="00C316D2"/>
    <w:rsid w:val="00C31967"/>
    <w:rsid w:val="00C31981"/>
    <w:rsid w:val="00C31F41"/>
    <w:rsid w:val="00C31F55"/>
    <w:rsid w:val="00C320A4"/>
    <w:rsid w:val="00C321E5"/>
    <w:rsid w:val="00C32230"/>
    <w:rsid w:val="00C325B4"/>
    <w:rsid w:val="00C32FBF"/>
    <w:rsid w:val="00C332B6"/>
    <w:rsid w:val="00C3331C"/>
    <w:rsid w:val="00C338B7"/>
    <w:rsid w:val="00C338BE"/>
    <w:rsid w:val="00C33DC7"/>
    <w:rsid w:val="00C33EB0"/>
    <w:rsid w:val="00C34000"/>
    <w:rsid w:val="00C34573"/>
    <w:rsid w:val="00C345A8"/>
    <w:rsid w:val="00C34B88"/>
    <w:rsid w:val="00C34C03"/>
    <w:rsid w:val="00C35400"/>
    <w:rsid w:val="00C358ED"/>
    <w:rsid w:val="00C35C2C"/>
    <w:rsid w:val="00C3600D"/>
    <w:rsid w:val="00C36248"/>
    <w:rsid w:val="00C36694"/>
    <w:rsid w:val="00C3687B"/>
    <w:rsid w:val="00C36B60"/>
    <w:rsid w:val="00C36E71"/>
    <w:rsid w:val="00C3728B"/>
    <w:rsid w:val="00C401DD"/>
    <w:rsid w:val="00C40822"/>
    <w:rsid w:val="00C40B7E"/>
    <w:rsid w:val="00C41795"/>
    <w:rsid w:val="00C42205"/>
    <w:rsid w:val="00C42334"/>
    <w:rsid w:val="00C423C2"/>
    <w:rsid w:val="00C42B4F"/>
    <w:rsid w:val="00C42C11"/>
    <w:rsid w:val="00C43820"/>
    <w:rsid w:val="00C43A40"/>
    <w:rsid w:val="00C43D47"/>
    <w:rsid w:val="00C43E69"/>
    <w:rsid w:val="00C44163"/>
    <w:rsid w:val="00C4451C"/>
    <w:rsid w:val="00C44AC6"/>
    <w:rsid w:val="00C45108"/>
    <w:rsid w:val="00C45271"/>
    <w:rsid w:val="00C4535E"/>
    <w:rsid w:val="00C458E3"/>
    <w:rsid w:val="00C459BA"/>
    <w:rsid w:val="00C460D7"/>
    <w:rsid w:val="00C4637B"/>
    <w:rsid w:val="00C46418"/>
    <w:rsid w:val="00C46679"/>
    <w:rsid w:val="00C466CF"/>
    <w:rsid w:val="00C46918"/>
    <w:rsid w:val="00C469B1"/>
    <w:rsid w:val="00C46BAA"/>
    <w:rsid w:val="00C46D9F"/>
    <w:rsid w:val="00C46E83"/>
    <w:rsid w:val="00C46FD8"/>
    <w:rsid w:val="00C4737C"/>
    <w:rsid w:val="00C50482"/>
    <w:rsid w:val="00C509D4"/>
    <w:rsid w:val="00C50CC0"/>
    <w:rsid w:val="00C50EF2"/>
    <w:rsid w:val="00C51628"/>
    <w:rsid w:val="00C5180A"/>
    <w:rsid w:val="00C51A9E"/>
    <w:rsid w:val="00C52697"/>
    <w:rsid w:val="00C52B86"/>
    <w:rsid w:val="00C53131"/>
    <w:rsid w:val="00C5322D"/>
    <w:rsid w:val="00C53298"/>
    <w:rsid w:val="00C53903"/>
    <w:rsid w:val="00C53913"/>
    <w:rsid w:val="00C539ED"/>
    <w:rsid w:val="00C53AE5"/>
    <w:rsid w:val="00C53B70"/>
    <w:rsid w:val="00C54480"/>
    <w:rsid w:val="00C54620"/>
    <w:rsid w:val="00C5471C"/>
    <w:rsid w:val="00C5492E"/>
    <w:rsid w:val="00C551FB"/>
    <w:rsid w:val="00C55822"/>
    <w:rsid w:val="00C564A8"/>
    <w:rsid w:val="00C56566"/>
    <w:rsid w:val="00C568C7"/>
    <w:rsid w:val="00C56B94"/>
    <w:rsid w:val="00C56F79"/>
    <w:rsid w:val="00C578D9"/>
    <w:rsid w:val="00C600D3"/>
    <w:rsid w:val="00C603CB"/>
    <w:rsid w:val="00C60565"/>
    <w:rsid w:val="00C60732"/>
    <w:rsid w:val="00C60B16"/>
    <w:rsid w:val="00C60DD7"/>
    <w:rsid w:val="00C60F5A"/>
    <w:rsid w:val="00C61252"/>
    <w:rsid w:val="00C61395"/>
    <w:rsid w:val="00C61506"/>
    <w:rsid w:val="00C6166D"/>
    <w:rsid w:val="00C618EA"/>
    <w:rsid w:val="00C62119"/>
    <w:rsid w:val="00C62411"/>
    <w:rsid w:val="00C624C5"/>
    <w:rsid w:val="00C6290B"/>
    <w:rsid w:val="00C62AAD"/>
    <w:rsid w:val="00C62F2E"/>
    <w:rsid w:val="00C62F3E"/>
    <w:rsid w:val="00C631D6"/>
    <w:rsid w:val="00C63C42"/>
    <w:rsid w:val="00C63D38"/>
    <w:rsid w:val="00C63FBA"/>
    <w:rsid w:val="00C640DE"/>
    <w:rsid w:val="00C64441"/>
    <w:rsid w:val="00C64C66"/>
    <w:rsid w:val="00C64F73"/>
    <w:rsid w:val="00C65605"/>
    <w:rsid w:val="00C6594B"/>
    <w:rsid w:val="00C65A02"/>
    <w:rsid w:val="00C65B04"/>
    <w:rsid w:val="00C66473"/>
    <w:rsid w:val="00C66BEA"/>
    <w:rsid w:val="00C672D0"/>
    <w:rsid w:val="00C67533"/>
    <w:rsid w:val="00C67B30"/>
    <w:rsid w:val="00C7012C"/>
    <w:rsid w:val="00C7057D"/>
    <w:rsid w:val="00C706C1"/>
    <w:rsid w:val="00C709B8"/>
    <w:rsid w:val="00C70B3E"/>
    <w:rsid w:val="00C70BEA"/>
    <w:rsid w:val="00C70C1A"/>
    <w:rsid w:val="00C71060"/>
    <w:rsid w:val="00C71444"/>
    <w:rsid w:val="00C7162A"/>
    <w:rsid w:val="00C71FD0"/>
    <w:rsid w:val="00C7200B"/>
    <w:rsid w:val="00C724B4"/>
    <w:rsid w:val="00C72651"/>
    <w:rsid w:val="00C72A13"/>
    <w:rsid w:val="00C72ABA"/>
    <w:rsid w:val="00C7317F"/>
    <w:rsid w:val="00C73467"/>
    <w:rsid w:val="00C73AA9"/>
    <w:rsid w:val="00C73EC0"/>
    <w:rsid w:val="00C73FED"/>
    <w:rsid w:val="00C7437F"/>
    <w:rsid w:val="00C74A8A"/>
    <w:rsid w:val="00C74B65"/>
    <w:rsid w:val="00C74F9A"/>
    <w:rsid w:val="00C752C9"/>
    <w:rsid w:val="00C758BB"/>
    <w:rsid w:val="00C75B77"/>
    <w:rsid w:val="00C764A2"/>
    <w:rsid w:val="00C76D74"/>
    <w:rsid w:val="00C77709"/>
    <w:rsid w:val="00C7796E"/>
    <w:rsid w:val="00C77AD5"/>
    <w:rsid w:val="00C77DDC"/>
    <w:rsid w:val="00C80255"/>
    <w:rsid w:val="00C803D5"/>
    <w:rsid w:val="00C80440"/>
    <w:rsid w:val="00C806D2"/>
    <w:rsid w:val="00C80B2B"/>
    <w:rsid w:val="00C81BBC"/>
    <w:rsid w:val="00C81FB2"/>
    <w:rsid w:val="00C82610"/>
    <w:rsid w:val="00C8267B"/>
    <w:rsid w:val="00C827B0"/>
    <w:rsid w:val="00C8285C"/>
    <w:rsid w:val="00C82A94"/>
    <w:rsid w:val="00C82AC9"/>
    <w:rsid w:val="00C82B3B"/>
    <w:rsid w:val="00C83400"/>
    <w:rsid w:val="00C8352D"/>
    <w:rsid w:val="00C83FA5"/>
    <w:rsid w:val="00C8456D"/>
    <w:rsid w:val="00C84740"/>
    <w:rsid w:val="00C8499F"/>
    <w:rsid w:val="00C853C7"/>
    <w:rsid w:val="00C857F1"/>
    <w:rsid w:val="00C859D0"/>
    <w:rsid w:val="00C85ABE"/>
    <w:rsid w:val="00C85DC7"/>
    <w:rsid w:val="00C8646E"/>
    <w:rsid w:val="00C86693"/>
    <w:rsid w:val="00C870AE"/>
    <w:rsid w:val="00C872A4"/>
    <w:rsid w:val="00C877A4"/>
    <w:rsid w:val="00C9039E"/>
    <w:rsid w:val="00C9099B"/>
    <w:rsid w:val="00C90AC4"/>
    <w:rsid w:val="00C90AFB"/>
    <w:rsid w:val="00C90EDD"/>
    <w:rsid w:val="00C9103A"/>
    <w:rsid w:val="00C910D6"/>
    <w:rsid w:val="00C912C6"/>
    <w:rsid w:val="00C917FB"/>
    <w:rsid w:val="00C91B8A"/>
    <w:rsid w:val="00C91D13"/>
    <w:rsid w:val="00C92710"/>
    <w:rsid w:val="00C92ED1"/>
    <w:rsid w:val="00C9360C"/>
    <w:rsid w:val="00C93620"/>
    <w:rsid w:val="00C939F4"/>
    <w:rsid w:val="00C93C09"/>
    <w:rsid w:val="00C93F24"/>
    <w:rsid w:val="00C93F7F"/>
    <w:rsid w:val="00C94079"/>
    <w:rsid w:val="00C942F4"/>
    <w:rsid w:val="00C944E4"/>
    <w:rsid w:val="00C9497E"/>
    <w:rsid w:val="00C94DD6"/>
    <w:rsid w:val="00C94E77"/>
    <w:rsid w:val="00C95276"/>
    <w:rsid w:val="00C95415"/>
    <w:rsid w:val="00C95D60"/>
    <w:rsid w:val="00C95DA2"/>
    <w:rsid w:val="00C95F20"/>
    <w:rsid w:val="00C9605B"/>
    <w:rsid w:val="00C965E9"/>
    <w:rsid w:val="00C96715"/>
    <w:rsid w:val="00C967C6"/>
    <w:rsid w:val="00C96983"/>
    <w:rsid w:val="00C96D38"/>
    <w:rsid w:val="00C977E8"/>
    <w:rsid w:val="00C97B14"/>
    <w:rsid w:val="00CA03E0"/>
    <w:rsid w:val="00CA07D3"/>
    <w:rsid w:val="00CA080E"/>
    <w:rsid w:val="00CA12BC"/>
    <w:rsid w:val="00CA1900"/>
    <w:rsid w:val="00CA1A3F"/>
    <w:rsid w:val="00CA1DF0"/>
    <w:rsid w:val="00CA2B30"/>
    <w:rsid w:val="00CA2BB9"/>
    <w:rsid w:val="00CA2E4B"/>
    <w:rsid w:val="00CA331D"/>
    <w:rsid w:val="00CA3660"/>
    <w:rsid w:val="00CA3AB1"/>
    <w:rsid w:val="00CA3D6A"/>
    <w:rsid w:val="00CA3ECA"/>
    <w:rsid w:val="00CA52B7"/>
    <w:rsid w:val="00CA5646"/>
    <w:rsid w:val="00CA593E"/>
    <w:rsid w:val="00CA5FE8"/>
    <w:rsid w:val="00CA64F2"/>
    <w:rsid w:val="00CA699B"/>
    <w:rsid w:val="00CA6F35"/>
    <w:rsid w:val="00CA7461"/>
    <w:rsid w:val="00CA779A"/>
    <w:rsid w:val="00CB01FE"/>
    <w:rsid w:val="00CB0824"/>
    <w:rsid w:val="00CB0D41"/>
    <w:rsid w:val="00CB0E86"/>
    <w:rsid w:val="00CB123F"/>
    <w:rsid w:val="00CB12B5"/>
    <w:rsid w:val="00CB1482"/>
    <w:rsid w:val="00CB1CE0"/>
    <w:rsid w:val="00CB1D5D"/>
    <w:rsid w:val="00CB21B7"/>
    <w:rsid w:val="00CB279C"/>
    <w:rsid w:val="00CB28BE"/>
    <w:rsid w:val="00CB2992"/>
    <w:rsid w:val="00CB2B65"/>
    <w:rsid w:val="00CB2FF2"/>
    <w:rsid w:val="00CB3070"/>
    <w:rsid w:val="00CB3611"/>
    <w:rsid w:val="00CB38D9"/>
    <w:rsid w:val="00CB3A55"/>
    <w:rsid w:val="00CB41ED"/>
    <w:rsid w:val="00CB4A5A"/>
    <w:rsid w:val="00CB517F"/>
    <w:rsid w:val="00CB544C"/>
    <w:rsid w:val="00CB5641"/>
    <w:rsid w:val="00CB5B09"/>
    <w:rsid w:val="00CB6182"/>
    <w:rsid w:val="00CB61E3"/>
    <w:rsid w:val="00CB6462"/>
    <w:rsid w:val="00CB687A"/>
    <w:rsid w:val="00CB6B19"/>
    <w:rsid w:val="00CB6F18"/>
    <w:rsid w:val="00CB728C"/>
    <w:rsid w:val="00CB78C0"/>
    <w:rsid w:val="00CB7DE6"/>
    <w:rsid w:val="00CC0239"/>
    <w:rsid w:val="00CC0462"/>
    <w:rsid w:val="00CC0660"/>
    <w:rsid w:val="00CC1029"/>
    <w:rsid w:val="00CC1814"/>
    <w:rsid w:val="00CC1900"/>
    <w:rsid w:val="00CC1A6E"/>
    <w:rsid w:val="00CC1DC0"/>
    <w:rsid w:val="00CC20F9"/>
    <w:rsid w:val="00CC25AA"/>
    <w:rsid w:val="00CC31CE"/>
    <w:rsid w:val="00CC31F6"/>
    <w:rsid w:val="00CC34B6"/>
    <w:rsid w:val="00CC35B7"/>
    <w:rsid w:val="00CC3847"/>
    <w:rsid w:val="00CC3CCF"/>
    <w:rsid w:val="00CC400F"/>
    <w:rsid w:val="00CC4026"/>
    <w:rsid w:val="00CC4105"/>
    <w:rsid w:val="00CC434D"/>
    <w:rsid w:val="00CC45B3"/>
    <w:rsid w:val="00CC4842"/>
    <w:rsid w:val="00CC5E59"/>
    <w:rsid w:val="00CC614F"/>
    <w:rsid w:val="00CC6747"/>
    <w:rsid w:val="00CC6E8C"/>
    <w:rsid w:val="00CC74B8"/>
    <w:rsid w:val="00CC757C"/>
    <w:rsid w:val="00CC7769"/>
    <w:rsid w:val="00CC7805"/>
    <w:rsid w:val="00CC7E76"/>
    <w:rsid w:val="00CD08D0"/>
    <w:rsid w:val="00CD0AEC"/>
    <w:rsid w:val="00CD0D07"/>
    <w:rsid w:val="00CD16D0"/>
    <w:rsid w:val="00CD1988"/>
    <w:rsid w:val="00CD1A66"/>
    <w:rsid w:val="00CD1BD3"/>
    <w:rsid w:val="00CD21CC"/>
    <w:rsid w:val="00CD230C"/>
    <w:rsid w:val="00CD294E"/>
    <w:rsid w:val="00CD357C"/>
    <w:rsid w:val="00CD35FC"/>
    <w:rsid w:val="00CD3680"/>
    <w:rsid w:val="00CD37D7"/>
    <w:rsid w:val="00CD3857"/>
    <w:rsid w:val="00CD46B8"/>
    <w:rsid w:val="00CD4D28"/>
    <w:rsid w:val="00CD57E8"/>
    <w:rsid w:val="00CD6845"/>
    <w:rsid w:val="00CD6955"/>
    <w:rsid w:val="00CD7963"/>
    <w:rsid w:val="00CD7973"/>
    <w:rsid w:val="00CD7DA8"/>
    <w:rsid w:val="00CD7E90"/>
    <w:rsid w:val="00CD7F7D"/>
    <w:rsid w:val="00CE069B"/>
    <w:rsid w:val="00CE079C"/>
    <w:rsid w:val="00CE07E1"/>
    <w:rsid w:val="00CE07F9"/>
    <w:rsid w:val="00CE09E3"/>
    <w:rsid w:val="00CE0BDE"/>
    <w:rsid w:val="00CE1016"/>
    <w:rsid w:val="00CE185A"/>
    <w:rsid w:val="00CE1D30"/>
    <w:rsid w:val="00CE1E09"/>
    <w:rsid w:val="00CE2D6D"/>
    <w:rsid w:val="00CE3204"/>
    <w:rsid w:val="00CE33BF"/>
    <w:rsid w:val="00CE4759"/>
    <w:rsid w:val="00CE4835"/>
    <w:rsid w:val="00CE5151"/>
    <w:rsid w:val="00CE5999"/>
    <w:rsid w:val="00CE5BC9"/>
    <w:rsid w:val="00CE5FB7"/>
    <w:rsid w:val="00CE67E3"/>
    <w:rsid w:val="00CE7065"/>
    <w:rsid w:val="00CE7C78"/>
    <w:rsid w:val="00CF0600"/>
    <w:rsid w:val="00CF076F"/>
    <w:rsid w:val="00CF0946"/>
    <w:rsid w:val="00CF098F"/>
    <w:rsid w:val="00CF0AD7"/>
    <w:rsid w:val="00CF0CC7"/>
    <w:rsid w:val="00CF0D91"/>
    <w:rsid w:val="00CF15B8"/>
    <w:rsid w:val="00CF1C77"/>
    <w:rsid w:val="00CF1CCB"/>
    <w:rsid w:val="00CF1F59"/>
    <w:rsid w:val="00CF218D"/>
    <w:rsid w:val="00CF29E9"/>
    <w:rsid w:val="00CF2D12"/>
    <w:rsid w:val="00CF2FB4"/>
    <w:rsid w:val="00CF3024"/>
    <w:rsid w:val="00CF329A"/>
    <w:rsid w:val="00CF331F"/>
    <w:rsid w:val="00CF3B90"/>
    <w:rsid w:val="00CF3E94"/>
    <w:rsid w:val="00CF4443"/>
    <w:rsid w:val="00CF45D6"/>
    <w:rsid w:val="00CF4CD1"/>
    <w:rsid w:val="00CF4CD2"/>
    <w:rsid w:val="00CF4D51"/>
    <w:rsid w:val="00CF504C"/>
    <w:rsid w:val="00CF5555"/>
    <w:rsid w:val="00CF58D0"/>
    <w:rsid w:val="00CF5983"/>
    <w:rsid w:val="00CF5B35"/>
    <w:rsid w:val="00CF67A4"/>
    <w:rsid w:val="00CF705E"/>
    <w:rsid w:val="00CF7555"/>
    <w:rsid w:val="00D00313"/>
    <w:rsid w:val="00D007BB"/>
    <w:rsid w:val="00D01470"/>
    <w:rsid w:val="00D01995"/>
    <w:rsid w:val="00D022D8"/>
    <w:rsid w:val="00D023B0"/>
    <w:rsid w:val="00D025BC"/>
    <w:rsid w:val="00D027C7"/>
    <w:rsid w:val="00D03174"/>
    <w:rsid w:val="00D03317"/>
    <w:rsid w:val="00D03330"/>
    <w:rsid w:val="00D0342D"/>
    <w:rsid w:val="00D03491"/>
    <w:rsid w:val="00D036C5"/>
    <w:rsid w:val="00D0399C"/>
    <w:rsid w:val="00D03CE7"/>
    <w:rsid w:val="00D050E8"/>
    <w:rsid w:val="00D05436"/>
    <w:rsid w:val="00D0543A"/>
    <w:rsid w:val="00D05598"/>
    <w:rsid w:val="00D055BF"/>
    <w:rsid w:val="00D057C0"/>
    <w:rsid w:val="00D0654A"/>
    <w:rsid w:val="00D069C4"/>
    <w:rsid w:val="00D06A25"/>
    <w:rsid w:val="00D06C03"/>
    <w:rsid w:val="00D06C42"/>
    <w:rsid w:val="00D07396"/>
    <w:rsid w:val="00D07424"/>
    <w:rsid w:val="00D0744E"/>
    <w:rsid w:val="00D106D8"/>
    <w:rsid w:val="00D106EB"/>
    <w:rsid w:val="00D10A43"/>
    <w:rsid w:val="00D10B84"/>
    <w:rsid w:val="00D10F86"/>
    <w:rsid w:val="00D110BF"/>
    <w:rsid w:val="00D11481"/>
    <w:rsid w:val="00D114DD"/>
    <w:rsid w:val="00D119CD"/>
    <w:rsid w:val="00D12859"/>
    <w:rsid w:val="00D12C61"/>
    <w:rsid w:val="00D12F17"/>
    <w:rsid w:val="00D12FCF"/>
    <w:rsid w:val="00D130C5"/>
    <w:rsid w:val="00D13363"/>
    <w:rsid w:val="00D1363B"/>
    <w:rsid w:val="00D13B46"/>
    <w:rsid w:val="00D13B49"/>
    <w:rsid w:val="00D144E5"/>
    <w:rsid w:val="00D145C5"/>
    <w:rsid w:val="00D1478E"/>
    <w:rsid w:val="00D14A7B"/>
    <w:rsid w:val="00D14B7E"/>
    <w:rsid w:val="00D14E52"/>
    <w:rsid w:val="00D155CC"/>
    <w:rsid w:val="00D158FE"/>
    <w:rsid w:val="00D161A4"/>
    <w:rsid w:val="00D16279"/>
    <w:rsid w:val="00D1647E"/>
    <w:rsid w:val="00D1677D"/>
    <w:rsid w:val="00D16797"/>
    <w:rsid w:val="00D172EC"/>
    <w:rsid w:val="00D200BD"/>
    <w:rsid w:val="00D2019E"/>
    <w:rsid w:val="00D206CF"/>
    <w:rsid w:val="00D208E8"/>
    <w:rsid w:val="00D20DF8"/>
    <w:rsid w:val="00D216E7"/>
    <w:rsid w:val="00D21A3B"/>
    <w:rsid w:val="00D21CC8"/>
    <w:rsid w:val="00D21DD7"/>
    <w:rsid w:val="00D21E2E"/>
    <w:rsid w:val="00D2218C"/>
    <w:rsid w:val="00D22339"/>
    <w:rsid w:val="00D22607"/>
    <w:rsid w:val="00D2263A"/>
    <w:rsid w:val="00D23C75"/>
    <w:rsid w:val="00D243E1"/>
    <w:rsid w:val="00D24606"/>
    <w:rsid w:val="00D249C7"/>
    <w:rsid w:val="00D24BB8"/>
    <w:rsid w:val="00D24E80"/>
    <w:rsid w:val="00D255B1"/>
    <w:rsid w:val="00D25A06"/>
    <w:rsid w:val="00D26037"/>
    <w:rsid w:val="00D26E4A"/>
    <w:rsid w:val="00D27720"/>
    <w:rsid w:val="00D27836"/>
    <w:rsid w:val="00D27853"/>
    <w:rsid w:val="00D27CEE"/>
    <w:rsid w:val="00D300A7"/>
    <w:rsid w:val="00D30619"/>
    <w:rsid w:val="00D3064C"/>
    <w:rsid w:val="00D30697"/>
    <w:rsid w:val="00D30B4B"/>
    <w:rsid w:val="00D30E68"/>
    <w:rsid w:val="00D312DD"/>
    <w:rsid w:val="00D31513"/>
    <w:rsid w:val="00D316D8"/>
    <w:rsid w:val="00D31B15"/>
    <w:rsid w:val="00D31BE0"/>
    <w:rsid w:val="00D32AAA"/>
    <w:rsid w:val="00D32D0C"/>
    <w:rsid w:val="00D32E58"/>
    <w:rsid w:val="00D3376F"/>
    <w:rsid w:val="00D33CF3"/>
    <w:rsid w:val="00D34286"/>
    <w:rsid w:val="00D342E4"/>
    <w:rsid w:val="00D344F4"/>
    <w:rsid w:val="00D34E58"/>
    <w:rsid w:val="00D3513E"/>
    <w:rsid w:val="00D351B3"/>
    <w:rsid w:val="00D35770"/>
    <w:rsid w:val="00D35A92"/>
    <w:rsid w:val="00D372BB"/>
    <w:rsid w:val="00D373AA"/>
    <w:rsid w:val="00D376C9"/>
    <w:rsid w:val="00D37B34"/>
    <w:rsid w:val="00D4032B"/>
    <w:rsid w:val="00D406E8"/>
    <w:rsid w:val="00D40C14"/>
    <w:rsid w:val="00D40D5C"/>
    <w:rsid w:val="00D40EA3"/>
    <w:rsid w:val="00D4169C"/>
    <w:rsid w:val="00D41706"/>
    <w:rsid w:val="00D41B38"/>
    <w:rsid w:val="00D42257"/>
    <w:rsid w:val="00D42E4D"/>
    <w:rsid w:val="00D434A3"/>
    <w:rsid w:val="00D43F8E"/>
    <w:rsid w:val="00D443AD"/>
    <w:rsid w:val="00D44EF2"/>
    <w:rsid w:val="00D44F20"/>
    <w:rsid w:val="00D45891"/>
    <w:rsid w:val="00D46002"/>
    <w:rsid w:val="00D4610C"/>
    <w:rsid w:val="00D467CE"/>
    <w:rsid w:val="00D46D97"/>
    <w:rsid w:val="00D46E48"/>
    <w:rsid w:val="00D46EC0"/>
    <w:rsid w:val="00D46FEE"/>
    <w:rsid w:val="00D47CBF"/>
    <w:rsid w:val="00D50952"/>
    <w:rsid w:val="00D509D0"/>
    <w:rsid w:val="00D51374"/>
    <w:rsid w:val="00D513E8"/>
    <w:rsid w:val="00D51471"/>
    <w:rsid w:val="00D5269E"/>
    <w:rsid w:val="00D52892"/>
    <w:rsid w:val="00D528C2"/>
    <w:rsid w:val="00D52ACE"/>
    <w:rsid w:val="00D52C35"/>
    <w:rsid w:val="00D530DA"/>
    <w:rsid w:val="00D53529"/>
    <w:rsid w:val="00D53651"/>
    <w:rsid w:val="00D53654"/>
    <w:rsid w:val="00D53758"/>
    <w:rsid w:val="00D53869"/>
    <w:rsid w:val="00D53A0C"/>
    <w:rsid w:val="00D53BFB"/>
    <w:rsid w:val="00D54398"/>
    <w:rsid w:val="00D5459D"/>
    <w:rsid w:val="00D5474B"/>
    <w:rsid w:val="00D54877"/>
    <w:rsid w:val="00D54E8E"/>
    <w:rsid w:val="00D54EC6"/>
    <w:rsid w:val="00D55166"/>
    <w:rsid w:val="00D556C8"/>
    <w:rsid w:val="00D556E0"/>
    <w:rsid w:val="00D56141"/>
    <w:rsid w:val="00D561AF"/>
    <w:rsid w:val="00D563D2"/>
    <w:rsid w:val="00D567FD"/>
    <w:rsid w:val="00D56A7A"/>
    <w:rsid w:val="00D570A3"/>
    <w:rsid w:val="00D57409"/>
    <w:rsid w:val="00D57F4C"/>
    <w:rsid w:val="00D57FD4"/>
    <w:rsid w:val="00D6017A"/>
    <w:rsid w:val="00D60855"/>
    <w:rsid w:val="00D60BCA"/>
    <w:rsid w:val="00D60FEA"/>
    <w:rsid w:val="00D61145"/>
    <w:rsid w:val="00D61A8F"/>
    <w:rsid w:val="00D61CAD"/>
    <w:rsid w:val="00D61D54"/>
    <w:rsid w:val="00D62181"/>
    <w:rsid w:val="00D621AE"/>
    <w:rsid w:val="00D6260A"/>
    <w:rsid w:val="00D630F6"/>
    <w:rsid w:val="00D631F1"/>
    <w:rsid w:val="00D63390"/>
    <w:rsid w:val="00D641FB"/>
    <w:rsid w:val="00D643F1"/>
    <w:rsid w:val="00D6457C"/>
    <w:rsid w:val="00D64BF7"/>
    <w:rsid w:val="00D6584A"/>
    <w:rsid w:val="00D65942"/>
    <w:rsid w:val="00D667CC"/>
    <w:rsid w:val="00D66C2E"/>
    <w:rsid w:val="00D66E10"/>
    <w:rsid w:val="00D6708D"/>
    <w:rsid w:val="00D67B5C"/>
    <w:rsid w:val="00D67D36"/>
    <w:rsid w:val="00D70091"/>
    <w:rsid w:val="00D7063B"/>
    <w:rsid w:val="00D70AA4"/>
    <w:rsid w:val="00D71588"/>
    <w:rsid w:val="00D71668"/>
    <w:rsid w:val="00D71912"/>
    <w:rsid w:val="00D73576"/>
    <w:rsid w:val="00D739D8"/>
    <w:rsid w:val="00D73A4D"/>
    <w:rsid w:val="00D73A57"/>
    <w:rsid w:val="00D73AED"/>
    <w:rsid w:val="00D73E17"/>
    <w:rsid w:val="00D742A9"/>
    <w:rsid w:val="00D742BF"/>
    <w:rsid w:val="00D742F7"/>
    <w:rsid w:val="00D74413"/>
    <w:rsid w:val="00D74472"/>
    <w:rsid w:val="00D74528"/>
    <w:rsid w:val="00D74C92"/>
    <w:rsid w:val="00D75582"/>
    <w:rsid w:val="00D756D2"/>
    <w:rsid w:val="00D7575C"/>
    <w:rsid w:val="00D7578E"/>
    <w:rsid w:val="00D7599A"/>
    <w:rsid w:val="00D7643D"/>
    <w:rsid w:val="00D7645A"/>
    <w:rsid w:val="00D76460"/>
    <w:rsid w:val="00D76A8A"/>
    <w:rsid w:val="00D76E76"/>
    <w:rsid w:val="00D76EEE"/>
    <w:rsid w:val="00D77014"/>
    <w:rsid w:val="00D774D6"/>
    <w:rsid w:val="00D77827"/>
    <w:rsid w:val="00D77DF5"/>
    <w:rsid w:val="00D81C72"/>
    <w:rsid w:val="00D822A5"/>
    <w:rsid w:val="00D82686"/>
    <w:rsid w:val="00D8293C"/>
    <w:rsid w:val="00D82C38"/>
    <w:rsid w:val="00D82F6C"/>
    <w:rsid w:val="00D8390E"/>
    <w:rsid w:val="00D84C5B"/>
    <w:rsid w:val="00D84EE9"/>
    <w:rsid w:val="00D855D5"/>
    <w:rsid w:val="00D856F2"/>
    <w:rsid w:val="00D85E08"/>
    <w:rsid w:val="00D85E6F"/>
    <w:rsid w:val="00D86089"/>
    <w:rsid w:val="00D86241"/>
    <w:rsid w:val="00D86AF8"/>
    <w:rsid w:val="00D86B1C"/>
    <w:rsid w:val="00D86DB1"/>
    <w:rsid w:val="00D86FAF"/>
    <w:rsid w:val="00D871FC"/>
    <w:rsid w:val="00D8741C"/>
    <w:rsid w:val="00D87638"/>
    <w:rsid w:val="00D87B3D"/>
    <w:rsid w:val="00D87EFC"/>
    <w:rsid w:val="00D900E3"/>
    <w:rsid w:val="00D91046"/>
    <w:rsid w:val="00D925AF"/>
    <w:rsid w:val="00D9266D"/>
    <w:rsid w:val="00D92760"/>
    <w:rsid w:val="00D92A09"/>
    <w:rsid w:val="00D92C05"/>
    <w:rsid w:val="00D92DA1"/>
    <w:rsid w:val="00D93A04"/>
    <w:rsid w:val="00D93A73"/>
    <w:rsid w:val="00D93AE7"/>
    <w:rsid w:val="00D9425C"/>
    <w:rsid w:val="00D942BD"/>
    <w:rsid w:val="00D942E1"/>
    <w:rsid w:val="00D94524"/>
    <w:rsid w:val="00D9483D"/>
    <w:rsid w:val="00D94FAC"/>
    <w:rsid w:val="00D95572"/>
    <w:rsid w:val="00D959AE"/>
    <w:rsid w:val="00D95B3E"/>
    <w:rsid w:val="00D9625A"/>
    <w:rsid w:val="00D965C4"/>
    <w:rsid w:val="00D969F9"/>
    <w:rsid w:val="00D96A39"/>
    <w:rsid w:val="00D96CC8"/>
    <w:rsid w:val="00D96FA0"/>
    <w:rsid w:val="00D97034"/>
    <w:rsid w:val="00D973A4"/>
    <w:rsid w:val="00D9747B"/>
    <w:rsid w:val="00D97992"/>
    <w:rsid w:val="00DA042C"/>
    <w:rsid w:val="00DA05A5"/>
    <w:rsid w:val="00DA0B23"/>
    <w:rsid w:val="00DA1500"/>
    <w:rsid w:val="00DA15E0"/>
    <w:rsid w:val="00DA17F0"/>
    <w:rsid w:val="00DA1AEB"/>
    <w:rsid w:val="00DA1D35"/>
    <w:rsid w:val="00DA1DA9"/>
    <w:rsid w:val="00DA2260"/>
    <w:rsid w:val="00DA227C"/>
    <w:rsid w:val="00DA265A"/>
    <w:rsid w:val="00DA325C"/>
    <w:rsid w:val="00DA33FA"/>
    <w:rsid w:val="00DA343D"/>
    <w:rsid w:val="00DA4A0D"/>
    <w:rsid w:val="00DA4AAB"/>
    <w:rsid w:val="00DA4E54"/>
    <w:rsid w:val="00DA5157"/>
    <w:rsid w:val="00DA567D"/>
    <w:rsid w:val="00DA5967"/>
    <w:rsid w:val="00DA600C"/>
    <w:rsid w:val="00DA6327"/>
    <w:rsid w:val="00DA6A3C"/>
    <w:rsid w:val="00DA6E54"/>
    <w:rsid w:val="00DA7072"/>
    <w:rsid w:val="00DA7A5B"/>
    <w:rsid w:val="00DB0A4E"/>
    <w:rsid w:val="00DB185D"/>
    <w:rsid w:val="00DB1E50"/>
    <w:rsid w:val="00DB27BB"/>
    <w:rsid w:val="00DB2845"/>
    <w:rsid w:val="00DB2FB4"/>
    <w:rsid w:val="00DB2FD7"/>
    <w:rsid w:val="00DB3093"/>
    <w:rsid w:val="00DB30FE"/>
    <w:rsid w:val="00DB3336"/>
    <w:rsid w:val="00DB4704"/>
    <w:rsid w:val="00DB5718"/>
    <w:rsid w:val="00DB5963"/>
    <w:rsid w:val="00DB5A3E"/>
    <w:rsid w:val="00DB61ED"/>
    <w:rsid w:val="00DB6FD9"/>
    <w:rsid w:val="00DC0472"/>
    <w:rsid w:val="00DC0E03"/>
    <w:rsid w:val="00DC12DF"/>
    <w:rsid w:val="00DC192E"/>
    <w:rsid w:val="00DC1950"/>
    <w:rsid w:val="00DC1AFB"/>
    <w:rsid w:val="00DC1CC9"/>
    <w:rsid w:val="00DC2121"/>
    <w:rsid w:val="00DC2448"/>
    <w:rsid w:val="00DC2612"/>
    <w:rsid w:val="00DC2C9B"/>
    <w:rsid w:val="00DC2F3C"/>
    <w:rsid w:val="00DC2FF2"/>
    <w:rsid w:val="00DC3C3A"/>
    <w:rsid w:val="00DC462E"/>
    <w:rsid w:val="00DC4D78"/>
    <w:rsid w:val="00DC4E3A"/>
    <w:rsid w:val="00DC59D8"/>
    <w:rsid w:val="00DC5C47"/>
    <w:rsid w:val="00DC615C"/>
    <w:rsid w:val="00DC686D"/>
    <w:rsid w:val="00DC6A70"/>
    <w:rsid w:val="00DC6D3E"/>
    <w:rsid w:val="00DC75E3"/>
    <w:rsid w:val="00DC7CE1"/>
    <w:rsid w:val="00DD046B"/>
    <w:rsid w:val="00DD17CA"/>
    <w:rsid w:val="00DD1F75"/>
    <w:rsid w:val="00DD1FB7"/>
    <w:rsid w:val="00DD20D4"/>
    <w:rsid w:val="00DD24FD"/>
    <w:rsid w:val="00DD27A8"/>
    <w:rsid w:val="00DD3527"/>
    <w:rsid w:val="00DD3C67"/>
    <w:rsid w:val="00DD3F91"/>
    <w:rsid w:val="00DD471B"/>
    <w:rsid w:val="00DD4DBD"/>
    <w:rsid w:val="00DD52BB"/>
    <w:rsid w:val="00DD5591"/>
    <w:rsid w:val="00DD559E"/>
    <w:rsid w:val="00DD5FD1"/>
    <w:rsid w:val="00DD61E7"/>
    <w:rsid w:val="00DD6376"/>
    <w:rsid w:val="00DD63DE"/>
    <w:rsid w:val="00DD6AEC"/>
    <w:rsid w:val="00DD6D51"/>
    <w:rsid w:val="00DD6E5C"/>
    <w:rsid w:val="00DD6FEA"/>
    <w:rsid w:val="00DD73C9"/>
    <w:rsid w:val="00DD74AE"/>
    <w:rsid w:val="00DD750B"/>
    <w:rsid w:val="00DE0324"/>
    <w:rsid w:val="00DE03B6"/>
    <w:rsid w:val="00DE052A"/>
    <w:rsid w:val="00DE093F"/>
    <w:rsid w:val="00DE0C58"/>
    <w:rsid w:val="00DE1EF1"/>
    <w:rsid w:val="00DE224A"/>
    <w:rsid w:val="00DE2572"/>
    <w:rsid w:val="00DE2B5D"/>
    <w:rsid w:val="00DE304E"/>
    <w:rsid w:val="00DE30D0"/>
    <w:rsid w:val="00DE3D6D"/>
    <w:rsid w:val="00DE3F1A"/>
    <w:rsid w:val="00DE42FF"/>
    <w:rsid w:val="00DE46B3"/>
    <w:rsid w:val="00DE504E"/>
    <w:rsid w:val="00DE5294"/>
    <w:rsid w:val="00DE5297"/>
    <w:rsid w:val="00DE5F22"/>
    <w:rsid w:val="00DE641B"/>
    <w:rsid w:val="00DE6717"/>
    <w:rsid w:val="00DE6930"/>
    <w:rsid w:val="00DE6E89"/>
    <w:rsid w:val="00DE6EAF"/>
    <w:rsid w:val="00DE6EEB"/>
    <w:rsid w:val="00DE6F1F"/>
    <w:rsid w:val="00DE77D2"/>
    <w:rsid w:val="00DE7A00"/>
    <w:rsid w:val="00DE7DF4"/>
    <w:rsid w:val="00DF0D4B"/>
    <w:rsid w:val="00DF167B"/>
    <w:rsid w:val="00DF1696"/>
    <w:rsid w:val="00DF178D"/>
    <w:rsid w:val="00DF19F7"/>
    <w:rsid w:val="00DF22EC"/>
    <w:rsid w:val="00DF2325"/>
    <w:rsid w:val="00DF278C"/>
    <w:rsid w:val="00DF2924"/>
    <w:rsid w:val="00DF2DF0"/>
    <w:rsid w:val="00DF3274"/>
    <w:rsid w:val="00DF33D6"/>
    <w:rsid w:val="00DF377F"/>
    <w:rsid w:val="00DF3799"/>
    <w:rsid w:val="00DF3926"/>
    <w:rsid w:val="00DF3AE3"/>
    <w:rsid w:val="00DF3B01"/>
    <w:rsid w:val="00DF3C99"/>
    <w:rsid w:val="00DF44D8"/>
    <w:rsid w:val="00DF464F"/>
    <w:rsid w:val="00DF552C"/>
    <w:rsid w:val="00DF57A0"/>
    <w:rsid w:val="00DF5CA9"/>
    <w:rsid w:val="00DF5E36"/>
    <w:rsid w:val="00DF604B"/>
    <w:rsid w:val="00DF6510"/>
    <w:rsid w:val="00DF6A6C"/>
    <w:rsid w:val="00DF72A3"/>
    <w:rsid w:val="00DF73A9"/>
    <w:rsid w:val="00DF7449"/>
    <w:rsid w:val="00DF75F1"/>
    <w:rsid w:val="00DF7BF1"/>
    <w:rsid w:val="00E001B2"/>
    <w:rsid w:val="00E0038B"/>
    <w:rsid w:val="00E00D9D"/>
    <w:rsid w:val="00E01208"/>
    <w:rsid w:val="00E01A7D"/>
    <w:rsid w:val="00E01E46"/>
    <w:rsid w:val="00E021AD"/>
    <w:rsid w:val="00E0236E"/>
    <w:rsid w:val="00E02865"/>
    <w:rsid w:val="00E02B40"/>
    <w:rsid w:val="00E02D3B"/>
    <w:rsid w:val="00E02F12"/>
    <w:rsid w:val="00E0300F"/>
    <w:rsid w:val="00E0367F"/>
    <w:rsid w:val="00E03686"/>
    <w:rsid w:val="00E039AE"/>
    <w:rsid w:val="00E039C3"/>
    <w:rsid w:val="00E044EB"/>
    <w:rsid w:val="00E04789"/>
    <w:rsid w:val="00E0494D"/>
    <w:rsid w:val="00E04B42"/>
    <w:rsid w:val="00E04BEE"/>
    <w:rsid w:val="00E05110"/>
    <w:rsid w:val="00E05902"/>
    <w:rsid w:val="00E059D1"/>
    <w:rsid w:val="00E05B8D"/>
    <w:rsid w:val="00E06312"/>
    <w:rsid w:val="00E063AE"/>
    <w:rsid w:val="00E064BB"/>
    <w:rsid w:val="00E064D6"/>
    <w:rsid w:val="00E066A3"/>
    <w:rsid w:val="00E06F0A"/>
    <w:rsid w:val="00E07725"/>
    <w:rsid w:val="00E0785B"/>
    <w:rsid w:val="00E07A2A"/>
    <w:rsid w:val="00E07C5D"/>
    <w:rsid w:val="00E07CF9"/>
    <w:rsid w:val="00E10447"/>
    <w:rsid w:val="00E104D4"/>
    <w:rsid w:val="00E10577"/>
    <w:rsid w:val="00E1058D"/>
    <w:rsid w:val="00E10A11"/>
    <w:rsid w:val="00E10B0A"/>
    <w:rsid w:val="00E1160D"/>
    <w:rsid w:val="00E1167E"/>
    <w:rsid w:val="00E11C74"/>
    <w:rsid w:val="00E11E85"/>
    <w:rsid w:val="00E12A61"/>
    <w:rsid w:val="00E12F16"/>
    <w:rsid w:val="00E12F53"/>
    <w:rsid w:val="00E131D5"/>
    <w:rsid w:val="00E13547"/>
    <w:rsid w:val="00E1393C"/>
    <w:rsid w:val="00E139D0"/>
    <w:rsid w:val="00E139D8"/>
    <w:rsid w:val="00E13ACD"/>
    <w:rsid w:val="00E14DAA"/>
    <w:rsid w:val="00E14FA4"/>
    <w:rsid w:val="00E152CB"/>
    <w:rsid w:val="00E155F9"/>
    <w:rsid w:val="00E1565E"/>
    <w:rsid w:val="00E159C3"/>
    <w:rsid w:val="00E15B7D"/>
    <w:rsid w:val="00E15BF8"/>
    <w:rsid w:val="00E16B11"/>
    <w:rsid w:val="00E16DBD"/>
    <w:rsid w:val="00E1743C"/>
    <w:rsid w:val="00E17E15"/>
    <w:rsid w:val="00E17FDF"/>
    <w:rsid w:val="00E20024"/>
    <w:rsid w:val="00E203E3"/>
    <w:rsid w:val="00E207E4"/>
    <w:rsid w:val="00E20F26"/>
    <w:rsid w:val="00E21035"/>
    <w:rsid w:val="00E21411"/>
    <w:rsid w:val="00E2149D"/>
    <w:rsid w:val="00E217ED"/>
    <w:rsid w:val="00E225AB"/>
    <w:rsid w:val="00E225AF"/>
    <w:rsid w:val="00E22BA9"/>
    <w:rsid w:val="00E232A9"/>
    <w:rsid w:val="00E23433"/>
    <w:rsid w:val="00E235AB"/>
    <w:rsid w:val="00E2377B"/>
    <w:rsid w:val="00E238EB"/>
    <w:rsid w:val="00E23E51"/>
    <w:rsid w:val="00E24409"/>
    <w:rsid w:val="00E24591"/>
    <w:rsid w:val="00E252AE"/>
    <w:rsid w:val="00E25412"/>
    <w:rsid w:val="00E2576E"/>
    <w:rsid w:val="00E25866"/>
    <w:rsid w:val="00E25AAF"/>
    <w:rsid w:val="00E25B7A"/>
    <w:rsid w:val="00E25D14"/>
    <w:rsid w:val="00E26252"/>
    <w:rsid w:val="00E26B0A"/>
    <w:rsid w:val="00E26B50"/>
    <w:rsid w:val="00E2703E"/>
    <w:rsid w:val="00E277CE"/>
    <w:rsid w:val="00E277DF"/>
    <w:rsid w:val="00E278D7"/>
    <w:rsid w:val="00E301BA"/>
    <w:rsid w:val="00E30A30"/>
    <w:rsid w:val="00E312EC"/>
    <w:rsid w:val="00E31559"/>
    <w:rsid w:val="00E31937"/>
    <w:rsid w:val="00E31A90"/>
    <w:rsid w:val="00E31DF1"/>
    <w:rsid w:val="00E322D0"/>
    <w:rsid w:val="00E323C6"/>
    <w:rsid w:val="00E3290F"/>
    <w:rsid w:val="00E331CC"/>
    <w:rsid w:val="00E3359D"/>
    <w:rsid w:val="00E33940"/>
    <w:rsid w:val="00E339A8"/>
    <w:rsid w:val="00E33B89"/>
    <w:rsid w:val="00E34749"/>
    <w:rsid w:val="00E3497F"/>
    <w:rsid w:val="00E352DD"/>
    <w:rsid w:val="00E35404"/>
    <w:rsid w:val="00E3543F"/>
    <w:rsid w:val="00E355A5"/>
    <w:rsid w:val="00E35B94"/>
    <w:rsid w:val="00E35CD5"/>
    <w:rsid w:val="00E35E21"/>
    <w:rsid w:val="00E3625B"/>
    <w:rsid w:val="00E3669E"/>
    <w:rsid w:val="00E36D8E"/>
    <w:rsid w:val="00E37317"/>
    <w:rsid w:val="00E37919"/>
    <w:rsid w:val="00E40469"/>
    <w:rsid w:val="00E405B6"/>
    <w:rsid w:val="00E4064B"/>
    <w:rsid w:val="00E40958"/>
    <w:rsid w:val="00E4192C"/>
    <w:rsid w:val="00E421CC"/>
    <w:rsid w:val="00E422BF"/>
    <w:rsid w:val="00E42516"/>
    <w:rsid w:val="00E429CD"/>
    <w:rsid w:val="00E43019"/>
    <w:rsid w:val="00E435B1"/>
    <w:rsid w:val="00E435D6"/>
    <w:rsid w:val="00E4394C"/>
    <w:rsid w:val="00E43C9C"/>
    <w:rsid w:val="00E44125"/>
    <w:rsid w:val="00E448B5"/>
    <w:rsid w:val="00E4492C"/>
    <w:rsid w:val="00E449F8"/>
    <w:rsid w:val="00E450C4"/>
    <w:rsid w:val="00E450FB"/>
    <w:rsid w:val="00E4579E"/>
    <w:rsid w:val="00E4641B"/>
    <w:rsid w:val="00E4657C"/>
    <w:rsid w:val="00E466F1"/>
    <w:rsid w:val="00E4670C"/>
    <w:rsid w:val="00E474B3"/>
    <w:rsid w:val="00E47809"/>
    <w:rsid w:val="00E47B16"/>
    <w:rsid w:val="00E47E09"/>
    <w:rsid w:val="00E500D2"/>
    <w:rsid w:val="00E50993"/>
    <w:rsid w:val="00E50FC9"/>
    <w:rsid w:val="00E5115E"/>
    <w:rsid w:val="00E513A1"/>
    <w:rsid w:val="00E523E4"/>
    <w:rsid w:val="00E523F6"/>
    <w:rsid w:val="00E524E9"/>
    <w:rsid w:val="00E52CCA"/>
    <w:rsid w:val="00E52CDF"/>
    <w:rsid w:val="00E530A5"/>
    <w:rsid w:val="00E53309"/>
    <w:rsid w:val="00E53D08"/>
    <w:rsid w:val="00E54A42"/>
    <w:rsid w:val="00E54D81"/>
    <w:rsid w:val="00E54E17"/>
    <w:rsid w:val="00E54EA8"/>
    <w:rsid w:val="00E54FA6"/>
    <w:rsid w:val="00E55031"/>
    <w:rsid w:val="00E5546F"/>
    <w:rsid w:val="00E555C8"/>
    <w:rsid w:val="00E5565C"/>
    <w:rsid w:val="00E56560"/>
    <w:rsid w:val="00E56588"/>
    <w:rsid w:val="00E56A70"/>
    <w:rsid w:val="00E56AE5"/>
    <w:rsid w:val="00E56EC2"/>
    <w:rsid w:val="00E56F69"/>
    <w:rsid w:val="00E5727F"/>
    <w:rsid w:val="00E575A2"/>
    <w:rsid w:val="00E60D3B"/>
    <w:rsid w:val="00E60D55"/>
    <w:rsid w:val="00E60DAB"/>
    <w:rsid w:val="00E612F5"/>
    <w:rsid w:val="00E61950"/>
    <w:rsid w:val="00E61DDE"/>
    <w:rsid w:val="00E61F5C"/>
    <w:rsid w:val="00E62010"/>
    <w:rsid w:val="00E622E2"/>
    <w:rsid w:val="00E62654"/>
    <w:rsid w:val="00E62AE7"/>
    <w:rsid w:val="00E63184"/>
    <w:rsid w:val="00E63940"/>
    <w:rsid w:val="00E6399F"/>
    <w:rsid w:val="00E639CB"/>
    <w:rsid w:val="00E63BCC"/>
    <w:rsid w:val="00E63D90"/>
    <w:rsid w:val="00E63DE8"/>
    <w:rsid w:val="00E63E77"/>
    <w:rsid w:val="00E64039"/>
    <w:rsid w:val="00E64415"/>
    <w:rsid w:val="00E64E3A"/>
    <w:rsid w:val="00E64EBB"/>
    <w:rsid w:val="00E6580D"/>
    <w:rsid w:val="00E658D8"/>
    <w:rsid w:val="00E65BF9"/>
    <w:rsid w:val="00E65E21"/>
    <w:rsid w:val="00E66567"/>
    <w:rsid w:val="00E666C7"/>
    <w:rsid w:val="00E66813"/>
    <w:rsid w:val="00E66991"/>
    <w:rsid w:val="00E67556"/>
    <w:rsid w:val="00E6768F"/>
    <w:rsid w:val="00E67DC8"/>
    <w:rsid w:val="00E70C9E"/>
    <w:rsid w:val="00E70CD6"/>
    <w:rsid w:val="00E70F67"/>
    <w:rsid w:val="00E711F4"/>
    <w:rsid w:val="00E716EC"/>
    <w:rsid w:val="00E71BFA"/>
    <w:rsid w:val="00E71DCF"/>
    <w:rsid w:val="00E72365"/>
    <w:rsid w:val="00E726B7"/>
    <w:rsid w:val="00E72C08"/>
    <w:rsid w:val="00E72CD0"/>
    <w:rsid w:val="00E73079"/>
    <w:rsid w:val="00E7320B"/>
    <w:rsid w:val="00E7420D"/>
    <w:rsid w:val="00E74387"/>
    <w:rsid w:val="00E74653"/>
    <w:rsid w:val="00E74A78"/>
    <w:rsid w:val="00E74F9F"/>
    <w:rsid w:val="00E75E79"/>
    <w:rsid w:val="00E800AD"/>
    <w:rsid w:val="00E804F3"/>
    <w:rsid w:val="00E80AA8"/>
    <w:rsid w:val="00E80D17"/>
    <w:rsid w:val="00E8106A"/>
    <w:rsid w:val="00E81085"/>
    <w:rsid w:val="00E81201"/>
    <w:rsid w:val="00E8121F"/>
    <w:rsid w:val="00E8128A"/>
    <w:rsid w:val="00E8185E"/>
    <w:rsid w:val="00E819DF"/>
    <w:rsid w:val="00E81AB1"/>
    <w:rsid w:val="00E81C12"/>
    <w:rsid w:val="00E81D32"/>
    <w:rsid w:val="00E81E9B"/>
    <w:rsid w:val="00E823FE"/>
    <w:rsid w:val="00E824A3"/>
    <w:rsid w:val="00E828FD"/>
    <w:rsid w:val="00E8315A"/>
    <w:rsid w:val="00E83233"/>
    <w:rsid w:val="00E83434"/>
    <w:rsid w:val="00E83F73"/>
    <w:rsid w:val="00E841BD"/>
    <w:rsid w:val="00E84372"/>
    <w:rsid w:val="00E84715"/>
    <w:rsid w:val="00E84815"/>
    <w:rsid w:val="00E8490C"/>
    <w:rsid w:val="00E84A31"/>
    <w:rsid w:val="00E84AAF"/>
    <w:rsid w:val="00E84D78"/>
    <w:rsid w:val="00E851B2"/>
    <w:rsid w:val="00E85416"/>
    <w:rsid w:val="00E85689"/>
    <w:rsid w:val="00E85B58"/>
    <w:rsid w:val="00E861AF"/>
    <w:rsid w:val="00E86430"/>
    <w:rsid w:val="00E86CA4"/>
    <w:rsid w:val="00E86CB6"/>
    <w:rsid w:val="00E86EAC"/>
    <w:rsid w:val="00E86F8B"/>
    <w:rsid w:val="00E871F1"/>
    <w:rsid w:val="00E87233"/>
    <w:rsid w:val="00E8727F"/>
    <w:rsid w:val="00E87352"/>
    <w:rsid w:val="00E877C1"/>
    <w:rsid w:val="00E87AFE"/>
    <w:rsid w:val="00E87F8B"/>
    <w:rsid w:val="00E902A8"/>
    <w:rsid w:val="00E91FC8"/>
    <w:rsid w:val="00E92088"/>
    <w:rsid w:val="00E9211F"/>
    <w:rsid w:val="00E92388"/>
    <w:rsid w:val="00E92393"/>
    <w:rsid w:val="00E923BF"/>
    <w:rsid w:val="00E92F30"/>
    <w:rsid w:val="00E93B50"/>
    <w:rsid w:val="00E93BF0"/>
    <w:rsid w:val="00E93C62"/>
    <w:rsid w:val="00E944FE"/>
    <w:rsid w:val="00E945A4"/>
    <w:rsid w:val="00E94639"/>
    <w:rsid w:val="00E94D68"/>
    <w:rsid w:val="00E95073"/>
    <w:rsid w:val="00E95531"/>
    <w:rsid w:val="00E9563D"/>
    <w:rsid w:val="00E95A36"/>
    <w:rsid w:val="00E95CA1"/>
    <w:rsid w:val="00E96353"/>
    <w:rsid w:val="00E96676"/>
    <w:rsid w:val="00E979BA"/>
    <w:rsid w:val="00E97CE0"/>
    <w:rsid w:val="00EA0641"/>
    <w:rsid w:val="00EA0655"/>
    <w:rsid w:val="00EA07DE"/>
    <w:rsid w:val="00EA0EBE"/>
    <w:rsid w:val="00EA1637"/>
    <w:rsid w:val="00EA1CEE"/>
    <w:rsid w:val="00EA242F"/>
    <w:rsid w:val="00EA248B"/>
    <w:rsid w:val="00EA25A2"/>
    <w:rsid w:val="00EA2C39"/>
    <w:rsid w:val="00EA3983"/>
    <w:rsid w:val="00EA39CB"/>
    <w:rsid w:val="00EA39F3"/>
    <w:rsid w:val="00EA3CB8"/>
    <w:rsid w:val="00EA431F"/>
    <w:rsid w:val="00EA484A"/>
    <w:rsid w:val="00EA5163"/>
    <w:rsid w:val="00EA57B1"/>
    <w:rsid w:val="00EA5890"/>
    <w:rsid w:val="00EA58DD"/>
    <w:rsid w:val="00EA5C21"/>
    <w:rsid w:val="00EA5D12"/>
    <w:rsid w:val="00EA6233"/>
    <w:rsid w:val="00EA6498"/>
    <w:rsid w:val="00EA69D0"/>
    <w:rsid w:val="00EA7016"/>
    <w:rsid w:val="00EA71E9"/>
    <w:rsid w:val="00EA741F"/>
    <w:rsid w:val="00EA74B0"/>
    <w:rsid w:val="00EA756C"/>
    <w:rsid w:val="00EA795D"/>
    <w:rsid w:val="00EA7C52"/>
    <w:rsid w:val="00EB00F9"/>
    <w:rsid w:val="00EB061F"/>
    <w:rsid w:val="00EB0681"/>
    <w:rsid w:val="00EB068C"/>
    <w:rsid w:val="00EB0822"/>
    <w:rsid w:val="00EB0E15"/>
    <w:rsid w:val="00EB1571"/>
    <w:rsid w:val="00EB17AB"/>
    <w:rsid w:val="00EB18BE"/>
    <w:rsid w:val="00EB1A6C"/>
    <w:rsid w:val="00EB24A6"/>
    <w:rsid w:val="00EB25BA"/>
    <w:rsid w:val="00EB2639"/>
    <w:rsid w:val="00EB2ACD"/>
    <w:rsid w:val="00EB2DF7"/>
    <w:rsid w:val="00EB30D3"/>
    <w:rsid w:val="00EB3160"/>
    <w:rsid w:val="00EB3C85"/>
    <w:rsid w:val="00EB3EA8"/>
    <w:rsid w:val="00EB4007"/>
    <w:rsid w:val="00EB415A"/>
    <w:rsid w:val="00EB455F"/>
    <w:rsid w:val="00EB4730"/>
    <w:rsid w:val="00EB4848"/>
    <w:rsid w:val="00EB48C3"/>
    <w:rsid w:val="00EB50D9"/>
    <w:rsid w:val="00EB55BE"/>
    <w:rsid w:val="00EB55BF"/>
    <w:rsid w:val="00EB5A3E"/>
    <w:rsid w:val="00EB61F3"/>
    <w:rsid w:val="00EB674A"/>
    <w:rsid w:val="00EB6799"/>
    <w:rsid w:val="00EB75A1"/>
    <w:rsid w:val="00EB778E"/>
    <w:rsid w:val="00EB77F6"/>
    <w:rsid w:val="00EB7812"/>
    <w:rsid w:val="00EB79E7"/>
    <w:rsid w:val="00EB7DF2"/>
    <w:rsid w:val="00EC0415"/>
    <w:rsid w:val="00EC071B"/>
    <w:rsid w:val="00EC0841"/>
    <w:rsid w:val="00EC08A7"/>
    <w:rsid w:val="00EC11BB"/>
    <w:rsid w:val="00EC12E7"/>
    <w:rsid w:val="00EC15F0"/>
    <w:rsid w:val="00EC15F3"/>
    <w:rsid w:val="00EC1706"/>
    <w:rsid w:val="00EC1A1B"/>
    <w:rsid w:val="00EC1B31"/>
    <w:rsid w:val="00EC1DA5"/>
    <w:rsid w:val="00EC2C3A"/>
    <w:rsid w:val="00EC366F"/>
    <w:rsid w:val="00EC3FD0"/>
    <w:rsid w:val="00EC4349"/>
    <w:rsid w:val="00EC4EB3"/>
    <w:rsid w:val="00EC54DF"/>
    <w:rsid w:val="00EC582D"/>
    <w:rsid w:val="00EC5995"/>
    <w:rsid w:val="00EC5A36"/>
    <w:rsid w:val="00EC5C6A"/>
    <w:rsid w:val="00EC6150"/>
    <w:rsid w:val="00EC647D"/>
    <w:rsid w:val="00EC677E"/>
    <w:rsid w:val="00EC67D3"/>
    <w:rsid w:val="00EC6CF5"/>
    <w:rsid w:val="00EC7B6A"/>
    <w:rsid w:val="00ED076D"/>
    <w:rsid w:val="00ED0809"/>
    <w:rsid w:val="00ED0D3C"/>
    <w:rsid w:val="00ED0E43"/>
    <w:rsid w:val="00ED11B3"/>
    <w:rsid w:val="00ED17CA"/>
    <w:rsid w:val="00ED1B12"/>
    <w:rsid w:val="00ED1B4E"/>
    <w:rsid w:val="00ED2447"/>
    <w:rsid w:val="00ED26CC"/>
    <w:rsid w:val="00ED26CE"/>
    <w:rsid w:val="00ED3302"/>
    <w:rsid w:val="00ED3428"/>
    <w:rsid w:val="00ED382A"/>
    <w:rsid w:val="00ED38FA"/>
    <w:rsid w:val="00ED3D92"/>
    <w:rsid w:val="00ED3FB0"/>
    <w:rsid w:val="00ED4302"/>
    <w:rsid w:val="00ED46CC"/>
    <w:rsid w:val="00ED486A"/>
    <w:rsid w:val="00ED4917"/>
    <w:rsid w:val="00ED4948"/>
    <w:rsid w:val="00ED4C36"/>
    <w:rsid w:val="00ED543E"/>
    <w:rsid w:val="00ED5655"/>
    <w:rsid w:val="00ED574D"/>
    <w:rsid w:val="00ED5A74"/>
    <w:rsid w:val="00ED60F7"/>
    <w:rsid w:val="00ED6B93"/>
    <w:rsid w:val="00ED6CCF"/>
    <w:rsid w:val="00ED7290"/>
    <w:rsid w:val="00ED73D2"/>
    <w:rsid w:val="00ED781E"/>
    <w:rsid w:val="00ED7BB2"/>
    <w:rsid w:val="00ED7F55"/>
    <w:rsid w:val="00EE02FB"/>
    <w:rsid w:val="00EE032D"/>
    <w:rsid w:val="00EE03F3"/>
    <w:rsid w:val="00EE0467"/>
    <w:rsid w:val="00EE05A0"/>
    <w:rsid w:val="00EE0AD1"/>
    <w:rsid w:val="00EE0F2A"/>
    <w:rsid w:val="00EE0FB3"/>
    <w:rsid w:val="00EE151E"/>
    <w:rsid w:val="00EE2486"/>
    <w:rsid w:val="00EE3087"/>
    <w:rsid w:val="00EE30CF"/>
    <w:rsid w:val="00EE3216"/>
    <w:rsid w:val="00EE3241"/>
    <w:rsid w:val="00EE32D8"/>
    <w:rsid w:val="00EE350A"/>
    <w:rsid w:val="00EE3A6C"/>
    <w:rsid w:val="00EE3CD0"/>
    <w:rsid w:val="00EE3D9A"/>
    <w:rsid w:val="00EE4C6F"/>
    <w:rsid w:val="00EE52B5"/>
    <w:rsid w:val="00EE5689"/>
    <w:rsid w:val="00EE57DE"/>
    <w:rsid w:val="00EE58D7"/>
    <w:rsid w:val="00EE5A31"/>
    <w:rsid w:val="00EE612F"/>
    <w:rsid w:val="00EE6A45"/>
    <w:rsid w:val="00EE79C2"/>
    <w:rsid w:val="00EE7D55"/>
    <w:rsid w:val="00EE7FD9"/>
    <w:rsid w:val="00EF04ED"/>
    <w:rsid w:val="00EF055B"/>
    <w:rsid w:val="00EF07E2"/>
    <w:rsid w:val="00EF0937"/>
    <w:rsid w:val="00EF0A6A"/>
    <w:rsid w:val="00EF0AC8"/>
    <w:rsid w:val="00EF0DF7"/>
    <w:rsid w:val="00EF141A"/>
    <w:rsid w:val="00EF169A"/>
    <w:rsid w:val="00EF17B8"/>
    <w:rsid w:val="00EF1EC1"/>
    <w:rsid w:val="00EF1FB6"/>
    <w:rsid w:val="00EF231C"/>
    <w:rsid w:val="00EF36E9"/>
    <w:rsid w:val="00EF37FB"/>
    <w:rsid w:val="00EF3B99"/>
    <w:rsid w:val="00EF3EC8"/>
    <w:rsid w:val="00EF3EFC"/>
    <w:rsid w:val="00EF402D"/>
    <w:rsid w:val="00EF41E2"/>
    <w:rsid w:val="00EF4240"/>
    <w:rsid w:val="00EF435B"/>
    <w:rsid w:val="00EF537C"/>
    <w:rsid w:val="00EF54F0"/>
    <w:rsid w:val="00EF61C6"/>
    <w:rsid w:val="00EF63CE"/>
    <w:rsid w:val="00EF6601"/>
    <w:rsid w:val="00EF6642"/>
    <w:rsid w:val="00EF67D4"/>
    <w:rsid w:val="00EF6A44"/>
    <w:rsid w:val="00EF6DB3"/>
    <w:rsid w:val="00EF6EAA"/>
    <w:rsid w:val="00EF6ECC"/>
    <w:rsid w:val="00EF770B"/>
    <w:rsid w:val="00EF772F"/>
    <w:rsid w:val="00EF77AF"/>
    <w:rsid w:val="00F00015"/>
    <w:rsid w:val="00F00B2E"/>
    <w:rsid w:val="00F00C08"/>
    <w:rsid w:val="00F00E26"/>
    <w:rsid w:val="00F0190F"/>
    <w:rsid w:val="00F01E37"/>
    <w:rsid w:val="00F02008"/>
    <w:rsid w:val="00F0207E"/>
    <w:rsid w:val="00F02D28"/>
    <w:rsid w:val="00F02DEB"/>
    <w:rsid w:val="00F0323C"/>
    <w:rsid w:val="00F03958"/>
    <w:rsid w:val="00F04B65"/>
    <w:rsid w:val="00F04BEE"/>
    <w:rsid w:val="00F04E59"/>
    <w:rsid w:val="00F04EA7"/>
    <w:rsid w:val="00F0575B"/>
    <w:rsid w:val="00F05868"/>
    <w:rsid w:val="00F063B3"/>
    <w:rsid w:val="00F067A3"/>
    <w:rsid w:val="00F06947"/>
    <w:rsid w:val="00F072F6"/>
    <w:rsid w:val="00F0770A"/>
    <w:rsid w:val="00F07AE5"/>
    <w:rsid w:val="00F1059D"/>
    <w:rsid w:val="00F10B7A"/>
    <w:rsid w:val="00F110CB"/>
    <w:rsid w:val="00F11473"/>
    <w:rsid w:val="00F11667"/>
    <w:rsid w:val="00F11925"/>
    <w:rsid w:val="00F11ACE"/>
    <w:rsid w:val="00F12979"/>
    <w:rsid w:val="00F12FB9"/>
    <w:rsid w:val="00F137C0"/>
    <w:rsid w:val="00F140A9"/>
    <w:rsid w:val="00F14228"/>
    <w:rsid w:val="00F14689"/>
    <w:rsid w:val="00F14875"/>
    <w:rsid w:val="00F1497F"/>
    <w:rsid w:val="00F14E1F"/>
    <w:rsid w:val="00F151D3"/>
    <w:rsid w:val="00F151EA"/>
    <w:rsid w:val="00F15758"/>
    <w:rsid w:val="00F159CC"/>
    <w:rsid w:val="00F15AE3"/>
    <w:rsid w:val="00F1605B"/>
    <w:rsid w:val="00F16638"/>
    <w:rsid w:val="00F16E2F"/>
    <w:rsid w:val="00F16FF4"/>
    <w:rsid w:val="00F170E1"/>
    <w:rsid w:val="00F1713D"/>
    <w:rsid w:val="00F176FF"/>
    <w:rsid w:val="00F17786"/>
    <w:rsid w:val="00F2058C"/>
    <w:rsid w:val="00F2094B"/>
    <w:rsid w:val="00F21104"/>
    <w:rsid w:val="00F217A3"/>
    <w:rsid w:val="00F21FA1"/>
    <w:rsid w:val="00F22145"/>
    <w:rsid w:val="00F22C5A"/>
    <w:rsid w:val="00F22C6B"/>
    <w:rsid w:val="00F22DC4"/>
    <w:rsid w:val="00F231AD"/>
    <w:rsid w:val="00F234BC"/>
    <w:rsid w:val="00F23636"/>
    <w:rsid w:val="00F24029"/>
    <w:rsid w:val="00F244CC"/>
    <w:rsid w:val="00F25730"/>
    <w:rsid w:val="00F25A13"/>
    <w:rsid w:val="00F26517"/>
    <w:rsid w:val="00F269CC"/>
    <w:rsid w:val="00F26AE3"/>
    <w:rsid w:val="00F26E57"/>
    <w:rsid w:val="00F270CE"/>
    <w:rsid w:val="00F27304"/>
    <w:rsid w:val="00F27374"/>
    <w:rsid w:val="00F273C9"/>
    <w:rsid w:val="00F274E8"/>
    <w:rsid w:val="00F27BC4"/>
    <w:rsid w:val="00F27BC6"/>
    <w:rsid w:val="00F3002D"/>
    <w:rsid w:val="00F3067C"/>
    <w:rsid w:val="00F306C4"/>
    <w:rsid w:val="00F30B52"/>
    <w:rsid w:val="00F30EB2"/>
    <w:rsid w:val="00F31056"/>
    <w:rsid w:val="00F312CC"/>
    <w:rsid w:val="00F31BB5"/>
    <w:rsid w:val="00F31D72"/>
    <w:rsid w:val="00F323B8"/>
    <w:rsid w:val="00F32812"/>
    <w:rsid w:val="00F32CE0"/>
    <w:rsid w:val="00F32DCC"/>
    <w:rsid w:val="00F32E6F"/>
    <w:rsid w:val="00F330E7"/>
    <w:rsid w:val="00F33129"/>
    <w:rsid w:val="00F33A7B"/>
    <w:rsid w:val="00F33F16"/>
    <w:rsid w:val="00F3413B"/>
    <w:rsid w:val="00F3416B"/>
    <w:rsid w:val="00F34BD2"/>
    <w:rsid w:val="00F35532"/>
    <w:rsid w:val="00F35844"/>
    <w:rsid w:val="00F3589A"/>
    <w:rsid w:val="00F35EA5"/>
    <w:rsid w:val="00F35F08"/>
    <w:rsid w:val="00F37A00"/>
    <w:rsid w:val="00F37A6D"/>
    <w:rsid w:val="00F37BD6"/>
    <w:rsid w:val="00F37EE6"/>
    <w:rsid w:val="00F40B66"/>
    <w:rsid w:val="00F4140D"/>
    <w:rsid w:val="00F419AA"/>
    <w:rsid w:val="00F42431"/>
    <w:rsid w:val="00F4253C"/>
    <w:rsid w:val="00F42B34"/>
    <w:rsid w:val="00F430A3"/>
    <w:rsid w:val="00F437C7"/>
    <w:rsid w:val="00F43D6F"/>
    <w:rsid w:val="00F43E51"/>
    <w:rsid w:val="00F441D7"/>
    <w:rsid w:val="00F45D39"/>
    <w:rsid w:val="00F45D50"/>
    <w:rsid w:val="00F45D57"/>
    <w:rsid w:val="00F45FDB"/>
    <w:rsid w:val="00F46F28"/>
    <w:rsid w:val="00F470C7"/>
    <w:rsid w:val="00F4733B"/>
    <w:rsid w:val="00F47554"/>
    <w:rsid w:val="00F47AE0"/>
    <w:rsid w:val="00F47AF1"/>
    <w:rsid w:val="00F47BAC"/>
    <w:rsid w:val="00F5110F"/>
    <w:rsid w:val="00F514AC"/>
    <w:rsid w:val="00F51A94"/>
    <w:rsid w:val="00F51AB0"/>
    <w:rsid w:val="00F51F5D"/>
    <w:rsid w:val="00F523C8"/>
    <w:rsid w:val="00F52D93"/>
    <w:rsid w:val="00F531B0"/>
    <w:rsid w:val="00F535B8"/>
    <w:rsid w:val="00F53763"/>
    <w:rsid w:val="00F54B4B"/>
    <w:rsid w:val="00F54CF5"/>
    <w:rsid w:val="00F5558F"/>
    <w:rsid w:val="00F55BDC"/>
    <w:rsid w:val="00F561DE"/>
    <w:rsid w:val="00F5673D"/>
    <w:rsid w:val="00F56B1B"/>
    <w:rsid w:val="00F56F95"/>
    <w:rsid w:val="00F571EA"/>
    <w:rsid w:val="00F57455"/>
    <w:rsid w:val="00F57592"/>
    <w:rsid w:val="00F57828"/>
    <w:rsid w:val="00F607BE"/>
    <w:rsid w:val="00F60BF6"/>
    <w:rsid w:val="00F611B6"/>
    <w:rsid w:val="00F612D4"/>
    <w:rsid w:val="00F616A8"/>
    <w:rsid w:val="00F61961"/>
    <w:rsid w:val="00F61A05"/>
    <w:rsid w:val="00F61ACF"/>
    <w:rsid w:val="00F61B74"/>
    <w:rsid w:val="00F620D5"/>
    <w:rsid w:val="00F62155"/>
    <w:rsid w:val="00F626DD"/>
    <w:rsid w:val="00F638B0"/>
    <w:rsid w:val="00F63986"/>
    <w:rsid w:val="00F63DA6"/>
    <w:rsid w:val="00F64369"/>
    <w:rsid w:val="00F64754"/>
    <w:rsid w:val="00F647FC"/>
    <w:rsid w:val="00F64B53"/>
    <w:rsid w:val="00F650CB"/>
    <w:rsid w:val="00F65A43"/>
    <w:rsid w:val="00F65C6B"/>
    <w:rsid w:val="00F65E2D"/>
    <w:rsid w:val="00F66120"/>
    <w:rsid w:val="00F66A44"/>
    <w:rsid w:val="00F67457"/>
    <w:rsid w:val="00F67570"/>
    <w:rsid w:val="00F67728"/>
    <w:rsid w:val="00F679C3"/>
    <w:rsid w:val="00F67EB1"/>
    <w:rsid w:val="00F702FA"/>
    <w:rsid w:val="00F705DC"/>
    <w:rsid w:val="00F70AD1"/>
    <w:rsid w:val="00F70C35"/>
    <w:rsid w:val="00F70E6F"/>
    <w:rsid w:val="00F710BB"/>
    <w:rsid w:val="00F71149"/>
    <w:rsid w:val="00F73010"/>
    <w:rsid w:val="00F737F1"/>
    <w:rsid w:val="00F73BD0"/>
    <w:rsid w:val="00F73CB8"/>
    <w:rsid w:val="00F74189"/>
    <w:rsid w:val="00F74ACE"/>
    <w:rsid w:val="00F75C45"/>
    <w:rsid w:val="00F75D34"/>
    <w:rsid w:val="00F75DF9"/>
    <w:rsid w:val="00F7611E"/>
    <w:rsid w:val="00F7632C"/>
    <w:rsid w:val="00F766B3"/>
    <w:rsid w:val="00F76A05"/>
    <w:rsid w:val="00F76D0C"/>
    <w:rsid w:val="00F76EF2"/>
    <w:rsid w:val="00F77B57"/>
    <w:rsid w:val="00F77FDE"/>
    <w:rsid w:val="00F80552"/>
    <w:rsid w:val="00F8059E"/>
    <w:rsid w:val="00F8065B"/>
    <w:rsid w:val="00F808C8"/>
    <w:rsid w:val="00F80AFC"/>
    <w:rsid w:val="00F80D79"/>
    <w:rsid w:val="00F81B11"/>
    <w:rsid w:val="00F827B3"/>
    <w:rsid w:val="00F82C1F"/>
    <w:rsid w:val="00F8316C"/>
    <w:rsid w:val="00F833D7"/>
    <w:rsid w:val="00F8344D"/>
    <w:rsid w:val="00F835AD"/>
    <w:rsid w:val="00F837D9"/>
    <w:rsid w:val="00F8429E"/>
    <w:rsid w:val="00F85400"/>
    <w:rsid w:val="00F85560"/>
    <w:rsid w:val="00F85760"/>
    <w:rsid w:val="00F857D7"/>
    <w:rsid w:val="00F858D9"/>
    <w:rsid w:val="00F85A3C"/>
    <w:rsid w:val="00F85B3F"/>
    <w:rsid w:val="00F85FF3"/>
    <w:rsid w:val="00F860BB"/>
    <w:rsid w:val="00F862D4"/>
    <w:rsid w:val="00F86711"/>
    <w:rsid w:val="00F86812"/>
    <w:rsid w:val="00F87790"/>
    <w:rsid w:val="00F877FE"/>
    <w:rsid w:val="00F908E6"/>
    <w:rsid w:val="00F911B5"/>
    <w:rsid w:val="00F911F2"/>
    <w:rsid w:val="00F91D3D"/>
    <w:rsid w:val="00F920D3"/>
    <w:rsid w:val="00F92127"/>
    <w:rsid w:val="00F92FA9"/>
    <w:rsid w:val="00F9357A"/>
    <w:rsid w:val="00F937AF"/>
    <w:rsid w:val="00F93FCE"/>
    <w:rsid w:val="00F9482A"/>
    <w:rsid w:val="00F94E45"/>
    <w:rsid w:val="00F95057"/>
    <w:rsid w:val="00F951B8"/>
    <w:rsid w:val="00F953EE"/>
    <w:rsid w:val="00F956F7"/>
    <w:rsid w:val="00F95D2C"/>
    <w:rsid w:val="00F95D50"/>
    <w:rsid w:val="00F960E1"/>
    <w:rsid w:val="00F96C7D"/>
    <w:rsid w:val="00F96F77"/>
    <w:rsid w:val="00F96FB5"/>
    <w:rsid w:val="00F978D4"/>
    <w:rsid w:val="00F97B3E"/>
    <w:rsid w:val="00F97D42"/>
    <w:rsid w:val="00FA0014"/>
    <w:rsid w:val="00FA054C"/>
    <w:rsid w:val="00FA06DD"/>
    <w:rsid w:val="00FA0B8F"/>
    <w:rsid w:val="00FA0D62"/>
    <w:rsid w:val="00FA0E9F"/>
    <w:rsid w:val="00FA1624"/>
    <w:rsid w:val="00FA2825"/>
    <w:rsid w:val="00FA2ABA"/>
    <w:rsid w:val="00FA2AD6"/>
    <w:rsid w:val="00FA3157"/>
    <w:rsid w:val="00FA40ED"/>
    <w:rsid w:val="00FA4157"/>
    <w:rsid w:val="00FA429C"/>
    <w:rsid w:val="00FA4450"/>
    <w:rsid w:val="00FA4DA2"/>
    <w:rsid w:val="00FA5023"/>
    <w:rsid w:val="00FA5B89"/>
    <w:rsid w:val="00FA737D"/>
    <w:rsid w:val="00FB0056"/>
    <w:rsid w:val="00FB0106"/>
    <w:rsid w:val="00FB03BC"/>
    <w:rsid w:val="00FB0BA4"/>
    <w:rsid w:val="00FB1533"/>
    <w:rsid w:val="00FB1A5B"/>
    <w:rsid w:val="00FB2699"/>
    <w:rsid w:val="00FB332C"/>
    <w:rsid w:val="00FB3526"/>
    <w:rsid w:val="00FB376D"/>
    <w:rsid w:val="00FB3E9E"/>
    <w:rsid w:val="00FB4462"/>
    <w:rsid w:val="00FB4B26"/>
    <w:rsid w:val="00FB4BD4"/>
    <w:rsid w:val="00FB4C94"/>
    <w:rsid w:val="00FB4D1C"/>
    <w:rsid w:val="00FB4F8A"/>
    <w:rsid w:val="00FB5028"/>
    <w:rsid w:val="00FB50BB"/>
    <w:rsid w:val="00FB519D"/>
    <w:rsid w:val="00FB57CD"/>
    <w:rsid w:val="00FB5B7E"/>
    <w:rsid w:val="00FB6149"/>
    <w:rsid w:val="00FB65D3"/>
    <w:rsid w:val="00FB6EF2"/>
    <w:rsid w:val="00FB6F64"/>
    <w:rsid w:val="00FB6FA4"/>
    <w:rsid w:val="00FB7268"/>
    <w:rsid w:val="00FB751C"/>
    <w:rsid w:val="00FB76D7"/>
    <w:rsid w:val="00FB791D"/>
    <w:rsid w:val="00FB7CD1"/>
    <w:rsid w:val="00FB7CE1"/>
    <w:rsid w:val="00FB7FC1"/>
    <w:rsid w:val="00FC01FD"/>
    <w:rsid w:val="00FC076C"/>
    <w:rsid w:val="00FC126B"/>
    <w:rsid w:val="00FC1802"/>
    <w:rsid w:val="00FC1D2E"/>
    <w:rsid w:val="00FC21BB"/>
    <w:rsid w:val="00FC21D9"/>
    <w:rsid w:val="00FC25AB"/>
    <w:rsid w:val="00FC26A9"/>
    <w:rsid w:val="00FC28CC"/>
    <w:rsid w:val="00FC29AE"/>
    <w:rsid w:val="00FC33CE"/>
    <w:rsid w:val="00FC39FA"/>
    <w:rsid w:val="00FC3D38"/>
    <w:rsid w:val="00FC43A4"/>
    <w:rsid w:val="00FC4C9C"/>
    <w:rsid w:val="00FC4D24"/>
    <w:rsid w:val="00FC4EA4"/>
    <w:rsid w:val="00FC504D"/>
    <w:rsid w:val="00FC5138"/>
    <w:rsid w:val="00FC5539"/>
    <w:rsid w:val="00FC6404"/>
    <w:rsid w:val="00FC7050"/>
    <w:rsid w:val="00FC7140"/>
    <w:rsid w:val="00FC714F"/>
    <w:rsid w:val="00FC716F"/>
    <w:rsid w:val="00FC78E2"/>
    <w:rsid w:val="00FC7953"/>
    <w:rsid w:val="00FC7CDA"/>
    <w:rsid w:val="00FD05D4"/>
    <w:rsid w:val="00FD0627"/>
    <w:rsid w:val="00FD0919"/>
    <w:rsid w:val="00FD0D11"/>
    <w:rsid w:val="00FD15BC"/>
    <w:rsid w:val="00FD1DC9"/>
    <w:rsid w:val="00FD1FDC"/>
    <w:rsid w:val="00FD2623"/>
    <w:rsid w:val="00FD28FA"/>
    <w:rsid w:val="00FD372B"/>
    <w:rsid w:val="00FD373E"/>
    <w:rsid w:val="00FD3816"/>
    <w:rsid w:val="00FD3D23"/>
    <w:rsid w:val="00FD3DCA"/>
    <w:rsid w:val="00FD3DDD"/>
    <w:rsid w:val="00FD42A8"/>
    <w:rsid w:val="00FD4577"/>
    <w:rsid w:val="00FD4818"/>
    <w:rsid w:val="00FD4B02"/>
    <w:rsid w:val="00FD4CEA"/>
    <w:rsid w:val="00FD51FD"/>
    <w:rsid w:val="00FD55E0"/>
    <w:rsid w:val="00FD5B20"/>
    <w:rsid w:val="00FD5C2C"/>
    <w:rsid w:val="00FD60A9"/>
    <w:rsid w:val="00FD65B0"/>
    <w:rsid w:val="00FD68ED"/>
    <w:rsid w:val="00FD6C0E"/>
    <w:rsid w:val="00FD6F75"/>
    <w:rsid w:val="00FD7331"/>
    <w:rsid w:val="00FD7734"/>
    <w:rsid w:val="00FD781E"/>
    <w:rsid w:val="00FD7EEE"/>
    <w:rsid w:val="00FE0402"/>
    <w:rsid w:val="00FE0665"/>
    <w:rsid w:val="00FE075B"/>
    <w:rsid w:val="00FE09B6"/>
    <w:rsid w:val="00FE1191"/>
    <w:rsid w:val="00FE1401"/>
    <w:rsid w:val="00FE1959"/>
    <w:rsid w:val="00FE1D50"/>
    <w:rsid w:val="00FE1FB7"/>
    <w:rsid w:val="00FE237B"/>
    <w:rsid w:val="00FE23B8"/>
    <w:rsid w:val="00FE29E5"/>
    <w:rsid w:val="00FE3333"/>
    <w:rsid w:val="00FE33CA"/>
    <w:rsid w:val="00FE34D4"/>
    <w:rsid w:val="00FE3618"/>
    <w:rsid w:val="00FE37CF"/>
    <w:rsid w:val="00FE42D1"/>
    <w:rsid w:val="00FE4573"/>
    <w:rsid w:val="00FE49BF"/>
    <w:rsid w:val="00FE6170"/>
    <w:rsid w:val="00FE6330"/>
    <w:rsid w:val="00FE6351"/>
    <w:rsid w:val="00FE6390"/>
    <w:rsid w:val="00FE6736"/>
    <w:rsid w:val="00FE68FF"/>
    <w:rsid w:val="00FE6921"/>
    <w:rsid w:val="00FE6A4E"/>
    <w:rsid w:val="00FE6F93"/>
    <w:rsid w:val="00FE78A3"/>
    <w:rsid w:val="00FE7BCB"/>
    <w:rsid w:val="00FE7D41"/>
    <w:rsid w:val="00FF0C30"/>
    <w:rsid w:val="00FF12F8"/>
    <w:rsid w:val="00FF138A"/>
    <w:rsid w:val="00FF1650"/>
    <w:rsid w:val="00FF1D18"/>
    <w:rsid w:val="00FF2B94"/>
    <w:rsid w:val="00FF30B5"/>
    <w:rsid w:val="00FF3176"/>
    <w:rsid w:val="00FF3463"/>
    <w:rsid w:val="00FF37C8"/>
    <w:rsid w:val="00FF3FBC"/>
    <w:rsid w:val="00FF42BE"/>
    <w:rsid w:val="00FF455C"/>
    <w:rsid w:val="00FF4563"/>
    <w:rsid w:val="00FF4838"/>
    <w:rsid w:val="00FF4855"/>
    <w:rsid w:val="00FF49E9"/>
    <w:rsid w:val="00FF4CC2"/>
    <w:rsid w:val="00FF509E"/>
    <w:rsid w:val="00FF5600"/>
    <w:rsid w:val="00FF5C8F"/>
    <w:rsid w:val="00FF5CC5"/>
    <w:rsid w:val="00FF6481"/>
    <w:rsid w:val="00FF6F44"/>
    <w:rsid w:val="00FF75EF"/>
    <w:rsid w:val="00FF7F99"/>
    <w:rsid w:val="01051131"/>
    <w:rsid w:val="01630EE0"/>
    <w:rsid w:val="016F283F"/>
    <w:rsid w:val="01B974D3"/>
    <w:rsid w:val="01F31680"/>
    <w:rsid w:val="021533E7"/>
    <w:rsid w:val="02355551"/>
    <w:rsid w:val="025B3D72"/>
    <w:rsid w:val="02E2198E"/>
    <w:rsid w:val="03195159"/>
    <w:rsid w:val="038D16A3"/>
    <w:rsid w:val="043B3C3B"/>
    <w:rsid w:val="043F522E"/>
    <w:rsid w:val="04CE5ACF"/>
    <w:rsid w:val="052C009E"/>
    <w:rsid w:val="05E80E12"/>
    <w:rsid w:val="063454A1"/>
    <w:rsid w:val="069142D9"/>
    <w:rsid w:val="082857CB"/>
    <w:rsid w:val="082E2834"/>
    <w:rsid w:val="09B554AF"/>
    <w:rsid w:val="09BB34AC"/>
    <w:rsid w:val="0A2C0B88"/>
    <w:rsid w:val="0A83110A"/>
    <w:rsid w:val="0A9C3F4D"/>
    <w:rsid w:val="0AB15035"/>
    <w:rsid w:val="0ABA0A83"/>
    <w:rsid w:val="0B7F5D75"/>
    <w:rsid w:val="0BC518EE"/>
    <w:rsid w:val="0BC96FF0"/>
    <w:rsid w:val="0BDE6F3F"/>
    <w:rsid w:val="0BF67539"/>
    <w:rsid w:val="0C357387"/>
    <w:rsid w:val="0C653740"/>
    <w:rsid w:val="0D2E35AF"/>
    <w:rsid w:val="0D49663A"/>
    <w:rsid w:val="0DB42D99"/>
    <w:rsid w:val="0E0F1632"/>
    <w:rsid w:val="0E120DD3"/>
    <w:rsid w:val="0F0063AE"/>
    <w:rsid w:val="0F1052EC"/>
    <w:rsid w:val="0FD348E1"/>
    <w:rsid w:val="10A976D0"/>
    <w:rsid w:val="10AC74DD"/>
    <w:rsid w:val="11925103"/>
    <w:rsid w:val="11A37F20"/>
    <w:rsid w:val="11DD5908"/>
    <w:rsid w:val="11E65377"/>
    <w:rsid w:val="1283614B"/>
    <w:rsid w:val="13755B4E"/>
    <w:rsid w:val="13D45B6C"/>
    <w:rsid w:val="142F6BEA"/>
    <w:rsid w:val="143C2A65"/>
    <w:rsid w:val="145558C5"/>
    <w:rsid w:val="14666619"/>
    <w:rsid w:val="148D505F"/>
    <w:rsid w:val="14922675"/>
    <w:rsid w:val="14FD5363"/>
    <w:rsid w:val="15035321"/>
    <w:rsid w:val="15C727F2"/>
    <w:rsid w:val="15DA0777"/>
    <w:rsid w:val="16273354"/>
    <w:rsid w:val="16AB2114"/>
    <w:rsid w:val="175C11EF"/>
    <w:rsid w:val="180343B6"/>
    <w:rsid w:val="182439F2"/>
    <w:rsid w:val="18297794"/>
    <w:rsid w:val="1844012A"/>
    <w:rsid w:val="18DB2CE5"/>
    <w:rsid w:val="18F80AFA"/>
    <w:rsid w:val="19956AD1"/>
    <w:rsid w:val="1A281017"/>
    <w:rsid w:val="1A5A54D9"/>
    <w:rsid w:val="1AB36C5E"/>
    <w:rsid w:val="1ABA2925"/>
    <w:rsid w:val="1AC63078"/>
    <w:rsid w:val="1B506DE6"/>
    <w:rsid w:val="1B6121D4"/>
    <w:rsid w:val="1B891D34"/>
    <w:rsid w:val="1BA24730"/>
    <w:rsid w:val="1BFB4FA4"/>
    <w:rsid w:val="1C493F61"/>
    <w:rsid w:val="1C65762A"/>
    <w:rsid w:val="1CA4195D"/>
    <w:rsid w:val="1D174C51"/>
    <w:rsid w:val="1D497F91"/>
    <w:rsid w:val="1D8B05A9"/>
    <w:rsid w:val="1D943902"/>
    <w:rsid w:val="1DF60FE0"/>
    <w:rsid w:val="1E176DB9"/>
    <w:rsid w:val="1E764DB5"/>
    <w:rsid w:val="1EA70423"/>
    <w:rsid w:val="1EB350C5"/>
    <w:rsid w:val="1ECE2FB1"/>
    <w:rsid w:val="1ED33FB6"/>
    <w:rsid w:val="1EF503D0"/>
    <w:rsid w:val="1F9279CD"/>
    <w:rsid w:val="1FC95A99"/>
    <w:rsid w:val="1FED351D"/>
    <w:rsid w:val="20874A6E"/>
    <w:rsid w:val="20E24984"/>
    <w:rsid w:val="211F7986"/>
    <w:rsid w:val="21507B40"/>
    <w:rsid w:val="21C04C23"/>
    <w:rsid w:val="21D56297"/>
    <w:rsid w:val="220B7F0B"/>
    <w:rsid w:val="22204503"/>
    <w:rsid w:val="22CD7276"/>
    <w:rsid w:val="22D24584"/>
    <w:rsid w:val="236C0BB3"/>
    <w:rsid w:val="24574B51"/>
    <w:rsid w:val="2479674F"/>
    <w:rsid w:val="258E61E7"/>
    <w:rsid w:val="25A73154"/>
    <w:rsid w:val="25CF57CE"/>
    <w:rsid w:val="25EB6089"/>
    <w:rsid w:val="26020777"/>
    <w:rsid w:val="260C612F"/>
    <w:rsid w:val="27C941A8"/>
    <w:rsid w:val="28742B21"/>
    <w:rsid w:val="28E079FB"/>
    <w:rsid w:val="28E47A07"/>
    <w:rsid w:val="29004058"/>
    <w:rsid w:val="294E078F"/>
    <w:rsid w:val="299F78B6"/>
    <w:rsid w:val="2A227857"/>
    <w:rsid w:val="2A2570D3"/>
    <w:rsid w:val="2AAE1272"/>
    <w:rsid w:val="2AD2496B"/>
    <w:rsid w:val="2BA94A1C"/>
    <w:rsid w:val="2BAD5B8F"/>
    <w:rsid w:val="2BC730F4"/>
    <w:rsid w:val="2C387B4E"/>
    <w:rsid w:val="2D297497"/>
    <w:rsid w:val="2D5B3AF4"/>
    <w:rsid w:val="2D664EE7"/>
    <w:rsid w:val="2DEA30CA"/>
    <w:rsid w:val="2E63395B"/>
    <w:rsid w:val="2F265A52"/>
    <w:rsid w:val="2FB971F8"/>
    <w:rsid w:val="2FDE27BA"/>
    <w:rsid w:val="303A0C72"/>
    <w:rsid w:val="304D4970"/>
    <w:rsid w:val="30F009F7"/>
    <w:rsid w:val="30F524B2"/>
    <w:rsid w:val="3133180A"/>
    <w:rsid w:val="31404702"/>
    <w:rsid w:val="31F0640F"/>
    <w:rsid w:val="3314235B"/>
    <w:rsid w:val="33557238"/>
    <w:rsid w:val="33B91574"/>
    <w:rsid w:val="34675474"/>
    <w:rsid w:val="34BB5077"/>
    <w:rsid w:val="34DC3CCB"/>
    <w:rsid w:val="357309AB"/>
    <w:rsid w:val="35BE16A6"/>
    <w:rsid w:val="36054F45"/>
    <w:rsid w:val="362E3CA1"/>
    <w:rsid w:val="367B0D63"/>
    <w:rsid w:val="36CF651B"/>
    <w:rsid w:val="37482D6F"/>
    <w:rsid w:val="374F53A1"/>
    <w:rsid w:val="375A306E"/>
    <w:rsid w:val="37744864"/>
    <w:rsid w:val="37B83A50"/>
    <w:rsid w:val="380D5F7A"/>
    <w:rsid w:val="38BC396D"/>
    <w:rsid w:val="38F81B14"/>
    <w:rsid w:val="3A437DEA"/>
    <w:rsid w:val="3A7C32FC"/>
    <w:rsid w:val="3B0C2B5D"/>
    <w:rsid w:val="3B381919"/>
    <w:rsid w:val="3B6049CB"/>
    <w:rsid w:val="3B80591F"/>
    <w:rsid w:val="3BE618DD"/>
    <w:rsid w:val="3C043357"/>
    <w:rsid w:val="3C47049B"/>
    <w:rsid w:val="3C4B11D8"/>
    <w:rsid w:val="3CB21257"/>
    <w:rsid w:val="3CBC6F89"/>
    <w:rsid w:val="3CE917DC"/>
    <w:rsid w:val="3D0B1BAD"/>
    <w:rsid w:val="3E483D6A"/>
    <w:rsid w:val="3F8C2233"/>
    <w:rsid w:val="40593D48"/>
    <w:rsid w:val="40C91694"/>
    <w:rsid w:val="414527F2"/>
    <w:rsid w:val="416C5E78"/>
    <w:rsid w:val="416E587A"/>
    <w:rsid w:val="418E79DF"/>
    <w:rsid w:val="41B44AAD"/>
    <w:rsid w:val="42133843"/>
    <w:rsid w:val="4232605B"/>
    <w:rsid w:val="43441583"/>
    <w:rsid w:val="44D376EB"/>
    <w:rsid w:val="44D415C8"/>
    <w:rsid w:val="45A61FEA"/>
    <w:rsid w:val="45A7573E"/>
    <w:rsid w:val="45CC15DB"/>
    <w:rsid w:val="45D16378"/>
    <w:rsid w:val="462D0D08"/>
    <w:rsid w:val="46525072"/>
    <w:rsid w:val="46715CDF"/>
    <w:rsid w:val="46853538"/>
    <w:rsid w:val="46CE5B41"/>
    <w:rsid w:val="46D544C0"/>
    <w:rsid w:val="46ED5EB3"/>
    <w:rsid w:val="476615BC"/>
    <w:rsid w:val="47A977DD"/>
    <w:rsid w:val="47DB3DAD"/>
    <w:rsid w:val="47F170D7"/>
    <w:rsid w:val="48194880"/>
    <w:rsid w:val="4822715D"/>
    <w:rsid w:val="489020D3"/>
    <w:rsid w:val="48D569F9"/>
    <w:rsid w:val="48E44E8E"/>
    <w:rsid w:val="48EC5AF0"/>
    <w:rsid w:val="49A507A7"/>
    <w:rsid w:val="49ED38CE"/>
    <w:rsid w:val="49F35390"/>
    <w:rsid w:val="4A1A6E4E"/>
    <w:rsid w:val="4A1E7F2C"/>
    <w:rsid w:val="4AB41401"/>
    <w:rsid w:val="4B946370"/>
    <w:rsid w:val="4BE16EF5"/>
    <w:rsid w:val="4BE8168E"/>
    <w:rsid w:val="4C0D3470"/>
    <w:rsid w:val="4C2832E3"/>
    <w:rsid w:val="4CC8030C"/>
    <w:rsid w:val="4D0A4797"/>
    <w:rsid w:val="4D3E39D6"/>
    <w:rsid w:val="4D5C3245"/>
    <w:rsid w:val="4D5F3A3C"/>
    <w:rsid w:val="4D7E2FC1"/>
    <w:rsid w:val="4D926C66"/>
    <w:rsid w:val="4DAC7F74"/>
    <w:rsid w:val="4DAE5A6A"/>
    <w:rsid w:val="4DF83532"/>
    <w:rsid w:val="4E453CD9"/>
    <w:rsid w:val="4E6476AC"/>
    <w:rsid w:val="4F035942"/>
    <w:rsid w:val="4F455AA8"/>
    <w:rsid w:val="4F7B2B99"/>
    <w:rsid w:val="4F94680E"/>
    <w:rsid w:val="50050C72"/>
    <w:rsid w:val="504267BD"/>
    <w:rsid w:val="50C8299F"/>
    <w:rsid w:val="50F47B0A"/>
    <w:rsid w:val="50F94057"/>
    <w:rsid w:val="51510BE7"/>
    <w:rsid w:val="515678EF"/>
    <w:rsid w:val="51B20588"/>
    <w:rsid w:val="51BB48C3"/>
    <w:rsid w:val="52057C01"/>
    <w:rsid w:val="521C1AF4"/>
    <w:rsid w:val="522935ED"/>
    <w:rsid w:val="52462C6F"/>
    <w:rsid w:val="53313ACF"/>
    <w:rsid w:val="536B3E91"/>
    <w:rsid w:val="53D02297"/>
    <w:rsid w:val="544F3B03"/>
    <w:rsid w:val="54F9654F"/>
    <w:rsid w:val="55222610"/>
    <w:rsid w:val="55313B6E"/>
    <w:rsid w:val="55CC2F32"/>
    <w:rsid w:val="56260894"/>
    <w:rsid w:val="569C36A9"/>
    <w:rsid w:val="57623B4D"/>
    <w:rsid w:val="57641FFE"/>
    <w:rsid w:val="58450B68"/>
    <w:rsid w:val="593E324F"/>
    <w:rsid w:val="59657925"/>
    <w:rsid w:val="59C7413C"/>
    <w:rsid w:val="59DE4FE1"/>
    <w:rsid w:val="59F45D4D"/>
    <w:rsid w:val="5A245016"/>
    <w:rsid w:val="5A2A3B5F"/>
    <w:rsid w:val="5A3B2434"/>
    <w:rsid w:val="5A40461A"/>
    <w:rsid w:val="5AFA5E4B"/>
    <w:rsid w:val="5B0F7AB1"/>
    <w:rsid w:val="5BA83942"/>
    <w:rsid w:val="5BAA5D1C"/>
    <w:rsid w:val="5BD42B40"/>
    <w:rsid w:val="5BF933AB"/>
    <w:rsid w:val="5C02145B"/>
    <w:rsid w:val="5CE43888"/>
    <w:rsid w:val="5CF13C39"/>
    <w:rsid w:val="5D1C3809"/>
    <w:rsid w:val="5D7F230C"/>
    <w:rsid w:val="5D9131E9"/>
    <w:rsid w:val="5DAA0F2B"/>
    <w:rsid w:val="5DE60909"/>
    <w:rsid w:val="5E1831B8"/>
    <w:rsid w:val="5E4129D5"/>
    <w:rsid w:val="5E5074EA"/>
    <w:rsid w:val="5E5C09E9"/>
    <w:rsid w:val="5F1119B5"/>
    <w:rsid w:val="5F8C27D3"/>
    <w:rsid w:val="5FAB04D4"/>
    <w:rsid w:val="5FE570CA"/>
    <w:rsid w:val="5FF43819"/>
    <w:rsid w:val="60184C9F"/>
    <w:rsid w:val="60C74A21"/>
    <w:rsid w:val="61045C75"/>
    <w:rsid w:val="617821BF"/>
    <w:rsid w:val="620554E7"/>
    <w:rsid w:val="622C5484"/>
    <w:rsid w:val="623936FD"/>
    <w:rsid w:val="62C169B9"/>
    <w:rsid w:val="62D27E56"/>
    <w:rsid w:val="63593DFE"/>
    <w:rsid w:val="63C63B9F"/>
    <w:rsid w:val="64114A88"/>
    <w:rsid w:val="6441633D"/>
    <w:rsid w:val="644D6DE1"/>
    <w:rsid w:val="646F256A"/>
    <w:rsid w:val="65174361"/>
    <w:rsid w:val="657A3696"/>
    <w:rsid w:val="65A2780B"/>
    <w:rsid w:val="65A41EAF"/>
    <w:rsid w:val="65E1254B"/>
    <w:rsid w:val="65F362B8"/>
    <w:rsid w:val="66383CCB"/>
    <w:rsid w:val="66495ED8"/>
    <w:rsid w:val="66CF5668"/>
    <w:rsid w:val="66E378C1"/>
    <w:rsid w:val="67236EE2"/>
    <w:rsid w:val="677D408C"/>
    <w:rsid w:val="67D839B8"/>
    <w:rsid w:val="68555C2C"/>
    <w:rsid w:val="688F051A"/>
    <w:rsid w:val="68BF29EF"/>
    <w:rsid w:val="68E36890"/>
    <w:rsid w:val="69432B1C"/>
    <w:rsid w:val="697469DA"/>
    <w:rsid w:val="69807E63"/>
    <w:rsid w:val="6A266612"/>
    <w:rsid w:val="6AA97D60"/>
    <w:rsid w:val="6B012A20"/>
    <w:rsid w:val="6B06421F"/>
    <w:rsid w:val="6B2E6741"/>
    <w:rsid w:val="6B8766F7"/>
    <w:rsid w:val="6C077537"/>
    <w:rsid w:val="6C3C2767"/>
    <w:rsid w:val="6CE775C5"/>
    <w:rsid w:val="6CED0E18"/>
    <w:rsid w:val="6D5D0A9C"/>
    <w:rsid w:val="6D77332B"/>
    <w:rsid w:val="6D8F4ED3"/>
    <w:rsid w:val="6D8F561D"/>
    <w:rsid w:val="6E1E6F6D"/>
    <w:rsid w:val="6E3A002C"/>
    <w:rsid w:val="6E453BFB"/>
    <w:rsid w:val="6E6B2B77"/>
    <w:rsid w:val="6E7C587F"/>
    <w:rsid w:val="6EAE0CA0"/>
    <w:rsid w:val="6F72024E"/>
    <w:rsid w:val="6F742165"/>
    <w:rsid w:val="6FAC091D"/>
    <w:rsid w:val="7002271F"/>
    <w:rsid w:val="70441A66"/>
    <w:rsid w:val="709A3F00"/>
    <w:rsid w:val="70DE5E05"/>
    <w:rsid w:val="71063D0C"/>
    <w:rsid w:val="71470C35"/>
    <w:rsid w:val="719C5A56"/>
    <w:rsid w:val="720F447A"/>
    <w:rsid w:val="72161365"/>
    <w:rsid w:val="72591622"/>
    <w:rsid w:val="72AE5A41"/>
    <w:rsid w:val="73B079BD"/>
    <w:rsid w:val="73D56FFD"/>
    <w:rsid w:val="74266DDB"/>
    <w:rsid w:val="746E6F65"/>
    <w:rsid w:val="7533563A"/>
    <w:rsid w:val="754C28F1"/>
    <w:rsid w:val="7564586B"/>
    <w:rsid w:val="75B04D86"/>
    <w:rsid w:val="75D82E83"/>
    <w:rsid w:val="75EA30FD"/>
    <w:rsid w:val="762D1373"/>
    <w:rsid w:val="763D720A"/>
    <w:rsid w:val="769C4A60"/>
    <w:rsid w:val="76C23869"/>
    <w:rsid w:val="770B219A"/>
    <w:rsid w:val="77556CEB"/>
    <w:rsid w:val="77696C37"/>
    <w:rsid w:val="777803CC"/>
    <w:rsid w:val="77950F7E"/>
    <w:rsid w:val="781A5362"/>
    <w:rsid w:val="788C05D2"/>
    <w:rsid w:val="79392521"/>
    <w:rsid w:val="79900262"/>
    <w:rsid w:val="79BA4CCB"/>
    <w:rsid w:val="79EB3841"/>
    <w:rsid w:val="79FD648C"/>
    <w:rsid w:val="7A0837ED"/>
    <w:rsid w:val="7A2D43A7"/>
    <w:rsid w:val="7A5006DF"/>
    <w:rsid w:val="7A794B87"/>
    <w:rsid w:val="7B8B0774"/>
    <w:rsid w:val="7BBE0045"/>
    <w:rsid w:val="7BDC22F5"/>
    <w:rsid w:val="7BED4431"/>
    <w:rsid w:val="7C222367"/>
    <w:rsid w:val="7C3D46FA"/>
    <w:rsid w:val="7CDB7433"/>
    <w:rsid w:val="7D365D04"/>
    <w:rsid w:val="7D63567A"/>
    <w:rsid w:val="7D637428"/>
    <w:rsid w:val="7DF75804"/>
    <w:rsid w:val="7E2E6078"/>
    <w:rsid w:val="7EBB42F0"/>
    <w:rsid w:val="7ED54355"/>
    <w:rsid w:val="7EF62263"/>
    <w:rsid w:val="7F885D59"/>
    <w:rsid w:val="7FCE77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2"/>
    </o:shapelayout>
  </w:shapeDefaults>
  <w:decimalSymbol w:val="."/>
  <w:listSeparator w:val=","/>
  <w14:docId w14:val="4A3C5A76"/>
  <w15:docId w15:val="{9BBE6A10-89CD-4C6B-9455-E5E58DD3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qFormat="1"/>
    <w:lsdException w:name="footnote reference" w:semiHidden="1" w:uiPriority="0" w:qFormat="1"/>
    <w:lsdException w:name="annotation reference" w:locked="1" w:semiHidden="1" w:uiPriority="0" w:qFormat="1"/>
    <w:lsdException w:name="line number" w:locked="1" w:semiHidden="1" w:unhideWhenUsed="1"/>
    <w:lsdException w:name="page number" w:uiPriority="0" w:qFormat="1"/>
    <w:lsdException w:name="endnote reference" w:locked="1" w:semiHidden="1" w:uiPriority="0" w:qFormat="1"/>
    <w:lsdException w:name="endnote text" w:locked="1" w:semiHidden="1" w:uiPriority="0" w:qFormat="1"/>
    <w:lsdException w:name="table of authorities" w:qFormat="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uiPriority="0"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unhideWhenUsed="1" w:qFormat="1"/>
    <w:lsdException w:name="Body Text First Indent" w:qFormat="1"/>
    <w:lsdException w:name="Body Text First Indent 2" w:qFormat="1"/>
    <w:lsdException w:name="Note Heading" w:locked="1" w:semiHidden="1" w:unhideWhenUsed="1"/>
    <w:lsdException w:name="Body Text 2" w:locked="1" w:uiPriority="0" w:qFormat="1"/>
    <w:lsdException w:name="Body Text 3" w:locked="1" w:semiHidden="1" w:unhideWhenUsed="1"/>
    <w:lsdException w:name="Body Text Indent 2" w:locked="1" w:uiPriority="0" w:qFormat="1"/>
    <w:lsdException w:name="Body Text Indent 3" w:locked="1" w:uiPriority="0" w:qFormat="1"/>
    <w:lsdException w:name="Block Text" w:locked="1" w:uiPriority="0" w:qFormat="1"/>
    <w:lsdException w:name="Hyperlink" w:qFormat="1"/>
    <w:lsdException w:name="FollowedHyperlink" w:locked="1" w:semiHidden="1" w:unhideWhenUsed="1" w:qFormat="1"/>
    <w:lsdException w:name="Strong" w:uiPriority="0" w:qFormat="1"/>
    <w:lsdException w:name="Emphasis" w:uiPriority="0" w:qFormat="1"/>
    <w:lsdException w:name="Document Map" w:locked="1"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0"/>
    <w:link w:val="50"/>
    <w:qFormat/>
    <w:pPr>
      <w:keepNext/>
      <w:keepLines/>
      <w:widowControl/>
      <w:spacing w:before="120" w:after="120" w:line="360" w:lineRule="auto"/>
      <w:ind w:firstLine="499"/>
      <w:jc w:val="left"/>
      <w:outlineLvl w:val="4"/>
    </w:pPr>
    <w:rPr>
      <w:rFonts w:ascii="宋体" w:eastAsia="宋体" w:hAnsi="宋体"/>
      <w:b/>
      <w:kern w:val="0"/>
      <w:sz w:val="24"/>
      <w:szCs w:val="20"/>
    </w:rPr>
  </w:style>
  <w:style w:type="paragraph" w:styleId="6">
    <w:name w:val="heading 6"/>
    <w:basedOn w:val="a0"/>
    <w:next w:val="a0"/>
    <w:link w:val="60"/>
    <w:qFormat/>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0"/>
    <w:qFormat/>
    <w:pPr>
      <w:keepNext/>
      <w:keepLines/>
      <w:widowControl/>
      <w:numPr>
        <w:ilvl w:val="6"/>
        <w:numId w:val="1"/>
      </w:numPr>
      <w:tabs>
        <w:tab w:val="left" w:pos="2520"/>
      </w:tabs>
      <w:spacing w:before="240" w:after="64" w:line="320" w:lineRule="auto"/>
      <w:jc w:val="left"/>
      <w:outlineLvl w:val="6"/>
    </w:pPr>
    <w:rPr>
      <w:rFonts w:ascii="Times New Roman" w:eastAsia="宋体" w:hAnsi="Times New Roman"/>
      <w:b/>
      <w:bCs/>
      <w:kern w:val="0"/>
      <w:sz w:val="24"/>
    </w:rPr>
  </w:style>
  <w:style w:type="paragraph" w:styleId="8">
    <w:name w:val="heading 8"/>
    <w:basedOn w:val="a0"/>
    <w:next w:val="a0"/>
    <w:link w:val="80"/>
    <w:qFormat/>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0"/>
    <w:next w:val="a0"/>
    <w:link w:val="90"/>
    <w:qFormat/>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widowControl/>
      <w:ind w:left="1200"/>
      <w:jc w:val="left"/>
    </w:pPr>
    <w:rPr>
      <w:rFonts w:ascii="Times New Roman" w:eastAsia="宋体" w:hAnsi="Times New Roman"/>
      <w:kern w:val="0"/>
      <w:sz w:val="20"/>
      <w:szCs w:val="21"/>
    </w:rPr>
  </w:style>
  <w:style w:type="paragraph" w:styleId="a4">
    <w:name w:val="table of authorities"/>
    <w:basedOn w:val="a0"/>
    <w:next w:val="a0"/>
    <w:uiPriority w:val="99"/>
    <w:qFormat/>
    <w:pPr>
      <w:spacing w:line="300" w:lineRule="auto"/>
      <w:ind w:leftChars="200" w:left="420"/>
    </w:pPr>
    <w:rPr>
      <w:rFonts w:eastAsia="宋体"/>
    </w:rPr>
  </w:style>
  <w:style w:type="paragraph" w:styleId="a5">
    <w:name w:val="Normal Indent"/>
    <w:basedOn w:val="a0"/>
    <w:link w:val="a6"/>
    <w:qFormat/>
    <w:pPr>
      <w:ind w:firstLine="420"/>
    </w:pPr>
    <w:rPr>
      <w:rFonts w:ascii="Times New Roman" w:eastAsia="宋体" w:hAnsi="Times New Roman"/>
      <w:szCs w:val="20"/>
    </w:rPr>
  </w:style>
  <w:style w:type="paragraph" w:styleId="a7">
    <w:name w:val="Document Map"/>
    <w:basedOn w:val="a0"/>
    <w:link w:val="a8"/>
    <w:semiHidden/>
    <w:qFormat/>
    <w:locked/>
    <w:pPr>
      <w:widowControl/>
      <w:shd w:val="clear" w:color="auto" w:fill="000080"/>
      <w:jc w:val="left"/>
    </w:pPr>
    <w:rPr>
      <w:rFonts w:ascii="Times New Roman" w:eastAsia="宋体" w:hAnsi="Times New Roman"/>
      <w:kern w:val="0"/>
      <w:sz w:val="20"/>
      <w:szCs w:val="20"/>
    </w:rPr>
  </w:style>
  <w:style w:type="paragraph" w:styleId="a9">
    <w:name w:val="annotation text"/>
    <w:basedOn w:val="a0"/>
    <w:link w:val="aa"/>
    <w:qFormat/>
    <w:pPr>
      <w:jc w:val="left"/>
    </w:pPr>
    <w:rPr>
      <w:rFonts w:ascii="Times New Roman" w:eastAsia="宋体" w:hAnsi="Times New Roman"/>
    </w:rPr>
  </w:style>
  <w:style w:type="paragraph" w:styleId="ab">
    <w:name w:val="Body Text"/>
    <w:basedOn w:val="a0"/>
    <w:next w:val="a0"/>
    <w:link w:val="ac"/>
    <w:qFormat/>
    <w:pPr>
      <w:spacing w:after="120"/>
    </w:pPr>
    <w:rPr>
      <w:rFonts w:ascii="Tahoma" w:eastAsia="宋体" w:hAnsi="Tahoma"/>
    </w:rPr>
  </w:style>
  <w:style w:type="paragraph" w:styleId="ad">
    <w:name w:val="Body Text Indent"/>
    <w:basedOn w:val="a0"/>
    <w:link w:val="ae"/>
    <w:qFormat/>
    <w:pPr>
      <w:spacing w:after="120"/>
      <w:ind w:leftChars="200" w:left="420"/>
    </w:pPr>
  </w:style>
  <w:style w:type="paragraph" w:styleId="22">
    <w:name w:val="List 2"/>
    <w:basedOn w:val="a0"/>
    <w:qFormat/>
    <w:locked/>
    <w:pPr>
      <w:widowControl/>
      <w:ind w:leftChars="200" w:left="100" w:hangingChars="200" w:hanging="200"/>
      <w:jc w:val="left"/>
    </w:pPr>
    <w:rPr>
      <w:rFonts w:ascii="Times New Roman" w:eastAsia="宋体" w:hAnsi="Times New Roman"/>
      <w:kern w:val="0"/>
      <w:sz w:val="20"/>
      <w:szCs w:val="20"/>
    </w:rPr>
  </w:style>
  <w:style w:type="paragraph" w:styleId="af">
    <w:name w:val="Block Text"/>
    <w:basedOn w:val="a0"/>
    <w:qFormat/>
    <w:locked/>
    <w:pPr>
      <w:adjustRightInd w:val="0"/>
      <w:ind w:left="420" w:right="33"/>
      <w:jc w:val="left"/>
      <w:textAlignment w:val="baseline"/>
    </w:pPr>
    <w:rPr>
      <w:rFonts w:ascii="Times New Roman" w:eastAsia="宋体" w:hAnsi="Times New Roman"/>
      <w:kern w:val="0"/>
      <w:sz w:val="24"/>
      <w:szCs w:val="20"/>
    </w:rPr>
  </w:style>
  <w:style w:type="paragraph" w:styleId="TOC5">
    <w:name w:val="toc 5"/>
    <w:basedOn w:val="a0"/>
    <w:next w:val="a0"/>
    <w:qFormat/>
    <w:pPr>
      <w:widowControl/>
      <w:ind w:left="800"/>
      <w:jc w:val="left"/>
    </w:pPr>
    <w:rPr>
      <w:rFonts w:ascii="Times New Roman" w:eastAsia="宋体" w:hAnsi="Times New Roman"/>
      <w:kern w:val="0"/>
      <w:sz w:val="20"/>
      <w:szCs w:val="21"/>
    </w:rPr>
  </w:style>
  <w:style w:type="paragraph" w:styleId="TOC3">
    <w:name w:val="toc 3"/>
    <w:basedOn w:val="a0"/>
    <w:next w:val="a0"/>
    <w:uiPriority w:val="39"/>
    <w:qFormat/>
    <w:pPr>
      <w:ind w:leftChars="400" w:left="840"/>
    </w:pPr>
  </w:style>
  <w:style w:type="paragraph" w:styleId="af0">
    <w:name w:val="Plain Text"/>
    <w:basedOn w:val="a0"/>
    <w:link w:val="af1"/>
    <w:qFormat/>
    <w:rPr>
      <w:rFonts w:ascii="宋体" w:eastAsia="宋体" w:hAnsi="Courier New"/>
    </w:rPr>
  </w:style>
  <w:style w:type="paragraph" w:styleId="TOC8">
    <w:name w:val="toc 8"/>
    <w:basedOn w:val="a0"/>
    <w:next w:val="a0"/>
    <w:qFormat/>
    <w:pPr>
      <w:widowControl/>
      <w:ind w:left="1400"/>
      <w:jc w:val="left"/>
    </w:pPr>
    <w:rPr>
      <w:rFonts w:ascii="Times New Roman" w:eastAsia="宋体" w:hAnsi="Times New Roman"/>
      <w:kern w:val="0"/>
      <w:sz w:val="20"/>
      <w:szCs w:val="21"/>
    </w:rPr>
  </w:style>
  <w:style w:type="paragraph" w:styleId="af2">
    <w:name w:val="Date"/>
    <w:basedOn w:val="a0"/>
    <w:next w:val="a0"/>
    <w:link w:val="af3"/>
    <w:unhideWhenUsed/>
    <w:qFormat/>
    <w:locked/>
    <w:pPr>
      <w:ind w:leftChars="2500" w:left="100"/>
    </w:pPr>
  </w:style>
  <w:style w:type="paragraph" w:styleId="23">
    <w:name w:val="Body Text Indent 2"/>
    <w:basedOn w:val="a0"/>
    <w:link w:val="24"/>
    <w:qFormat/>
    <w:locked/>
    <w:pPr>
      <w:widowControl/>
      <w:overflowPunct w:val="0"/>
      <w:autoSpaceDE w:val="0"/>
      <w:autoSpaceDN w:val="0"/>
      <w:adjustRightInd w:val="0"/>
      <w:spacing w:line="360" w:lineRule="auto"/>
      <w:ind w:firstLine="555"/>
      <w:textAlignment w:val="baseline"/>
    </w:pPr>
    <w:rPr>
      <w:rFonts w:ascii="宋体" w:eastAsia="宋体" w:hAnsi="MS Sans Serif"/>
      <w:spacing w:val="12"/>
      <w:kern w:val="0"/>
      <w:sz w:val="24"/>
      <w:szCs w:val="20"/>
    </w:rPr>
  </w:style>
  <w:style w:type="paragraph" w:styleId="af4">
    <w:name w:val="endnote text"/>
    <w:basedOn w:val="a0"/>
    <w:link w:val="af5"/>
    <w:semiHidden/>
    <w:qFormat/>
    <w:locked/>
    <w:pPr>
      <w:widowControl/>
      <w:snapToGrid w:val="0"/>
      <w:jc w:val="left"/>
    </w:pPr>
    <w:rPr>
      <w:rFonts w:ascii="Times New Roman" w:eastAsia="宋体" w:hAnsi="Times New Roman"/>
      <w:kern w:val="0"/>
      <w:sz w:val="20"/>
      <w:szCs w:val="20"/>
    </w:rPr>
  </w:style>
  <w:style w:type="paragraph" w:styleId="af6">
    <w:name w:val="Balloon Text"/>
    <w:basedOn w:val="a0"/>
    <w:link w:val="af7"/>
    <w:qFormat/>
    <w:rPr>
      <w:rFonts w:ascii="Times New Roman" w:eastAsia="宋体" w:hAnsi="Times New Roman"/>
      <w:sz w:val="18"/>
      <w:szCs w:val="18"/>
    </w:rPr>
  </w:style>
  <w:style w:type="paragraph" w:styleId="af8">
    <w:name w:val="footer"/>
    <w:basedOn w:val="a0"/>
    <w:link w:val="af9"/>
    <w:qFormat/>
    <w:pPr>
      <w:tabs>
        <w:tab w:val="center" w:pos="4153"/>
        <w:tab w:val="right" w:pos="8306"/>
      </w:tabs>
      <w:snapToGrid w:val="0"/>
      <w:jc w:val="left"/>
    </w:pPr>
    <w:rPr>
      <w:rFonts w:ascii="Times New Roman" w:eastAsia="宋体" w:hAnsi="Times New Roman"/>
      <w:sz w:val="18"/>
    </w:rPr>
  </w:style>
  <w:style w:type="paragraph" w:styleId="afa">
    <w:name w:val="envelope return"/>
    <w:basedOn w:val="a0"/>
    <w:uiPriority w:val="99"/>
    <w:qFormat/>
    <w:pPr>
      <w:snapToGrid w:val="0"/>
    </w:pPr>
    <w:rPr>
      <w:rFonts w:ascii="Arial" w:eastAsia="宋体" w:hAnsi="Arial"/>
    </w:rPr>
  </w:style>
  <w:style w:type="paragraph" w:styleId="afb">
    <w:name w:val="header"/>
    <w:basedOn w:val="a0"/>
    <w:link w:val="afc"/>
    <w:qFormat/>
    <w:pPr>
      <w:pBdr>
        <w:bottom w:val="single" w:sz="6" w:space="1" w:color="000000"/>
      </w:pBdr>
      <w:tabs>
        <w:tab w:val="center" w:pos="4153"/>
        <w:tab w:val="right" w:pos="8306"/>
      </w:tabs>
      <w:snapToGrid w:val="0"/>
      <w:jc w:val="center"/>
      <w:textAlignment w:val="baseline"/>
    </w:pPr>
    <w:rPr>
      <w:rFonts w:ascii="Times New Roman" w:eastAsia="宋体" w:hAnsi="Times New Roman"/>
      <w:sz w:val="18"/>
    </w:rPr>
  </w:style>
  <w:style w:type="paragraph" w:styleId="TOC10">
    <w:name w:val="toc 1"/>
    <w:basedOn w:val="a0"/>
    <w:next w:val="a0"/>
    <w:uiPriority w:val="39"/>
    <w:qFormat/>
  </w:style>
  <w:style w:type="paragraph" w:styleId="TOC4">
    <w:name w:val="toc 4"/>
    <w:basedOn w:val="a0"/>
    <w:next w:val="a0"/>
    <w:qFormat/>
    <w:pPr>
      <w:widowControl/>
      <w:ind w:left="600"/>
      <w:jc w:val="left"/>
    </w:pPr>
    <w:rPr>
      <w:rFonts w:ascii="Times New Roman" w:eastAsia="宋体" w:hAnsi="Times New Roman"/>
      <w:kern w:val="0"/>
      <w:sz w:val="20"/>
      <w:szCs w:val="21"/>
    </w:rPr>
  </w:style>
  <w:style w:type="paragraph" w:styleId="afd">
    <w:name w:val="footnote text"/>
    <w:basedOn w:val="a0"/>
    <w:link w:val="afe"/>
    <w:semiHidden/>
    <w:qFormat/>
    <w:pPr>
      <w:snapToGrid w:val="0"/>
      <w:jc w:val="left"/>
    </w:pPr>
    <w:rPr>
      <w:sz w:val="18"/>
      <w:szCs w:val="18"/>
    </w:rPr>
  </w:style>
  <w:style w:type="paragraph" w:styleId="TOC6">
    <w:name w:val="toc 6"/>
    <w:basedOn w:val="a0"/>
    <w:next w:val="a0"/>
    <w:qFormat/>
    <w:pPr>
      <w:widowControl/>
      <w:ind w:left="1000"/>
      <w:jc w:val="left"/>
    </w:pPr>
    <w:rPr>
      <w:rFonts w:ascii="Times New Roman" w:eastAsia="宋体" w:hAnsi="Times New Roman"/>
      <w:kern w:val="0"/>
      <w:sz w:val="20"/>
      <w:szCs w:val="21"/>
    </w:rPr>
  </w:style>
  <w:style w:type="paragraph" w:styleId="31">
    <w:name w:val="Body Text Indent 3"/>
    <w:basedOn w:val="a0"/>
    <w:link w:val="32"/>
    <w:qFormat/>
    <w:locked/>
    <w:pPr>
      <w:widowControl/>
      <w:overflowPunct w:val="0"/>
      <w:autoSpaceDE w:val="0"/>
      <w:autoSpaceDN w:val="0"/>
      <w:adjustRightInd w:val="0"/>
      <w:spacing w:line="360" w:lineRule="auto"/>
      <w:ind w:firstLine="540"/>
      <w:textAlignment w:val="baseline"/>
    </w:pPr>
    <w:rPr>
      <w:rFonts w:ascii="宋体" w:eastAsia="宋体" w:hAnsi="MS Sans Serif"/>
      <w:color w:val="000000"/>
      <w:kern w:val="0"/>
      <w:sz w:val="24"/>
      <w:szCs w:val="20"/>
    </w:rPr>
  </w:style>
  <w:style w:type="paragraph" w:styleId="TOC2">
    <w:name w:val="toc 2"/>
    <w:basedOn w:val="a0"/>
    <w:next w:val="a0"/>
    <w:uiPriority w:val="39"/>
    <w:qFormat/>
    <w:pPr>
      <w:tabs>
        <w:tab w:val="right" w:leader="dot" w:pos="9288"/>
      </w:tabs>
      <w:ind w:left="420" w:hangingChars="150" w:hanging="420"/>
    </w:pPr>
    <w:rPr>
      <w:b/>
      <w:sz w:val="28"/>
      <w:szCs w:val="28"/>
    </w:rPr>
  </w:style>
  <w:style w:type="paragraph" w:styleId="TOC9">
    <w:name w:val="toc 9"/>
    <w:basedOn w:val="a0"/>
    <w:next w:val="a0"/>
    <w:qFormat/>
    <w:pPr>
      <w:widowControl/>
      <w:ind w:left="1600"/>
      <w:jc w:val="left"/>
    </w:pPr>
    <w:rPr>
      <w:rFonts w:ascii="Times New Roman" w:eastAsia="宋体" w:hAnsi="Times New Roman"/>
      <w:kern w:val="0"/>
      <w:sz w:val="20"/>
      <w:szCs w:val="21"/>
    </w:rPr>
  </w:style>
  <w:style w:type="paragraph" w:styleId="25">
    <w:name w:val="Body Text 2"/>
    <w:basedOn w:val="a0"/>
    <w:link w:val="26"/>
    <w:qFormat/>
    <w:locked/>
    <w:pPr>
      <w:widowControl/>
      <w:spacing w:line="360" w:lineRule="exact"/>
      <w:jc w:val="left"/>
    </w:pPr>
    <w:rPr>
      <w:rFonts w:ascii="Times New Roman" w:eastAsia="宋体" w:hAnsi="Times New Roman"/>
      <w:kern w:val="0"/>
      <w:sz w:val="28"/>
      <w:szCs w:val="20"/>
    </w:rPr>
  </w:style>
  <w:style w:type="paragraph" w:styleId="aff">
    <w:name w:val="Normal (Web)"/>
    <w:basedOn w:val="a0"/>
    <w:qFormat/>
    <w:pPr>
      <w:widowControl/>
      <w:spacing w:before="100" w:beforeAutospacing="1" w:after="100" w:afterAutospacing="1"/>
      <w:jc w:val="left"/>
    </w:pPr>
    <w:rPr>
      <w:rFonts w:ascii="宋体" w:eastAsia="宋体" w:hAnsi="Times New Roman" w:cs="宋体"/>
      <w:kern w:val="0"/>
      <w:sz w:val="24"/>
    </w:rPr>
  </w:style>
  <w:style w:type="paragraph" w:styleId="aff0">
    <w:name w:val="annotation subject"/>
    <w:basedOn w:val="a9"/>
    <w:next w:val="a9"/>
    <w:link w:val="aff1"/>
    <w:semiHidden/>
    <w:qFormat/>
    <w:locked/>
    <w:pPr>
      <w:widowControl/>
    </w:pPr>
    <w:rPr>
      <w:b/>
      <w:bCs/>
      <w:kern w:val="0"/>
      <w:sz w:val="20"/>
      <w:szCs w:val="20"/>
    </w:rPr>
  </w:style>
  <w:style w:type="paragraph" w:styleId="aff2">
    <w:name w:val="Body Text First Indent"/>
    <w:basedOn w:val="ab"/>
    <w:link w:val="aff3"/>
    <w:uiPriority w:val="99"/>
    <w:qFormat/>
    <w:pPr>
      <w:spacing w:line="360" w:lineRule="auto"/>
      <w:ind w:firstLineChars="200" w:firstLine="200"/>
    </w:pPr>
    <w:rPr>
      <w:rFonts w:ascii="仿宋_GB2312" w:eastAsia="仿宋_GB2312" w:hAnsi="Times New Roman"/>
      <w:kern w:val="0"/>
      <w:sz w:val="30"/>
      <w:szCs w:val="30"/>
    </w:rPr>
  </w:style>
  <w:style w:type="paragraph" w:styleId="27">
    <w:name w:val="Body Text First Indent 2"/>
    <w:basedOn w:val="ad"/>
    <w:link w:val="28"/>
    <w:uiPriority w:val="99"/>
    <w:qFormat/>
    <w:pPr>
      <w:spacing w:after="0" w:line="200" w:lineRule="exact"/>
      <w:ind w:leftChars="0" w:left="0" w:firstLineChars="200" w:firstLine="420"/>
    </w:pPr>
    <w:rPr>
      <w:rFonts w:ascii="Times New Roman" w:eastAsia="宋体" w:hAnsi="Times New Roman"/>
      <w:spacing w:val="-4"/>
      <w:sz w:val="18"/>
    </w:rPr>
  </w:style>
  <w:style w:type="table" w:styleId="aff4">
    <w:name w:val="Table Grid"/>
    <w:basedOn w:val="a2"/>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ndnote reference"/>
    <w:semiHidden/>
    <w:qFormat/>
    <w:locked/>
    <w:rPr>
      <w:vertAlign w:val="superscript"/>
    </w:rPr>
  </w:style>
  <w:style w:type="character" w:styleId="aff6">
    <w:name w:val="page number"/>
    <w:qFormat/>
    <w:rPr>
      <w:rFonts w:cs="Times New Roman"/>
    </w:rPr>
  </w:style>
  <w:style w:type="character" w:styleId="aff7">
    <w:name w:val="FollowedHyperlink"/>
    <w:basedOn w:val="a1"/>
    <w:uiPriority w:val="99"/>
    <w:semiHidden/>
    <w:unhideWhenUsed/>
    <w:qFormat/>
    <w:locked/>
    <w:rPr>
      <w:color w:val="800080" w:themeColor="followedHyperlink"/>
      <w:u w:val="single"/>
    </w:rPr>
  </w:style>
  <w:style w:type="character" w:styleId="aff8">
    <w:name w:val="Hyperlink"/>
    <w:uiPriority w:val="99"/>
    <w:qFormat/>
    <w:rPr>
      <w:rFonts w:cs="Times New Roman"/>
      <w:color w:val="0000FF"/>
      <w:u w:val="single"/>
    </w:rPr>
  </w:style>
  <w:style w:type="character" w:styleId="aff9">
    <w:name w:val="annotation reference"/>
    <w:semiHidden/>
    <w:qFormat/>
    <w:locked/>
    <w:rPr>
      <w:sz w:val="21"/>
      <w:szCs w:val="21"/>
    </w:rPr>
  </w:style>
  <w:style w:type="character" w:styleId="affa">
    <w:name w:val="footnote reference"/>
    <w:semiHidden/>
    <w:qFormat/>
    <w:rPr>
      <w:rFonts w:cs="Times New Roman"/>
      <w:vertAlign w:val="superscript"/>
    </w:rPr>
  </w:style>
  <w:style w:type="character" w:customStyle="1" w:styleId="21">
    <w:name w:val="标题 2 字符"/>
    <w:link w:val="20"/>
    <w:uiPriority w:val="99"/>
    <w:qFormat/>
    <w:locked/>
    <w:rPr>
      <w:rFonts w:ascii="Arial" w:eastAsia="黑体" w:hAnsi="Arial" w:cs="Times New Roman"/>
      <w:b/>
      <w:bCs/>
      <w:kern w:val="2"/>
      <w:sz w:val="32"/>
      <w:szCs w:val="32"/>
    </w:rPr>
  </w:style>
  <w:style w:type="character" w:customStyle="1" w:styleId="aa">
    <w:name w:val="批注文字 字符"/>
    <w:link w:val="a9"/>
    <w:uiPriority w:val="99"/>
    <w:qFormat/>
    <w:locked/>
    <w:rPr>
      <w:rFonts w:ascii="Times New Roman" w:eastAsia="宋体" w:hAnsi="Times New Roman" w:cs="Times New Roman"/>
      <w:kern w:val="2"/>
      <w:sz w:val="24"/>
      <w:szCs w:val="24"/>
    </w:rPr>
  </w:style>
  <w:style w:type="character" w:customStyle="1" w:styleId="ac">
    <w:name w:val="正文文本 字符"/>
    <w:link w:val="ab"/>
    <w:uiPriority w:val="99"/>
    <w:qFormat/>
    <w:locked/>
    <w:rPr>
      <w:rFonts w:ascii="Tahoma" w:eastAsia="宋体" w:hAnsi="Tahoma" w:cs="Times New Roman"/>
      <w:kern w:val="2"/>
      <w:sz w:val="24"/>
      <w:szCs w:val="24"/>
    </w:rPr>
  </w:style>
  <w:style w:type="character" w:customStyle="1" w:styleId="ae">
    <w:name w:val="正文文本缩进 字符"/>
    <w:link w:val="ad"/>
    <w:uiPriority w:val="99"/>
    <w:qFormat/>
    <w:locked/>
    <w:rPr>
      <w:rFonts w:cs="Times New Roman"/>
      <w:kern w:val="2"/>
      <w:sz w:val="24"/>
      <w:szCs w:val="24"/>
    </w:rPr>
  </w:style>
  <w:style w:type="character" w:customStyle="1" w:styleId="af1">
    <w:name w:val="纯文本 字符"/>
    <w:link w:val="af0"/>
    <w:qFormat/>
    <w:locked/>
    <w:rPr>
      <w:rFonts w:ascii="宋体" w:eastAsia="宋体" w:hAnsi="Courier New" w:cs="Times New Roman"/>
      <w:kern w:val="2"/>
      <w:sz w:val="24"/>
      <w:szCs w:val="24"/>
    </w:rPr>
  </w:style>
  <w:style w:type="character" w:customStyle="1" w:styleId="af7">
    <w:name w:val="批注框文本 字符"/>
    <w:link w:val="af6"/>
    <w:uiPriority w:val="99"/>
    <w:qFormat/>
    <w:locked/>
    <w:rPr>
      <w:rFonts w:ascii="Times New Roman" w:eastAsia="宋体" w:hAnsi="Times New Roman" w:cs="Times New Roman"/>
      <w:kern w:val="2"/>
      <w:sz w:val="18"/>
      <w:szCs w:val="18"/>
    </w:rPr>
  </w:style>
  <w:style w:type="character" w:customStyle="1" w:styleId="af9">
    <w:name w:val="页脚 字符"/>
    <w:link w:val="af8"/>
    <w:uiPriority w:val="99"/>
    <w:qFormat/>
    <w:locked/>
    <w:rPr>
      <w:rFonts w:ascii="Times New Roman" w:eastAsia="宋体" w:hAnsi="Times New Roman" w:cs="Times New Roman"/>
      <w:kern w:val="2"/>
      <w:sz w:val="24"/>
      <w:szCs w:val="24"/>
    </w:rPr>
  </w:style>
  <w:style w:type="character" w:customStyle="1" w:styleId="afc">
    <w:name w:val="页眉 字符"/>
    <w:link w:val="afb"/>
    <w:uiPriority w:val="99"/>
    <w:qFormat/>
    <w:locked/>
    <w:rPr>
      <w:rFonts w:ascii="Times New Roman" w:eastAsia="宋体" w:hAnsi="Times New Roman" w:cs="Times New Roman"/>
      <w:kern w:val="2"/>
      <w:sz w:val="24"/>
      <w:szCs w:val="24"/>
    </w:rPr>
  </w:style>
  <w:style w:type="character" w:customStyle="1" w:styleId="afe">
    <w:name w:val="脚注文本 字符"/>
    <w:link w:val="afd"/>
    <w:uiPriority w:val="99"/>
    <w:semiHidden/>
    <w:qFormat/>
    <w:locked/>
    <w:rPr>
      <w:rFonts w:cs="Times New Roman"/>
      <w:kern w:val="2"/>
      <w:sz w:val="18"/>
      <w:szCs w:val="18"/>
    </w:rPr>
  </w:style>
  <w:style w:type="character" w:customStyle="1" w:styleId="aff3">
    <w:name w:val="正文文本首行缩进 字符"/>
    <w:link w:val="aff2"/>
    <w:uiPriority w:val="99"/>
    <w:qFormat/>
    <w:locked/>
    <w:rPr>
      <w:rFonts w:ascii="仿宋_GB2312" w:eastAsia="仿宋_GB2312" w:hAnsi="Times New Roman" w:cs="Times New Roman"/>
      <w:kern w:val="2"/>
      <w:sz w:val="30"/>
      <w:szCs w:val="30"/>
    </w:rPr>
  </w:style>
  <w:style w:type="character" w:customStyle="1" w:styleId="28">
    <w:name w:val="正文文本首行缩进 2 字符"/>
    <w:link w:val="27"/>
    <w:uiPriority w:val="99"/>
    <w:qFormat/>
    <w:locked/>
    <w:rPr>
      <w:rFonts w:ascii="Times New Roman" w:eastAsia="宋体" w:hAnsi="Times New Roman" w:cs="Times New Roman"/>
      <w:spacing w:val="-4"/>
      <w:kern w:val="2"/>
      <w:sz w:val="24"/>
      <w:szCs w:val="24"/>
    </w:rPr>
  </w:style>
  <w:style w:type="character" w:customStyle="1" w:styleId="NormalCharacter">
    <w:name w:val="NormalCharacter"/>
    <w:uiPriority w:val="99"/>
    <w:semiHidden/>
    <w:qFormat/>
    <w:rPr>
      <w:rFonts w:ascii="Times New Roman" w:eastAsia="宋体" w:hAnsi="Times New Roman"/>
      <w:kern w:val="2"/>
      <w:sz w:val="24"/>
      <w:lang w:val="en-US" w:eastAsia="zh-CN"/>
    </w:rPr>
  </w:style>
  <w:style w:type="paragraph" w:customStyle="1" w:styleId="11">
    <w:name w:val="正文1"/>
    <w:basedOn w:val="a0"/>
    <w:qFormat/>
    <w:pPr>
      <w:widowControl/>
      <w:spacing w:line="440" w:lineRule="exact"/>
      <w:ind w:rightChars="-167" w:right="-167"/>
    </w:pPr>
    <w:rPr>
      <w:rFonts w:ascii="Times New Roman" w:eastAsia="宋体" w:hAnsi="Times New Roman"/>
      <w:b/>
    </w:rPr>
  </w:style>
  <w:style w:type="paragraph" w:customStyle="1" w:styleId="BodyText1I2">
    <w:name w:val="BodyText1I2"/>
    <w:basedOn w:val="BodyTextIndent"/>
    <w:uiPriority w:val="99"/>
    <w:qFormat/>
    <w:pPr>
      <w:spacing w:line="360" w:lineRule="auto"/>
      <w:ind w:firstLineChars="200" w:firstLine="420"/>
    </w:pPr>
    <w:rPr>
      <w:rFonts w:ascii="宋体" w:eastAsia="宋体" w:hAnsi="宋体"/>
      <w:sz w:val="21"/>
      <w:szCs w:val="20"/>
    </w:rPr>
  </w:style>
  <w:style w:type="paragraph" w:customStyle="1" w:styleId="BodyTextIndent">
    <w:name w:val="BodyTextIndent"/>
    <w:basedOn w:val="a0"/>
    <w:next w:val="EnvelopeReturn"/>
    <w:uiPriority w:val="99"/>
    <w:qFormat/>
    <w:pPr>
      <w:ind w:firstLine="645"/>
      <w:textAlignment w:val="baseline"/>
    </w:pPr>
    <w:rPr>
      <w:rFonts w:ascii="楷体_GB2312" w:eastAsia="楷体_GB2312" w:hAnsi="Times New Roman"/>
      <w:sz w:val="32"/>
      <w:szCs w:val="32"/>
    </w:rPr>
  </w:style>
  <w:style w:type="paragraph" w:customStyle="1" w:styleId="EnvelopeReturn">
    <w:name w:val="EnvelopeReturn"/>
    <w:basedOn w:val="a0"/>
    <w:uiPriority w:val="99"/>
    <w:qFormat/>
    <w:pPr>
      <w:snapToGrid w:val="0"/>
      <w:textAlignment w:val="baseline"/>
    </w:pPr>
    <w:rPr>
      <w:rFonts w:ascii="Arial" w:eastAsia="宋体" w:hAnsi="Arial"/>
    </w:rPr>
  </w:style>
  <w:style w:type="paragraph" w:customStyle="1" w:styleId="Default">
    <w:name w:val="Default"/>
    <w:uiPriority w:val="99"/>
    <w:qFormat/>
    <w:pPr>
      <w:widowControl w:val="0"/>
      <w:autoSpaceDE w:val="0"/>
      <w:autoSpaceDN w:val="0"/>
      <w:adjustRightInd w:val="0"/>
    </w:pPr>
    <w:rPr>
      <w:rFonts w:ascii="宋体" w:eastAsia="华文细黑" w:hAnsi="宋体" w:cs="宋体"/>
      <w:color w:val="000000"/>
      <w:sz w:val="24"/>
      <w:szCs w:val="24"/>
    </w:rPr>
  </w:style>
  <w:style w:type="paragraph" w:customStyle="1" w:styleId="33">
    <w:name w:val="纯文本3"/>
    <w:basedOn w:val="a0"/>
    <w:uiPriority w:val="99"/>
    <w:qFormat/>
    <w:pPr>
      <w:adjustRightInd w:val="0"/>
      <w:textAlignment w:val="baseline"/>
    </w:pPr>
    <w:rPr>
      <w:rFonts w:ascii="宋体" w:eastAsia="宋体" w:hAnsi="Courier New" w:cs="宋体"/>
    </w:rPr>
  </w:style>
  <w:style w:type="paragraph" w:customStyle="1" w:styleId="affb">
    <w:name w:val="普通正文"/>
    <w:basedOn w:val="a0"/>
    <w:uiPriority w:val="99"/>
    <w:qFormat/>
    <w:pPr>
      <w:adjustRightInd w:val="0"/>
      <w:spacing w:before="120" w:after="120" w:line="360" w:lineRule="auto"/>
      <w:ind w:firstLine="480"/>
      <w:jc w:val="left"/>
      <w:textAlignment w:val="baseline"/>
    </w:pPr>
    <w:rPr>
      <w:rFonts w:ascii="Arial" w:eastAsia="宋体" w:hAnsi="Arial"/>
      <w:kern w:val="0"/>
      <w:sz w:val="24"/>
    </w:rPr>
  </w:style>
  <w:style w:type="paragraph" w:customStyle="1" w:styleId="TableParagraph">
    <w:name w:val="Table Paragraph"/>
    <w:basedOn w:val="a0"/>
    <w:uiPriority w:val="99"/>
    <w:qFormat/>
    <w:pPr>
      <w:autoSpaceDE w:val="0"/>
      <w:autoSpaceDN w:val="0"/>
      <w:jc w:val="left"/>
    </w:pPr>
    <w:rPr>
      <w:rFonts w:ascii="宋体" w:eastAsia="宋体" w:hAnsi="宋体" w:cs="宋体"/>
      <w:kern w:val="0"/>
      <w:sz w:val="22"/>
      <w:szCs w:val="22"/>
      <w:lang w:eastAsia="en-US"/>
    </w:rPr>
  </w:style>
  <w:style w:type="character" w:customStyle="1" w:styleId="font11">
    <w:name w:val="font11"/>
    <w:uiPriority w:val="99"/>
    <w:qFormat/>
    <w:rPr>
      <w:rFonts w:ascii="宋体" w:eastAsia="宋体" w:hAnsi="宋体" w:cs="宋体"/>
      <w:color w:val="000000"/>
      <w:sz w:val="20"/>
      <w:szCs w:val="20"/>
      <w:u w:val="none"/>
    </w:rPr>
  </w:style>
  <w:style w:type="character" w:customStyle="1" w:styleId="font01">
    <w:name w:val="font01"/>
    <w:uiPriority w:val="99"/>
    <w:qFormat/>
    <w:rPr>
      <w:rFonts w:ascii="宋体" w:eastAsia="宋体" w:hAnsi="宋体" w:cs="宋体"/>
      <w:color w:val="000000"/>
      <w:sz w:val="20"/>
      <w:szCs w:val="20"/>
      <w:u w:val="none"/>
    </w:rPr>
  </w:style>
  <w:style w:type="character" w:customStyle="1" w:styleId="Char1">
    <w:name w:val="正文文本缩进 Char1"/>
    <w:uiPriority w:val="99"/>
    <w:semiHidden/>
    <w:qFormat/>
    <w:rPr>
      <w:rFonts w:ascii="Tahoma" w:hAnsi="Tahoma" w:cs="Times New Roman"/>
    </w:rPr>
  </w:style>
  <w:style w:type="paragraph" w:customStyle="1" w:styleId="black1">
    <w:name w:val="black1"/>
    <w:basedOn w:val="a0"/>
    <w:uiPriority w:val="99"/>
    <w:qFormat/>
    <w:pPr>
      <w:widowControl/>
      <w:spacing w:before="100" w:beforeAutospacing="1" w:after="100" w:afterAutospacing="1"/>
      <w:jc w:val="left"/>
    </w:pPr>
    <w:rPr>
      <w:rFonts w:ascii="宋体" w:eastAsia="宋体" w:hAnsi="宋体"/>
      <w:kern w:val="0"/>
      <w:sz w:val="24"/>
    </w:rPr>
  </w:style>
  <w:style w:type="paragraph" w:styleId="affc">
    <w:name w:val="List Paragraph"/>
    <w:basedOn w:val="a0"/>
    <w:uiPriority w:val="34"/>
    <w:qFormat/>
    <w:pPr>
      <w:ind w:firstLineChars="200" w:firstLine="420"/>
    </w:pPr>
  </w:style>
  <w:style w:type="character" w:customStyle="1" w:styleId="a6">
    <w:name w:val="正文缩进 字符"/>
    <w:link w:val="a5"/>
    <w:uiPriority w:val="99"/>
    <w:qFormat/>
    <w:locked/>
    <w:rPr>
      <w:rFonts w:ascii="Times New Roman" w:eastAsia="宋体" w:hAnsi="Times New Roman"/>
      <w:kern w:val="2"/>
      <w:sz w:val="21"/>
    </w:rPr>
  </w:style>
  <w:style w:type="character" w:customStyle="1" w:styleId="af3">
    <w:name w:val="日期 字符"/>
    <w:basedOn w:val="a1"/>
    <w:link w:val="af2"/>
    <w:uiPriority w:val="99"/>
    <w:semiHidden/>
    <w:qFormat/>
    <w:rPr>
      <w:kern w:val="2"/>
      <w:sz w:val="21"/>
      <w:szCs w:val="24"/>
    </w:rPr>
  </w:style>
  <w:style w:type="character" w:customStyle="1" w:styleId="10">
    <w:name w:val="标题 1 字符"/>
    <w:basedOn w:val="a1"/>
    <w:link w:val="1"/>
    <w:qFormat/>
    <w:rPr>
      <w:b/>
      <w:bCs/>
      <w:kern w:val="44"/>
      <w:sz w:val="44"/>
      <w:szCs w:val="44"/>
    </w:rPr>
  </w:style>
  <w:style w:type="character" w:customStyle="1" w:styleId="30">
    <w:name w:val="标题 3 字符"/>
    <w:basedOn w:val="a1"/>
    <w:link w:val="3"/>
    <w:semiHidden/>
    <w:qFormat/>
    <w:rPr>
      <w:b/>
      <w:bCs/>
      <w:kern w:val="2"/>
      <w:sz w:val="32"/>
      <w:szCs w:val="32"/>
    </w:rPr>
  </w:style>
  <w:style w:type="character" w:customStyle="1" w:styleId="40">
    <w:name w:val="标题 4 字符"/>
    <w:basedOn w:val="a1"/>
    <w:link w:val="4"/>
    <w:qFormat/>
    <w:rPr>
      <w:rFonts w:ascii="Arial" w:eastAsia="黑体" w:hAnsi="Arial"/>
      <w:sz w:val="28"/>
    </w:rPr>
  </w:style>
  <w:style w:type="character" w:customStyle="1" w:styleId="50">
    <w:name w:val="标题 5 字符"/>
    <w:basedOn w:val="a1"/>
    <w:link w:val="5"/>
    <w:qFormat/>
    <w:rPr>
      <w:rFonts w:ascii="宋体" w:eastAsia="宋体" w:hAnsi="宋体"/>
      <w:b/>
      <w:sz w:val="24"/>
    </w:rPr>
  </w:style>
  <w:style w:type="character" w:customStyle="1" w:styleId="60">
    <w:name w:val="标题 6 字符"/>
    <w:basedOn w:val="a1"/>
    <w:link w:val="6"/>
    <w:qFormat/>
    <w:rPr>
      <w:rFonts w:ascii="Arial" w:eastAsia="黑体" w:hAnsi="Arial"/>
      <w:b/>
      <w:bCs/>
      <w:sz w:val="24"/>
      <w:szCs w:val="24"/>
    </w:rPr>
  </w:style>
  <w:style w:type="character" w:customStyle="1" w:styleId="70">
    <w:name w:val="标题 7 字符"/>
    <w:basedOn w:val="a1"/>
    <w:link w:val="7"/>
    <w:qFormat/>
    <w:rPr>
      <w:rFonts w:ascii="Times New Roman" w:eastAsia="宋体" w:hAnsi="Times New Roman"/>
      <w:b/>
      <w:bCs/>
      <w:sz w:val="24"/>
      <w:szCs w:val="24"/>
    </w:rPr>
  </w:style>
  <w:style w:type="character" w:customStyle="1" w:styleId="80">
    <w:name w:val="标题 8 字符"/>
    <w:basedOn w:val="a1"/>
    <w:link w:val="8"/>
    <w:qFormat/>
    <w:rPr>
      <w:rFonts w:ascii="Arial" w:eastAsia="黑体" w:hAnsi="Arial"/>
      <w:sz w:val="24"/>
      <w:szCs w:val="24"/>
    </w:rPr>
  </w:style>
  <w:style w:type="character" w:customStyle="1" w:styleId="90">
    <w:name w:val="标题 9 字符"/>
    <w:basedOn w:val="a1"/>
    <w:link w:val="9"/>
    <w:qFormat/>
    <w:rPr>
      <w:rFonts w:ascii="Arial" w:eastAsia="黑体" w:hAnsi="Arial"/>
      <w:sz w:val="21"/>
      <w:szCs w:val="21"/>
    </w:rPr>
  </w:style>
  <w:style w:type="character" w:customStyle="1" w:styleId="a8">
    <w:name w:val="文档结构图 字符"/>
    <w:basedOn w:val="a1"/>
    <w:link w:val="a7"/>
    <w:semiHidden/>
    <w:qFormat/>
    <w:rPr>
      <w:rFonts w:ascii="Times New Roman" w:eastAsia="宋体" w:hAnsi="Times New Roman"/>
      <w:shd w:val="clear" w:color="auto" w:fill="000080"/>
    </w:rPr>
  </w:style>
  <w:style w:type="character" w:customStyle="1" w:styleId="24">
    <w:name w:val="正文文本缩进 2 字符"/>
    <w:basedOn w:val="a1"/>
    <w:link w:val="23"/>
    <w:qFormat/>
    <w:rPr>
      <w:rFonts w:ascii="宋体" w:eastAsia="宋体" w:hAnsi="MS Sans Serif"/>
      <w:spacing w:val="12"/>
      <w:sz w:val="24"/>
    </w:rPr>
  </w:style>
  <w:style w:type="character" w:customStyle="1" w:styleId="af5">
    <w:name w:val="尾注文本 字符"/>
    <w:basedOn w:val="a1"/>
    <w:link w:val="af4"/>
    <w:semiHidden/>
    <w:qFormat/>
    <w:rPr>
      <w:rFonts w:ascii="Times New Roman" w:eastAsia="宋体" w:hAnsi="Times New Roman"/>
    </w:rPr>
  </w:style>
  <w:style w:type="character" w:customStyle="1" w:styleId="32">
    <w:name w:val="正文文本缩进 3 字符"/>
    <w:basedOn w:val="a1"/>
    <w:link w:val="31"/>
    <w:qFormat/>
    <w:rPr>
      <w:rFonts w:ascii="宋体" w:eastAsia="宋体" w:hAnsi="MS Sans Serif"/>
      <w:color w:val="000000"/>
      <w:sz w:val="24"/>
    </w:rPr>
  </w:style>
  <w:style w:type="character" w:customStyle="1" w:styleId="26">
    <w:name w:val="正文文本 2 字符"/>
    <w:basedOn w:val="a1"/>
    <w:link w:val="25"/>
    <w:qFormat/>
    <w:rPr>
      <w:rFonts w:ascii="Times New Roman" w:eastAsia="宋体" w:hAnsi="Times New Roman"/>
      <w:sz w:val="28"/>
    </w:rPr>
  </w:style>
  <w:style w:type="character" w:customStyle="1" w:styleId="aff1">
    <w:name w:val="批注主题 字符"/>
    <w:basedOn w:val="aa"/>
    <w:link w:val="aff0"/>
    <w:semiHidden/>
    <w:qFormat/>
    <w:rPr>
      <w:rFonts w:ascii="Times New Roman" w:eastAsia="宋体" w:hAnsi="Times New Roman" w:cs="Times New Roman"/>
      <w:b/>
      <w:bCs/>
      <w:kern w:val="2"/>
      <w:sz w:val="24"/>
      <w:szCs w:val="24"/>
    </w:rPr>
  </w:style>
  <w:style w:type="paragraph" w:customStyle="1" w:styleId="Style90">
    <w:name w:val="_Style 90"/>
    <w:qFormat/>
    <w:pPr>
      <w:widowControl w:val="0"/>
      <w:jc w:val="both"/>
    </w:pPr>
    <w:rPr>
      <w:kern w:val="2"/>
      <w:sz w:val="21"/>
      <w:szCs w:val="24"/>
    </w:rPr>
  </w:style>
  <w:style w:type="character" w:customStyle="1" w:styleId="Parahead">
    <w:name w:val="Para head"/>
    <w:qFormat/>
    <w:rPr>
      <w:rFonts w:ascii="Arial" w:eastAsia="Times New Roman" w:hAnsi="Arial"/>
      <w:sz w:val="20"/>
    </w:rPr>
  </w:style>
  <w:style w:type="paragraph" w:customStyle="1" w:styleId="affd">
    <w:name w:val="目录文字"/>
    <w:basedOn w:val="a0"/>
    <w:qFormat/>
    <w:pPr>
      <w:widowControl/>
      <w:spacing w:line="480" w:lineRule="auto"/>
      <w:jc w:val="left"/>
    </w:pPr>
    <w:rPr>
      <w:rFonts w:ascii="宋体" w:eastAsia="宋体" w:hAnsi="宋体"/>
      <w:kern w:val="0"/>
      <w:sz w:val="24"/>
      <w:szCs w:val="20"/>
    </w:rPr>
  </w:style>
  <w:style w:type="paragraph" w:customStyle="1" w:styleId="12">
    <w:name w:val="正文缩进1"/>
    <w:basedOn w:val="a0"/>
    <w:qFormat/>
    <w:pPr>
      <w:widowControl/>
      <w:adjustRightInd w:val="0"/>
      <w:spacing w:line="360" w:lineRule="atLeast"/>
      <w:ind w:firstLine="420"/>
      <w:jc w:val="left"/>
      <w:textAlignment w:val="baseline"/>
    </w:pPr>
    <w:rPr>
      <w:rFonts w:ascii="Times New Roman" w:eastAsia="宋体" w:hAnsi="Times New Roman"/>
      <w:kern w:val="0"/>
      <w:sz w:val="24"/>
      <w:szCs w:val="2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TOC1">
    <w:name w:val="TOC 标题1"/>
    <w:basedOn w:val="1"/>
    <w:next w:val="a0"/>
    <w:uiPriority w:val="39"/>
    <w:qFormat/>
    <w:pPr>
      <w:keepLines w:val="0"/>
      <w:widowControl/>
      <w:numPr>
        <w:numId w:val="1"/>
      </w:numPr>
      <w:tabs>
        <w:tab w:val="left" w:pos="432"/>
        <w:tab w:val="left" w:pos="720"/>
        <w:tab w:val="left" w:pos="1260"/>
        <w:tab w:val="left" w:pos="1800"/>
        <w:tab w:val="left" w:pos="2520"/>
        <w:tab w:val="left" w:pos="3870"/>
        <w:tab w:val="left" w:pos="4680"/>
        <w:tab w:val="left" w:pos="5940"/>
      </w:tabs>
      <w:spacing w:before="480" w:after="0" w:line="276" w:lineRule="auto"/>
      <w:jc w:val="left"/>
      <w:outlineLvl w:val="9"/>
    </w:pPr>
    <w:rPr>
      <w:rFonts w:ascii="Cambria" w:eastAsia="宋体" w:hAnsi="Cambria"/>
      <w:b w:val="0"/>
      <w:bCs w:val="0"/>
      <w:color w:val="365F91"/>
      <w:kern w:val="0"/>
      <w:sz w:val="28"/>
      <w:szCs w:val="28"/>
    </w:rPr>
  </w:style>
  <w:style w:type="paragraph" w:customStyle="1" w:styleId="a">
    <w:name w:val="节"/>
    <w:basedOn w:val="20"/>
    <w:qFormat/>
    <w:pPr>
      <w:widowControl/>
      <w:numPr>
        <w:ilvl w:val="1"/>
        <w:numId w:val="2"/>
      </w:numPr>
      <w:tabs>
        <w:tab w:val="left" w:pos="576"/>
      </w:tabs>
      <w:spacing w:after="0" w:line="240" w:lineRule="auto"/>
      <w:jc w:val="left"/>
    </w:pPr>
    <w:rPr>
      <w:rFonts w:ascii="黑体"/>
      <w:b w:val="0"/>
      <w:bCs w:val="0"/>
      <w:color w:val="000000"/>
      <w:kern w:val="0"/>
      <w:sz w:val="28"/>
      <w:szCs w:val="28"/>
      <w:lang w:val="zh-CN"/>
    </w:rPr>
  </w:style>
  <w:style w:type="paragraph" w:customStyle="1" w:styleId="2">
    <w:name w:val="菲页2"/>
    <w:basedOn w:val="3"/>
    <w:qFormat/>
    <w:pPr>
      <w:widowControl/>
      <w:numPr>
        <w:ilvl w:val="2"/>
        <w:numId w:val="1"/>
      </w:numPr>
      <w:tabs>
        <w:tab w:val="left" w:pos="720"/>
      </w:tabs>
      <w:spacing w:before="120" w:after="120" w:line="360" w:lineRule="auto"/>
      <w:jc w:val="center"/>
    </w:pPr>
    <w:rPr>
      <w:rFonts w:ascii="黑体" w:eastAsia="黑体" w:hAnsi="宋体"/>
      <w:b w:val="0"/>
      <w:bCs w:val="0"/>
      <w:kern w:val="0"/>
      <w:sz w:val="44"/>
      <w:szCs w:val="20"/>
    </w:rPr>
  </w:style>
  <w:style w:type="paragraph" w:customStyle="1" w:styleId="13">
    <w:name w:val="样式1"/>
    <w:basedOn w:val="a0"/>
    <w:qFormat/>
    <w:pPr>
      <w:spacing w:before="120" w:after="120" w:line="300" w:lineRule="auto"/>
    </w:pPr>
    <w:rPr>
      <w:rFonts w:ascii="宋体" w:eastAsia="宋体" w:hAnsi="宋体"/>
      <w:b/>
      <w:sz w:val="24"/>
      <w:szCs w:val="20"/>
    </w:rPr>
  </w:style>
  <w:style w:type="paragraph" w:customStyle="1" w:styleId="affe">
    <w:name w:val="菲页(卷)"/>
    <w:basedOn w:val="1"/>
    <w:next w:val="Normal1"/>
    <w:qFormat/>
    <w:pPr>
      <w:keepLines w:val="0"/>
      <w:widowControl/>
      <w:tabs>
        <w:tab w:val="left" w:pos="432"/>
      </w:tabs>
      <w:spacing w:before="0" w:after="0" w:line="240" w:lineRule="auto"/>
      <w:ind w:left="720" w:hanging="720"/>
      <w:jc w:val="center"/>
      <w:outlineLvl w:val="1"/>
    </w:pPr>
    <w:rPr>
      <w:rFonts w:ascii="黑体" w:eastAsia="黑体" w:hAnsi="Times New Roman"/>
      <w:b w:val="0"/>
      <w:bCs w:val="0"/>
      <w:kern w:val="0"/>
      <w:sz w:val="52"/>
      <w:szCs w:val="20"/>
    </w:rPr>
  </w:style>
  <w:style w:type="paragraph" w:customStyle="1" w:styleId="Normal1">
    <w:name w:val="Normal1"/>
    <w:qFormat/>
    <w:pPr>
      <w:widowControl w:val="0"/>
      <w:adjustRightInd w:val="0"/>
      <w:spacing w:line="312" w:lineRule="atLeast"/>
      <w:jc w:val="both"/>
      <w:textAlignment w:val="baseline"/>
    </w:pPr>
    <w:rPr>
      <w:rFonts w:ascii="宋体" w:eastAsia="宋体" w:hAnsi="Times New Roman"/>
      <w:sz w:val="34"/>
    </w:rPr>
  </w:style>
  <w:style w:type="paragraph" w:customStyle="1" w:styleId="34">
    <w:name w:val="列表延续 3"/>
    <w:basedOn w:val="22"/>
    <w:qFormat/>
    <w:pPr>
      <w:widowControl w:val="0"/>
      <w:tabs>
        <w:tab w:val="left" w:pos="1584"/>
      </w:tabs>
      <w:adjustRightInd w:val="0"/>
      <w:spacing w:line="360" w:lineRule="auto"/>
      <w:ind w:leftChars="0" w:left="1800" w:right="480" w:firstLineChars="0" w:firstLine="0"/>
      <w:jc w:val="both"/>
      <w:textAlignment w:val="baseline"/>
    </w:pPr>
    <w:rPr>
      <w:rFonts w:eastAsia="楷体_GB2312" w:hAnsi="Tms Rmn"/>
      <w:kern w:val="28"/>
      <w:sz w:val="28"/>
    </w:rPr>
  </w:style>
  <w:style w:type="paragraph" w:customStyle="1" w:styleId="afff">
    <w:name w:val="目录"/>
    <w:basedOn w:val="a0"/>
    <w:qFormat/>
    <w:pPr>
      <w:widowControl/>
      <w:jc w:val="center"/>
    </w:pPr>
    <w:rPr>
      <w:rFonts w:ascii="宋体" w:eastAsia="宋体" w:hAnsi="Times New Roman"/>
      <w:b/>
      <w:kern w:val="0"/>
      <w:sz w:val="36"/>
      <w:szCs w:val="20"/>
    </w:rPr>
  </w:style>
  <w:style w:type="paragraph" w:customStyle="1" w:styleId="14">
    <w:name w:val="菲页1"/>
    <w:basedOn w:val="20"/>
    <w:qFormat/>
    <w:pPr>
      <w:widowControl/>
      <w:spacing w:after="0" w:line="300" w:lineRule="auto"/>
      <w:jc w:val="center"/>
    </w:pPr>
    <w:rPr>
      <w:rFonts w:ascii="黑体" w:eastAsia="宋体" w:hAnsi="宋体"/>
      <w:b w:val="0"/>
      <w:bCs w:val="0"/>
      <w:color w:val="000000"/>
      <w:kern w:val="0"/>
      <w:sz w:val="52"/>
      <w:szCs w:val="28"/>
    </w:rPr>
  </w:style>
  <w:style w:type="paragraph" w:customStyle="1" w:styleId="Style12">
    <w:name w:val="_Style 12"/>
    <w:basedOn w:val="a0"/>
    <w:uiPriority w:val="34"/>
    <w:qFormat/>
    <w:pPr>
      <w:widowControl/>
      <w:ind w:firstLineChars="200" w:firstLine="420"/>
      <w:jc w:val="left"/>
    </w:pPr>
    <w:rPr>
      <w:rFonts w:ascii="Times New Roman" w:eastAsia="宋体" w:hAnsi="Times New Roman"/>
      <w:kern w:val="0"/>
      <w:sz w:val="20"/>
      <w:szCs w:val="22"/>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5">
    <w:name w:val="xl115"/>
    <w:basedOn w:val="a0"/>
    <w:qFormat/>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122">
    <w:name w:val="xl122"/>
    <w:basedOn w:val="a0"/>
    <w:qFormat/>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124">
    <w:name w:val="xl124"/>
    <w:basedOn w:val="a0"/>
    <w:qFormat/>
    <w:pPr>
      <w:widowControl/>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0"/>
      <w:szCs w:val="20"/>
    </w:rPr>
  </w:style>
  <w:style w:type="character" w:customStyle="1" w:styleId="font21">
    <w:name w:val="font21"/>
    <w:basedOn w:val="a1"/>
    <w:qFormat/>
    <w:rsid w:val="005C532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x.cnca.cn/CertECloud/index/index/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18.206.153.6:809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6A993A3-ED3E-45A7-89B7-EA30ACDEA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52</Pages>
  <Words>5078</Words>
  <Characters>28949</Characters>
  <Application>Microsoft Office Word</Application>
  <DocSecurity>0</DocSecurity>
  <Lines>241</Lines>
  <Paragraphs>67</Paragraphs>
  <ScaleCrop>false</ScaleCrop>
  <Company>DoubleOX</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建湖县供水水质检测数据采集服务项目</dc:title>
  <dc:creator>江苏伟业项目管理有限公司</dc:creator>
  <cp:lastModifiedBy>k14868</cp:lastModifiedBy>
  <cp:revision>12314</cp:revision>
  <cp:lastPrinted>2023-07-24T23:25:00Z</cp:lastPrinted>
  <dcterms:created xsi:type="dcterms:W3CDTF">2021-11-09T07:09:00Z</dcterms:created>
  <dcterms:modified xsi:type="dcterms:W3CDTF">2023-10-13T07:10:00Z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8AD1097C4AE24B4DA9983E36CB91BBF2_13</vt:lpwstr>
  </property>
</Properties>
</file>